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272"/>
        <w:gridCol w:w="3432"/>
      </w:tblGrid>
      <w:tr w:rsidR="00F02E4E" w14:paraId="63D91747" w14:textId="77777777" w:rsidTr="00EC176E">
        <w:tc>
          <w:tcPr>
            <w:tcW w:w="3397" w:type="pct"/>
          </w:tcPr>
          <w:p w14:paraId="1DE9BDB2" w14:textId="77777777" w:rsidR="00F02E4E" w:rsidRDefault="00F02E4E" w:rsidP="002B6E48">
            <w:pPr>
              <w:rPr>
                <w:b/>
                <w:caps/>
                <w:sz w:val="24"/>
                <w:szCs w:val="24"/>
              </w:rPr>
            </w:pPr>
          </w:p>
        </w:tc>
        <w:tc>
          <w:tcPr>
            <w:tcW w:w="1603"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EC176E">
        <w:tc>
          <w:tcPr>
            <w:tcW w:w="3397" w:type="pct"/>
          </w:tcPr>
          <w:p w14:paraId="1A5EF34F" w14:textId="77777777" w:rsidR="00F02E4E" w:rsidRDefault="00F02E4E" w:rsidP="002B6E48">
            <w:pPr>
              <w:rPr>
                <w:b/>
                <w:caps/>
                <w:sz w:val="24"/>
                <w:szCs w:val="24"/>
              </w:rPr>
            </w:pPr>
          </w:p>
        </w:tc>
        <w:tc>
          <w:tcPr>
            <w:tcW w:w="1603" w:type="pct"/>
          </w:tcPr>
          <w:p w14:paraId="47A8E27C" w14:textId="77777777" w:rsidR="00F02E4E" w:rsidRPr="00F02E4E" w:rsidRDefault="00EC176E" w:rsidP="00EC176E">
            <w:pPr>
              <w:jc w:val="both"/>
              <w:rPr>
                <w:sz w:val="24"/>
                <w:szCs w:val="24"/>
              </w:rPr>
            </w:pPr>
            <w:r>
              <w:rPr>
                <w:sz w:val="24"/>
                <w:szCs w:val="24"/>
              </w:rPr>
              <w:t xml:space="preserve">Директор </w:t>
            </w:r>
            <w:r w:rsidR="00F02E4E">
              <w:rPr>
                <w:sz w:val="24"/>
                <w:szCs w:val="24"/>
              </w:rPr>
              <w:t>ООО «ПЭС-НК»</w:t>
            </w:r>
          </w:p>
        </w:tc>
      </w:tr>
      <w:tr w:rsidR="00F02E4E" w14:paraId="7C9285AC" w14:textId="77777777" w:rsidTr="00EC176E">
        <w:tc>
          <w:tcPr>
            <w:tcW w:w="3397" w:type="pct"/>
          </w:tcPr>
          <w:p w14:paraId="2EEB8EF3" w14:textId="77777777" w:rsidR="00F02E4E" w:rsidRDefault="00F02E4E" w:rsidP="002B6E48">
            <w:pPr>
              <w:rPr>
                <w:b/>
                <w:caps/>
                <w:sz w:val="24"/>
                <w:szCs w:val="24"/>
              </w:rPr>
            </w:pPr>
          </w:p>
        </w:tc>
        <w:tc>
          <w:tcPr>
            <w:tcW w:w="1603" w:type="pct"/>
          </w:tcPr>
          <w:p w14:paraId="1DD7D852" w14:textId="77777777"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EC176E">
              <w:rPr>
                <w:sz w:val="24"/>
                <w:szCs w:val="24"/>
              </w:rPr>
              <w:t>Е</w:t>
            </w:r>
            <w:r>
              <w:rPr>
                <w:sz w:val="24"/>
                <w:szCs w:val="24"/>
              </w:rPr>
              <w:t>.В</w:t>
            </w:r>
            <w:r w:rsidRPr="002B6E48">
              <w:rPr>
                <w:sz w:val="24"/>
                <w:szCs w:val="24"/>
              </w:rPr>
              <w:t xml:space="preserve">. </w:t>
            </w:r>
            <w:r w:rsidR="00EC176E">
              <w:rPr>
                <w:sz w:val="24"/>
                <w:szCs w:val="24"/>
              </w:rPr>
              <w:t>Рогов</w:t>
            </w:r>
          </w:p>
        </w:tc>
      </w:tr>
      <w:tr w:rsidR="00F02E4E" w14:paraId="59FE2234" w14:textId="77777777" w:rsidTr="00EC176E">
        <w:tc>
          <w:tcPr>
            <w:tcW w:w="3397" w:type="pct"/>
          </w:tcPr>
          <w:p w14:paraId="1C1F070E" w14:textId="77777777" w:rsidR="00F02E4E" w:rsidRDefault="00F02E4E" w:rsidP="002B6E48">
            <w:pPr>
              <w:rPr>
                <w:b/>
                <w:caps/>
                <w:sz w:val="24"/>
                <w:szCs w:val="24"/>
              </w:rPr>
            </w:pPr>
          </w:p>
        </w:tc>
        <w:tc>
          <w:tcPr>
            <w:tcW w:w="1603" w:type="pct"/>
          </w:tcPr>
          <w:p w14:paraId="6D5E6964" w14:textId="77777777"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_____________ </w:t>
            </w:r>
            <w:r w:rsidR="00873A2E">
              <w:rPr>
                <w:sz w:val="24"/>
                <w:szCs w:val="24"/>
              </w:rPr>
              <w:t>202</w:t>
            </w:r>
            <w:r w:rsidR="00206B29">
              <w:rPr>
                <w:sz w:val="24"/>
                <w:szCs w:val="24"/>
              </w:rPr>
              <w:t>1</w:t>
            </w:r>
            <w:r w:rsidRPr="002B6E48">
              <w:rPr>
                <w:sz w:val="24"/>
                <w:szCs w:val="24"/>
              </w:rPr>
              <w:t xml:space="preserve"> г.</w:t>
            </w:r>
          </w:p>
        </w:tc>
      </w:tr>
    </w:tbl>
    <w:p w14:paraId="05730EEB" w14:textId="77777777" w:rsidR="00F02E4E" w:rsidRDefault="00F02E4E" w:rsidP="002B6E48">
      <w:pPr>
        <w:ind w:left="6237"/>
        <w:rPr>
          <w:b/>
          <w:caps/>
          <w:sz w:val="24"/>
          <w:szCs w:val="24"/>
        </w:rPr>
      </w:pPr>
    </w:p>
    <w:p w14:paraId="2A1001AC" w14:textId="77777777" w:rsidR="00F56155" w:rsidRPr="00EC176E" w:rsidRDefault="001910AA" w:rsidP="006E67DD">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p>
    <w:p w14:paraId="431CF515" w14:textId="5D49862C" w:rsidR="00FB0839" w:rsidRPr="00EC176E" w:rsidRDefault="00F56155" w:rsidP="006E67DD">
      <w:pPr>
        <w:jc w:val="center"/>
        <w:rPr>
          <w:b/>
          <w:sz w:val="24"/>
          <w:szCs w:val="24"/>
        </w:rPr>
      </w:pPr>
      <w:r w:rsidRPr="00EC176E">
        <w:rPr>
          <w:b/>
          <w:sz w:val="24"/>
          <w:szCs w:val="24"/>
        </w:rPr>
        <w:t>В ЭЛЕКТРОННОЙ ФОРМ</w:t>
      </w:r>
      <w:r w:rsidR="00BE4A92" w:rsidRPr="00EC176E">
        <w:rPr>
          <w:b/>
          <w:sz w:val="24"/>
          <w:szCs w:val="24"/>
        </w:rPr>
        <w:t>Е НА</w:t>
      </w:r>
      <w:r w:rsidR="00B47C24">
        <w:rPr>
          <w:b/>
          <w:sz w:val="24"/>
          <w:szCs w:val="24"/>
        </w:rPr>
        <w:t xml:space="preserve"> </w:t>
      </w:r>
      <w:r w:rsidR="00AA0EDF">
        <w:rPr>
          <w:b/>
          <w:color w:val="000000"/>
          <w:sz w:val="24"/>
          <w:szCs w:val="24"/>
        </w:rPr>
        <w:t xml:space="preserve">ПОСТАВКУ </w:t>
      </w:r>
      <w:r w:rsidR="00AA0EDF">
        <w:rPr>
          <w:b/>
          <w:sz w:val="24"/>
          <w:szCs w:val="24"/>
        </w:rPr>
        <w:t>КОМПЛЕКТУЮЩИХ ИЗДЕЛИЙ ДЛЯ КАПИТАЛЬНОГО РЕМОНТА ЯКНО</w:t>
      </w:r>
    </w:p>
    <w:p w14:paraId="48F2F90D" w14:textId="77777777" w:rsidR="00AC6522" w:rsidRDefault="00AC6522" w:rsidP="00CF38C0">
      <w:pPr>
        <w:rPr>
          <w:rFonts w:eastAsia="Calibri"/>
          <w:b/>
          <w:sz w:val="24"/>
          <w:szCs w:val="24"/>
          <w:lang w:eastAsia="en-US"/>
        </w:rPr>
      </w:pPr>
    </w:p>
    <w:p w14:paraId="2C493A12" w14:textId="77777777" w:rsidR="001910AA" w:rsidRPr="00413947" w:rsidRDefault="001910AA" w:rsidP="00CF38C0">
      <w:pPr>
        <w:pStyle w:val="1"/>
        <w:keepNext w:val="0"/>
        <w:widowControl w:val="0"/>
        <w:jc w:val="both"/>
        <w:rPr>
          <w:b w:val="0"/>
        </w:rPr>
      </w:pPr>
      <w:r w:rsidRPr="003A28BB">
        <w:t xml:space="preserve">1. Способ </w:t>
      </w:r>
      <w:r w:rsidR="00F56155" w:rsidRPr="003A28BB">
        <w:t xml:space="preserve">осуществления </w:t>
      </w:r>
      <w:r w:rsidR="008F43DF" w:rsidRPr="003A28BB">
        <w:t xml:space="preserve">закупки: </w:t>
      </w:r>
      <w:r w:rsidR="004E6616" w:rsidRPr="003A28BB">
        <w:rPr>
          <w:b w:val="0"/>
        </w:rPr>
        <w:t>запрос</w:t>
      </w:r>
      <w:r w:rsidR="008E14B6" w:rsidRPr="003A28BB">
        <w:rPr>
          <w:b w:val="0"/>
        </w:rPr>
        <w:t xml:space="preserve"> котировок в электронной форме</w:t>
      </w:r>
      <w:r w:rsidR="005024E2" w:rsidRPr="003A28BB">
        <w:rPr>
          <w:b w:val="0"/>
        </w:rPr>
        <w:t xml:space="preserve"> </w:t>
      </w:r>
      <w:r w:rsidR="00FB0839" w:rsidRPr="003A28BB">
        <w:rPr>
          <w:b w:val="0"/>
          <w:color w:val="000000"/>
        </w:rPr>
        <w:t xml:space="preserve">(далее </w:t>
      </w:r>
      <w:r w:rsidR="00413947">
        <w:rPr>
          <w:b w:val="0"/>
          <w:color w:val="000000"/>
        </w:rPr>
        <w:t>–</w:t>
      </w:r>
      <w:r w:rsidR="00FB0839" w:rsidRPr="003A28BB">
        <w:rPr>
          <w:b w:val="0"/>
          <w:color w:val="000000"/>
        </w:rPr>
        <w:t xml:space="preserve"> запрос </w:t>
      </w:r>
      <w:r w:rsidR="00FB0839" w:rsidRPr="00413947">
        <w:rPr>
          <w:b w:val="0"/>
          <w:color w:val="000000"/>
        </w:rPr>
        <w:t>котировок)</w:t>
      </w:r>
      <w:r w:rsidR="008E14B6" w:rsidRPr="00413947">
        <w:rPr>
          <w:b w:val="0"/>
        </w:rPr>
        <w:t>.</w:t>
      </w:r>
    </w:p>
    <w:p w14:paraId="10458FEC" w14:textId="77777777" w:rsidR="00D078E8" w:rsidRPr="00C02939" w:rsidRDefault="0021611B" w:rsidP="00A17E97">
      <w:pPr>
        <w:jc w:val="both"/>
        <w:rPr>
          <w:rFonts w:eastAsia="Calibri"/>
          <w:sz w:val="22"/>
          <w:szCs w:val="22"/>
        </w:rPr>
      </w:pPr>
      <w:r w:rsidRPr="00413947">
        <w:rPr>
          <w:b/>
          <w:sz w:val="24"/>
          <w:szCs w:val="24"/>
        </w:rPr>
        <w:t>1.1.</w:t>
      </w:r>
      <w:r w:rsidR="003A28BB" w:rsidRPr="00413947">
        <w:rPr>
          <w:b/>
          <w:sz w:val="24"/>
          <w:szCs w:val="24"/>
        </w:rPr>
        <w:t xml:space="preserve"> </w:t>
      </w:r>
      <w:r w:rsidRPr="00413947">
        <w:rPr>
          <w:b/>
          <w:sz w:val="24"/>
          <w:szCs w:val="24"/>
        </w:rPr>
        <w:t>Адрес 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413947">
        <w:rPr>
          <w:b/>
          <w:sz w:val="24"/>
          <w:szCs w:val="24"/>
        </w:rPr>
        <w:t>:</w:t>
      </w:r>
      <w:r w:rsidR="00D078E8" w:rsidRPr="00413947">
        <w:rPr>
          <w:b/>
          <w:sz w:val="24"/>
          <w:szCs w:val="24"/>
        </w:rPr>
        <w:t xml:space="preserve"> </w:t>
      </w:r>
      <w:r w:rsidR="00D078E8" w:rsidRPr="00413947">
        <w:rPr>
          <w:b/>
          <w:sz w:val="24"/>
          <w:szCs w:val="24"/>
        </w:rPr>
        <w:br/>
      </w:r>
      <w:r w:rsidR="00C35075" w:rsidRPr="00413947">
        <w:rPr>
          <w:sz w:val="24"/>
          <w:szCs w:val="24"/>
        </w:rPr>
        <w:t>(АО «</w:t>
      </w:r>
      <w:r w:rsidR="00C35075" w:rsidRPr="00413947">
        <w:rPr>
          <w:sz w:val="24"/>
          <w:szCs w:val="24"/>
          <w:lang w:val="en-US"/>
        </w:rPr>
        <w:t>OTC</w:t>
      </w:r>
      <w:r w:rsidR="00C35075" w:rsidRPr="00413947">
        <w:rPr>
          <w:sz w:val="24"/>
          <w:szCs w:val="24"/>
        </w:rPr>
        <w:t xml:space="preserve">») </w:t>
      </w:r>
      <w:hyperlink r:id="rId8" w:history="1">
        <w:r w:rsidR="00C35075" w:rsidRPr="00413947">
          <w:rPr>
            <w:rStyle w:val="a9"/>
            <w:color w:val="auto"/>
            <w:sz w:val="24"/>
            <w:szCs w:val="24"/>
            <w:lang w:val="en-US"/>
          </w:rPr>
          <w:t>http</w:t>
        </w:r>
        <w:r w:rsidR="00C35075" w:rsidRPr="00413947">
          <w:rPr>
            <w:rStyle w:val="a9"/>
            <w:color w:val="auto"/>
            <w:sz w:val="24"/>
            <w:szCs w:val="24"/>
          </w:rPr>
          <w:t>://</w:t>
        </w:r>
        <w:r w:rsidR="00C35075" w:rsidRPr="00413947">
          <w:rPr>
            <w:rStyle w:val="a9"/>
            <w:color w:val="auto"/>
            <w:sz w:val="24"/>
            <w:szCs w:val="24"/>
            <w:lang w:val="en-US"/>
          </w:rPr>
          <w:t>tender</w:t>
        </w:r>
        <w:r w:rsidR="00C35075" w:rsidRPr="00413947">
          <w:rPr>
            <w:rStyle w:val="a9"/>
            <w:color w:val="auto"/>
            <w:sz w:val="24"/>
            <w:szCs w:val="24"/>
          </w:rPr>
          <w:t>.</w:t>
        </w:r>
        <w:r w:rsidR="00C35075" w:rsidRPr="00413947">
          <w:rPr>
            <w:rStyle w:val="a9"/>
            <w:color w:val="auto"/>
            <w:sz w:val="24"/>
            <w:szCs w:val="24"/>
            <w:lang w:val="en-US"/>
          </w:rPr>
          <w:t>otc</w:t>
        </w:r>
        <w:r w:rsidR="00C35075" w:rsidRPr="00413947">
          <w:rPr>
            <w:rStyle w:val="a9"/>
            <w:color w:val="auto"/>
            <w:sz w:val="24"/>
            <w:szCs w:val="24"/>
          </w:rPr>
          <w:t>.</w:t>
        </w:r>
        <w:r w:rsidR="00C35075" w:rsidRPr="00413947">
          <w:rPr>
            <w:rStyle w:val="a9"/>
            <w:color w:val="auto"/>
            <w:sz w:val="24"/>
            <w:szCs w:val="24"/>
            <w:lang w:val="en-US"/>
          </w:rPr>
          <w:t>ru</w:t>
        </w:r>
      </w:hyperlink>
      <w:r w:rsidR="005F53EB" w:rsidRPr="00413947">
        <w:rPr>
          <w:rStyle w:val="a9"/>
          <w:color w:val="auto"/>
          <w:sz w:val="24"/>
          <w:szCs w:val="24"/>
        </w:rPr>
        <w:t xml:space="preserve"> </w:t>
      </w:r>
      <w:r w:rsidR="00C02939" w:rsidRPr="00413947">
        <w:rPr>
          <w:rFonts w:ascii="Times New Roman CYR" w:hAnsi="Times New Roman CYR" w:cs="Times New Roman CYR"/>
          <w:bCs/>
          <w:sz w:val="24"/>
          <w:szCs w:val="24"/>
        </w:rPr>
        <w:t>(далее – электронная торговая площадка, ЭТП).</w:t>
      </w:r>
    </w:p>
    <w:p w14:paraId="57AEF9DE" w14:textId="77777777" w:rsidR="00A00414" w:rsidRPr="00810ED5" w:rsidRDefault="00A00414" w:rsidP="00CF38C0">
      <w:pPr>
        <w:jc w:val="both"/>
        <w:rPr>
          <w:sz w:val="24"/>
          <w:szCs w:val="24"/>
        </w:rPr>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e"/>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e"/>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9"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nk</w:t>
        </w:r>
        <w:r w:rsidR="0068219B" w:rsidRPr="003A28BB">
          <w:rPr>
            <w:rStyle w:val="a9"/>
            <w:rFonts w:ascii="Times New Roman" w:hAnsi="Times New Roman"/>
            <w:color w:val="auto"/>
          </w:rPr>
          <w:t>.ru</w:t>
        </w:r>
      </w:hyperlink>
    </w:p>
    <w:p w14:paraId="518117DF" w14:textId="77777777" w:rsidR="001910AA" w:rsidRPr="003A28BB" w:rsidRDefault="001910AA" w:rsidP="00CF38C0">
      <w:pPr>
        <w:pStyle w:val="afe"/>
        <w:spacing w:after="0"/>
        <w:jc w:val="both"/>
        <w:rPr>
          <w:rFonts w:ascii="Times New Roman" w:hAnsi="Times New Roman"/>
          <w:b/>
        </w:rPr>
      </w:pPr>
      <w:r w:rsidRPr="003A28BB">
        <w:rPr>
          <w:rFonts w:ascii="Times New Roman" w:hAnsi="Times New Roman"/>
          <w:b/>
        </w:rPr>
        <w:t xml:space="preserve">2.5. Номер контактного телефона: </w:t>
      </w:r>
      <w:r w:rsidR="007572EE" w:rsidRPr="003A28BB">
        <w:rPr>
          <w:rFonts w:ascii="Times New Roman" w:hAnsi="Times New Roman"/>
        </w:rPr>
        <w:t>8 (</w:t>
      </w:r>
      <w:r w:rsidR="00D84502" w:rsidRPr="003A28BB">
        <w:rPr>
          <w:rFonts w:ascii="Times New Roman" w:hAnsi="Times New Roman"/>
        </w:rPr>
        <w:t>8555</w:t>
      </w:r>
      <w:r w:rsidR="007572EE" w:rsidRPr="003A28BB">
        <w:rPr>
          <w:rFonts w:ascii="Times New Roman" w:hAnsi="Times New Roman"/>
        </w:rPr>
        <w:t xml:space="preserve">) </w:t>
      </w:r>
      <w:r w:rsidR="0068219B" w:rsidRPr="003A28BB">
        <w:rPr>
          <w:rFonts w:ascii="Times New Roman" w:hAnsi="Times New Roman"/>
        </w:rPr>
        <w:t>44-03</w:t>
      </w:r>
      <w:r w:rsidR="00D84502" w:rsidRPr="003A28BB">
        <w:rPr>
          <w:rFonts w:ascii="Times New Roman" w:hAnsi="Times New Roman"/>
        </w:rPr>
        <w:t>-</w:t>
      </w:r>
      <w:r w:rsidR="0068219B" w:rsidRPr="003A28BB">
        <w:rPr>
          <w:rFonts w:ascii="Times New Roman" w:hAnsi="Times New Roman"/>
        </w:rPr>
        <w:t>63</w:t>
      </w:r>
    </w:p>
    <w:p w14:paraId="607D9C07" w14:textId="77777777" w:rsidR="00311C11" w:rsidRDefault="001910AA" w:rsidP="00CF38C0">
      <w:pPr>
        <w:pStyle w:val="afe"/>
        <w:spacing w:after="0"/>
        <w:jc w:val="both"/>
        <w:rPr>
          <w:rFonts w:ascii="Times New Roman" w:hAnsi="Times New Roman"/>
          <w:b/>
        </w:rPr>
      </w:pPr>
      <w:r w:rsidRPr="003A28BB">
        <w:rPr>
          <w:rFonts w:ascii="Times New Roman" w:hAnsi="Times New Roman"/>
          <w:b/>
        </w:rPr>
        <w:t>2.6. </w:t>
      </w:r>
      <w:r w:rsidR="00311C11" w:rsidRPr="00AD4587">
        <w:rPr>
          <w:rFonts w:ascii="Times New Roman CYR" w:hAnsi="Times New Roman CYR" w:cs="Times New Roman CYR"/>
          <w:b/>
          <w:bCs/>
          <w:color w:val="000000"/>
        </w:rPr>
        <w:t>Контактные лица</w:t>
      </w:r>
      <w:r w:rsidR="00311C11">
        <w:rPr>
          <w:rFonts w:ascii="Times New Roman" w:hAnsi="Times New Roman"/>
          <w:b/>
        </w:rPr>
        <w:t>:</w:t>
      </w:r>
    </w:p>
    <w:p w14:paraId="4DD7A676" w14:textId="77777777" w:rsidR="00311C11" w:rsidRDefault="00311C11" w:rsidP="00311C11">
      <w:pPr>
        <w:pStyle w:val="afe"/>
        <w:spacing w:after="0"/>
        <w:jc w:val="both"/>
        <w:rPr>
          <w:rStyle w:val="a9"/>
          <w:rFonts w:ascii="Times New Roman" w:hAnsi="Times New Roman"/>
          <w:color w:val="auto"/>
          <w:shd w:val="clear" w:color="auto" w:fill="FFFFFF"/>
        </w:rPr>
      </w:pPr>
      <w:r w:rsidRPr="005468FA">
        <w:rPr>
          <w:rFonts w:ascii="Times New Roman CYR" w:hAnsi="Times New Roman CYR" w:cs="Times New Roman CYR"/>
          <w:b/>
          <w:bCs/>
          <w:color w:val="000000"/>
          <w:u w:val="single"/>
        </w:rPr>
        <w:t xml:space="preserve">По вопросам </w:t>
      </w:r>
      <w:r w:rsidRPr="005468FA">
        <w:rPr>
          <w:rFonts w:ascii="Times New Roman" w:hAnsi="Times New Roman"/>
          <w:b/>
          <w:u w:val="single"/>
        </w:rPr>
        <w:t>извещения и проведения закупки</w:t>
      </w:r>
      <w:r w:rsidRPr="005468FA">
        <w:rPr>
          <w:rFonts w:ascii="Times New Roman CYR" w:hAnsi="Times New Roman CYR" w:cs="Times New Roman CYR"/>
          <w:b/>
          <w:bCs/>
          <w:color w:val="000000"/>
          <w:u w:val="single"/>
        </w:rPr>
        <w:t>:</w:t>
      </w:r>
      <w:r w:rsidRPr="00754E45">
        <w:rPr>
          <w:rFonts w:ascii="Times New Roman CYR" w:hAnsi="Times New Roman CYR" w:cs="Times New Roman CYR"/>
          <w:b/>
          <w:bCs/>
          <w:color w:val="000000"/>
        </w:rPr>
        <w:t xml:space="preserve"> </w:t>
      </w:r>
      <w:r w:rsidRPr="003A28BB">
        <w:rPr>
          <w:rFonts w:ascii="Times New Roman" w:hAnsi="Times New Roman"/>
        </w:rPr>
        <w:t>Гаврилова Ольга Николаевна – спе</w:t>
      </w:r>
      <w:r w:rsidRPr="00C31552">
        <w:rPr>
          <w:rFonts w:ascii="Times New Roman" w:hAnsi="Times New Roman"/>
        </w:rPr>
        <w:t>циалист по закупкам,</w:t>
      </w:r>
      <w:r>
        <w:rPr>
          <w:rFonts w:ascii="Times New Roman" w:hAnsi="Times New Roman"/>
        </w:rPr>
        <w:t xml:space="preserve"> тел.: </w:t>
      </w:r>
      <w:r w:rsidRPr="003A28BB">
        <w:rPr>
          <w:rFonts w:ascii="Times New Roman" w:hAnsi="Times New Roman"/>
        </w:rPr>
        <w:t>8 (8555) 44-03-63</w:t>
      </w:r>
      <w:r>
        <w:rPr>
          <w:rFonts w:ascii="Times New Roman" w:hAnsi="Times New Roman"/>
        </w:rPr>
        <w:t xml:space="preserve">, </w:t>
      </w:r>
      <w:r w:rsidRPr="00237B4D">
        <w:rPr>
          <w:rFonts w:ascii="Times New Roman" w:hAnsi="Times New Roman"/>
        </w:rPr>
        <w:t>e-mail:</w:t>
      </w:r>
      <w:r>
        <w:rPr>
          <w:rFonts w:ascii="Times New Roman" w:hAnsi="Times New Roman"/>
        </w:rPr>
        <w:t xml:space="preserve"> </w:t>
      </w:r>
      <w:hyperlink r:id="rId10" w:history="1">
        <w:r w:rsidRPr="00C02939">
          <w:rPr>
            <w:rStyle w:val="a9"/>
            <w:rFonts w:ascii="Times New Roman" w:hAnsi="Times New Roman"/>
            <w:color w:val="auto"/>
            <w:shd w:val="clear" w:color="auto" w:fill="FFFFFF"/>
          </w:rPr>
          <w:t>peitc_223fz@mail.ru</w:t>
        </w:r>
      </w:hyperlink>
    </w:p>
    <w:p w14:paraId="6519E89D" w14:textId="77777777" w:rsidR="00311C11" w:rsidRPr="00311C11" w:rsidRDefault="00311C11" w:rsidP="00311C11">
      <w:pPr>
        <w:pStyle w:val="afe"/>
        <w:spacing w:after="0"/>
        <w:jc w:val="both"/>
        <w:rPr>
          <w:rFonts w:ascii="Times New Roman CYR" w:hAnsi="Times New Roman CYR" w:cs="Times New Roman CYR"/>
          <w:b/>
          <w:bCs/>
          <w:color w:val="000000"/>
        </w:rPr>
      </w:pPr>
      <w:r w:rsidRPr="005468FA">
        <w:rPr>
          <w:rFonts w:ascii="Times New Roman CYR" w:hAnsi="Times New Roman CYR" w:cs="Times New Roman CYR"/>
          <w:b/>
          <w:bCs/>
          <w:color w:val="000000"/>
          <w:u w:val="single"/>
        </w:rPr>
        <w:t>По вопросам технического задания:</w:t>
      </w:r>
      <w:r w:rsidR="00F857CB">
        <w:rPr>
          <w:rFonts w:ascii="Times New Roman CYR" w:hAnsi="Times New Roman CYR" w:cs="Times New Roman CYR"/>
          <w:b/>
          <w:bCs/>
          <w:color w:val="000000"/>
        </w:rPr>
        <w:t xml:space="preserve"> </w:t>
      </w:r>
      <w:r w:rsidR="00FA402E" w:rsidRPr="00311C11">
        <w:rPr>
          <w:rFonts w:ascii="Times New Roman" w:hAnsi="Times New Roman"/>
          <w:bCs/>
          <w:color w:val="000000"/>
        </w:rPr>
        <w:t xml:space="preserve">Рогов Алексей Евгеньевич </w:t>
      </w:r>
      <w:r w:rsidR="00FA402E">
        <w:rPr>
          <w:rFonts w:ascii="Times New Roman" w:hAnsi="Times New Roman"/>
          <w:bCs/>
          <w:color w:val="000000"/>
        </w:rPr>
        <w:t>–</w:t>
      </w:r>
      <w:r w:rsidR="00FA402E" w:rsidRPr="00311C11">
        <w:rPr>
          <w:rFonts w:ascii="Times New Roman" w:hAnsi="Times New Roman"/>
          <w:bCs/>
          <w:color w:val="000000"/>
        </w:rPr>
        <w:t xml:space="preserve"> начальник ОМТС, </w:t>
      </w:r>
      <w:r w:rsidR="00FA402E" w:rsidRPr="00311C11">
        <w:rPr>
          <w:rFonts w:ascii="Times New Roman" w:hAnsi="Times New Roman"/>
        </w:rPr>
        <w:t xml:space="preserve">тел.: </w:t>
      </w:r>
      <w:r w:rsidR="00FA402E">
        <w:rPr>
          <w:rFonts w:ascii="Times New Roman" w:hAnsi="Times New Roman"/>
        </w:rPr>
        <w:br/>
      </w:r>
      <w:r w:rsidR="00FA402E" w:rsidRPr="00311C11">
        <w:rPr>
          <w:rFonts w:ascii="Times New Roman" w:hAnsi="Times New Roman"/>
        </w:rPr>
        <w:t>8 (</w:t>
      </w:r>
      <w:r w:rsidR="00FA402E">
        <w:rPr>
          <w:rFonts w:ascii="Times New Roman" w:hAnsi="Times New Roman"/>
        </w:rPr>
        <w:t>987) 227</w:t>
      </w:r>
      <w:r w:rsidR="00FA402E" w:rsidRPr="00311C11">
        <w:rPr>
          <w:rFonts w:ascii="Times New Roman" w:hAnsi="Times New Roman"/>
        </w:rPr>
        <w:t>-</w:t>
      </w:r>
      <w:r w:rsidR="00FA402E">
        <w:rPr>
          <w:rFonts w:ascii="Times New Roman" w:hAnsi="Times New Roman"/>
        </w:rPr>
        <w:t>22</w:t>
      </w:r>
      <w:r w:rsidR="00FA402E" w:rsidRPr="00311C11">
        <w:rPr>
          <w:rFonts w:ascii="Times New Roman" w:hAnsi="Times New Roman"/>
        </w:rPr>
        <w:t>-</w:t>
      </w:r>
      <w:r w:rsidR="00FA402E">
        <w:rPr>
          <w:rFonts w:ascii="Times New Roman" w:hAnsi="Times New Roman"/>
        </w:rPr>
        <w:t>22</w:t>
      </w:r>
      <w:r w:rsidRPr="00311C11">
        <w:rPr>
          <w:rFonts w:ascii="Times New Roman" w:hAnsi="Times New Roman"/>
          <w:bCs/>
          <w:color w:val="000000"/>
        </w:rPr>
        <w:t>.</w:t>
      </w:r>
    </w:p>
    <w:p w14:paraId="2DFDB085" w14:textId="77777777" w:rsidR="00311C11" w:rsidRPr="00311C11" w:rsidRDefault="00311C11" w:rsidP="00311C11"/>
    <w:p w14:paraId="78699DDA" w14:textId="2EAC2B87" w:rsidR="003C51E0" w:rsidRPr="00C31552" w:rsidRDefault="001910AA" w:rsidP="00CF38C0">
      <w:pPr>
        <w:pStyle w:val="af0"/>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B73858" w:rsidRPr="00C31552">
        <w:rPr>
          <w:b/>
          <w:sz w:val="24"/>
          <w:szCs w:val="24"/>
        </w:rPr>
        <w:t xml:space="preserve"> </w:t>
      </w:r>
      <w:r w:rsidR="00FE345C" w:rsidRPr="00FE345C">
        <w:rPr>
          <w:sz w:val="24"/>
          <w:szCs w:val="24"/>
        </w:rPr>
        <w:t>Поставка комплектующих изделий для капитального ремонта ЯКНО</w:t>
      </w:r>
      <w:r w:rsidR="008460E9" w:rsidRPr="008460E9">
        <w:rPr>
          <w:sz w:val="24"/>
          <w:szCs w:val="24"/>
        </w:rPr>
        <w:t>.</w:t>
      </w:r>
    </w:p>
    <w:p w14:paraId="06D9B59A" w14:textId="77777777" w:rsidR="00775C22" w:rsidRPr="00810ED5"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приведено в Приложении № 1 (Техническое задание</w:t>
      </w:r>
      <w:r w:rsidR="00EB3725" w:rsidRPr="003A28BB">
        <w:rPr>
          <w:sz w:val="24"/>
          <w:szCs w:val="24"/>
        </w:rPr>
        <w:t>) к настоящему извещению о проведении запроса котировок в электронной форме.</w:t>
      </w:r>
    </w:p>
    <w:p w14:paraId="69187CBB" w14:textId="77777777" w:rsidR="00EF27DF" w:rsidRPr="00EE787B" w:rsidRDefault="00EF27DF" w:rsidP="00CF38C0">
      <w:pPr>
        <w:pStyle w:val="af0"/>
        <w:jc w:val="both"/>
        <w:rPr>
          <w:b/>
          <w:sz w:val="24"/>
          <w:szCs w:val="24"/>
        </w:rPr>
      </w:pPr>
    </w:p>
    <w:p w14:paraId="6B75FD14" w14:textId="77777777" w:rsidR="00101B36" w:rsidRPr="00CE6AB7" w:rsidRDefault="00D111F0" w:rsidP="00222782">
      <w:pPr>
        <w:pStyle w:val="af0"/>
        <w:jc w:val="both"/>
        <w:rPr>
          <w:sz w:val="24"/>
          <w:szCs w:val="24"/>
        </w:rPr>
      </w:pPr>
      <w:r w:rsidRPr="00CF38C0">
        <w:rPr>
          <w:b/>
          <w:color w:val="000000"/>
          <w:sz w:val="24"/>
          <w:szCs w:val="24"/>
        </w:rPr>
        <w:t xml:space="preserve">4. </w:t>
      </w:r>
      <w:r w:rsidR="00070383" w:rsidRPr="00CF38C0">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CF38C0">
        <w:rPr>
          <w:rStyle w:val="10pt"/>
          <w:b/>
          <w:sz w:val="24"/>
          <w:szCs w:val="24"/>
        </w:rPr>
        <w:t xml:space="preserve"> и </w:t>
      </w:r>
      <w:r w:rsidR="00070383" w:rsidRPr="00CF38C0">
        <w:rPr>
          <w:rStyle w:val="10pt"/>
          <w:b/>
          <w:sz w:val="24"/>
          <w:szCs w:val="24"/>
        </w:rPr>
        <w:t xml:space="preserve">иные требования, связанные с </w:t>
      </w:r>
      <w:r w:rsidR="00070383" w:rsidRPr="00BB59BD">
        <w:rPr>
          <w:rStyle w:val="10pt"/>
          <w:b/>
          <w:sz w:val="24"/>
          <w:szCs w:val="24"/>
        </w:rPr>
        <w:t>определением соответствия поставляемого товара, выполняемой работы, оказываемой услуги потребностям заказчика:</w:t>
      </w:r>
      <w:r w:rsidR="00222782" w:rsidRPr="00222782">
        <w:rPr>
          <w:sz w:val="24"/>
          <w:szCs w:val="24"/>
        </w:rPr>
        <w:t xml:space="preserve"> </w:t>
      </w:r>
      <w:r w:rsidR="00222782" w:rsidRPr="00712BAA">
        <w:rPr>
          <w:sz w:val="24"/>
          <w:szCs w:val="24"/>
        </w:rPr>
        <w:t>в соответствии с Техническим заданием (Приложение №</w:t>
      </w:r>
      <w:r w:rsidR="00222782">
        <w:rPr>
          <w:sz w:val="24"/>
          <w:szCs w:val="24"/>
        </w:rPr>
        <w:t xml:space="preserve"> </w:t>
      </w:r>
      <w:r w:rsidR="00222782" w:rsidRPr="00712BAA">
        <w:rPr>
          <w:sz w:val="24"/>
          <w:szCs w:val="24"/>
        </w:rPr>
        <w:t xml:space="preserve">1 </w:t>
      </w:r>
      <w:r w:rsidR="00222782" w:rsidRPr="00712BAA">
        <w:rPr>
          <w:rStyle w:val="afff1"/>
          <w:color w:val="auto"/>
          <w:sz w:val="24"/>
          <w:szCs w:val="24"/>
        </w:rPr>
        <w:t xml:space="preserve">к извещению о проведении </w:t>
      </w:r>
      <w:r w:rsidR="00222782" w:rsidRPr="00CE6AB7">
        <w:rPr>
          <w:rStyle w:val="afff1"/>
          <w:color w:val="auto"/>
          <w:sz w:val="24"/>
          <w:szCs w:val="24"/>
        </w:rPr>
        <w:t>запроса котировок</w:t>
      </w:r>
      <w:r w:rsidR="00222782" w:rsidRPr="00CE6AB7">
        <w:rPr>
          <w:sz w:val="24"/>
          <w:szCs w:val="24"/>
        </w:rPr>
        <w:t xml:space="preserve">) и проектом договора (Приложение № 2 </w:t>
      </w:r>
      <w:r w:rsidR="00222782" w:rsidRPr="00CE6AB7">
        <w:rPr>
          <w:rStyle w:val="afff1"/>
          <w:color w:val="auto"/>
          <w:sz w:val="24"/>
          <w:szCs w:val="24"/>
        </w:rPr>
        <w:t>к настоящему извещению</w:t>
      </w:r>
      <w:r w:rsidR="00222782" w:rsidRPr="00CE6AB7">
        <w:rPr>
          <w:sz w:val="24"/>
          <w:szCs w:val="24"/>
        </w:rPr>
        <w:t>).</w:t>
      </w:r>
    </w:p>
    <w:p w14:paraId="287ADEBB" w14:textId="77777777" w:rsidR="00101B36" w:rsidRPr="00CE6AB7" w:rsidRDefault="00101B36" w:rsidP="00222782">
      <w:pPr>
        <w:pStyle w:val="af0"/>
        <w:jc w:val="both"/>
        <w:rPr>
          <w:sz w:val="24"/>
          <w:szCs w:val="24"/>
        </w:rPr>
      </w:pPr>
    </w:p>
    <w:p w14:paraId="0CBF6628" w14:textId="77777777" w:rsidR="004C6ED2" w:rsidRPr="00CE6AB7" w:rsidRDefault="00756F69" w:rsidP="00222782">
      <w:pPr>
        <w:pStyle w:val="af0"/>
        <w:jc w:val="both"/>
        <w:rPr>
          <w:b/>
          <w:color w:val="000000"/>
          <w:sz w:val="24"/>
          <w:szCs w:val="24"/>
        </w:rPr>
      </w:pPr>
      <w:r w:rsidRPr="00CE6AB7">
        <w:rPr>
          <w:rFonts w:eastAsia="Calibri"/>
          <w:b/>
          <w:color w:val="000000"/>
          <w:sz w:val="24"/>
          <w:szCs w:val="24"/>
        </w:rPr>
        <w:t>5</w:t>
      </w:r>
      <w:r w:rsidR="004C6ED2" w:rsidRPr="00CE6AB7">
        <w:rPr>
          <w:rFonts w:eastAsia="Calibri"/>
          <w:b/>
          <w:color w:val="000000"/>
          <w:sz w:val="24"/>
          <w:szCs w:val="24"/>
        </w:rPr>
        <w:t xml:space="preserve">. </w:t>
      </w:r>
      <w:r w:rsidR="004C6ED2" w:rsidRPr="00CE6AB7">
        <w:rPr>
          <w:b/>
          <w:color w:val="000000"/>
          <w:sz w:val="24"/>
          <w:szCs w:val="24"/>
        </w:rPr>
        <w:t>Место, условия и сроки (периоды) пост</w:t>
      </w:r>
      <w:r w:rsidR="007057F6" w:rsidRPr="00CE6AB7">
        <w:rPr>
          <w:b/>
          <w:color w:val="000000"/>
          <w:sz w:val="24"/>
          <w:szCs w:val="24"/>
        </w:rPr>
        <w:t>авки товара</w:t>
      </w:r>
      <w:r w:rsidR="00592772" w:rsidRPr="00CE6AB7">
        <w:rPr>
          <w:b/>
          <w:color w:val="000000"/>
          <w:sz w:val="24"/>
          <w:szCs w:val="24"/>
        </w:rPr>
        <w:t>, выполнения работ, оказ</w:t>
      </w:r>
      <w:r w:rsidR="00D5527B" w:rsidRPr="00CE6AB7">
        <w:rPr>
          <w:b/>
          <w:color w:val="000000"/>
          <w:sz w:val="24"/>
          <w:szCs w:val="24"/>
        </w:rPr>
        <w:t>ания услуг</w:t>
      </w:r>
      <w:r w:rsidR="00A91DDA" w:rsidRPr="00CE6AB7">
        <w:rPr>
          <w:b/>
          <w:color w:val="000000"/>
          <w:sz w:val="24"/>
          <w:szCs w:val="24"/>
        </w:rPr>
        <w:t>и</w:t>
      </w:r>
      <w:r w:rsidR="004C6ED2" w:rsidRPr="00CE6AB7">
        <w:rPr>
          <w:b/>
          <w:color w:val="000000"/>
          <w:sz w:val="24"/>
          <w:szCs w:val="24"/>
        </w:rPr>
        <w:t>:</w:t>
      </w:r>
    </w:p>
    <w:p w14:paraId="25BEC52E" w14:textId="77777777" w:rsidR="00FB31F5" w:rsidRPr="00CE6AB7" w:rsidRDefault="00756F69" w:rsidP="00FB31F5">
      <w:pPr>
        <w:pStyle w:val="afff2"/>
        <w:widowControl w:val="0"/>
        <w:tabs>
          <w:tab w:val="left" w:pos="0"/>
          <w:tab w:val="left" w:pos="426"/>
        </w:tabs>
        <w:spacing w:before="0" w:after="0" w:line="240" w:lineRule="auto"/>
        <w:rPr>
          <w:rFonts w:ascii="Times New Roman" w:hAnsi="Times New Roman"/>
          <w:sz w:val="24"/>
          <w:szCs w:val="24"/>
        </w:rPr>
      </w:pPr>
      <w:r w:rsidRPr="00CE6AB7">
        <w:rPr>
          <w:rFonts w:ascii="Times New Roman" w:hAnsi="Times New Roman"/>
          <w:b/>
          <w:color w:val="000000"/>
          <w:sz w:val="24"/>
          <w:szCs w:val="24"/>
        </w:rPr>
        <w:t>5</w:t>
      </w:r>
      <w:r w:rsidR="004C6ED2" w:rsidRPr="00CE6AB7">
        <w:rPr>
          <w:rFonts w:ascii="Times New Roman" w:hAnsi="Times New Roman"/>
          <w:b/>
          <w:color w:val="000000"/>
          <w:sz w:val="24"/>
          <w:szCs w:val="24"/>
        </w:rPr>
        <w:t xml:space="preserve">.1. Место </w:t>
      </w:r>
      <w:r w:rsidR="0068219B" w:rsidRPr="00CE6AB7">
        <w:rPr>
          <w:rFonts w:ascii="Times New Roman" w:hAnsi="Times New Roman"/>
          <w:b/>
          <w:color w:val="000000"/>
          <w:sz w:val="24"/>
          <w:szCs w:val="24"/>
        </w:rPr>
        <w:t>поставки</w:t>
      </w:r>
      <w:r w:rsidR="009A663E" w:rsidRPr="00CE6AB7">
        <w:rPr>
          <w:rFonts w:ascii="Times New Roman" w:hAnsi="Times New Roman"/>
          <w:b/>
          <w:color w:val="000000"/>
          <w:sz w:val="24"/>
          <w:szCs w:val="24"/>
        </w:rPr>
        <w:t xml:space="preserve"> товара</w:t>
      </w:r>
      <w:r w:rsidR="004C6ED2" w:rsidRPr="00CE6AB7">
        <w:rPr>
          <w:rFonts w:ascii="Times New Roman" w:hAnsi="Times New Roman"/>
          <w:b/>
          <w:color w:val="000000"/>
          <w:sz w:val="24"/>
          <w:szCs w:val="24"/>
        </w:rPr>
        <w:t>:</w:t>
      </w:r>
      <w:r w:rsidR="00CF38C0" w:rsidRPr="00CE6AB7">
        <w:rPr>
          <w:rFonts w:ascii="Times New Roman" w:hAnsi="Times New Roman"/>
          <w:b/>
          <w:color w:val="000000"/>
          <w:sz w:val="24"/>
          <w:szCs w:val="24"/>
        </w:rPr>
        <w:t xml:space="preserve"> </w:t>
      </w:r>
      <w:r w:rsidR="0081107D" w:rsidRPr="00CE6AB7">
        <w:rPr>
          <w:rFonts w:ascii="Times New Roman" w:hAnsi="Times New Roman"/>
          <w:color w:val="000000"/>
          <w:sz w:val="24"/>
          <w:szCs w:val="24"/>
        </w:rPr>
        <w:t>РТ, Нижнекамский район, г. Нижнекамск, ул. Первопроходцев, д. 12 А, склад Заказчика</w:t>
      </w:r>
      <w:r w:rsidR="00FB31F5" w:rsidRPr="00CE6AB7">
        <w:rPr>
          <w:rFonts w:ascii="Times New Roman" w:hAnsi="Times New Roman"/>
          <w:sz w:val="24"/>
          <w:szCs w:val="24"/>
        </w:rPr>
        <w:t>.</w:t>
      </w:r>
    </w:p>
    <w:p w14:paraId="229F357A" w14:textId="5EEE82F5" w:rsidR="0081107D" w:rsidRPr="00CE6AB7" w:rsidRDefault="00756F69" w:rsidP="0081107D">
      <w:pPr>
        <w:jc w:val="both"/>
        <w:rPr>
          <w:bCs/>
          <w:color w:val="000000"/>
          <w:sz w:val="24"/>
          <w:szCs w:val="24"/>
        </w:rPr>
      </w:pPr>
      <w:r w:rsidRPr="00CE6AB7">
        <w:rPr>
          <w:b/>
          <w:color w:val="000000"/>
          <w:sz w:val="24"/>
          <w:szCs w:val="24"/>
        </w:rPr>
        <w:t>5</w:t>
      </w:r>
      <w:r w:rsidR="004C6ED2" w:rsidRPr="00CE6AB7">
        <w:rPr>
          <w:b/>
          <w:color w:val="000000"/>
          <w:sz w:val="24"/>
          <w:szCs w:val="24"/>
        </w:rPr>
        <w:t xml:space="preserve">.2. Условия </w:t>
      </w:r>
      <w:r w:rsidR="00810ED5" w:rsidRPr="00CE6AB7">
        <w:rPr>
          <w:b/>
          <w:color w:val="000000"/>
          <w:sz w:val="24"/>
          <w:szCs w:val="24"/>
        </w:rPr>
        <w:t>поставки</w:t>
      </w:r>
      <w:r w:rsidR="009A663E" w:rsidRPr="00CE6AB7">
        <w:rPr>
          <w:b/>
          <w:color w:val="000000"/>
          <w:sz w:val="24"/>
          <w:szCs w:val="24"/>
        </w:rPr>
        <w:t xml:space="preserve"> товара</w:t>
      </w:r>
      <w:r w:rsidR="004C6ED2" w:rsidRPr="00CE6AB7">
        <w:rPr>
          <w:b/>
          <w:color w:val="000000"/>
          <w:sz w:val="24"/>
          <w:szCs w:val="24"/>
        </w:rPr>
        <w:t>:</w:t>
      </w:r>
      <w:r w:rsidR="00B64457" w:rsidRPr="00CE6AB7">
        <w:rPr>
          <w:b/>
          <w:color w:val="000000"/>
          <w:sz w:val="24"/>
          <w:szCs w:val="24"/>
        </w:rPr>
        <w:t xml:space="preserve"> </w:t>
      </w:r>
      <w:r w:rsidR="0081107D" w:rsidRPr="00CE6AB7">
        <w:rPr>
          <w:sz w:val="24"/>
          <w:szCs w:val="24"/>
        </w:rPr>
        <w:t xml:space="preserve">Поставка Товара осуществляется силами и за счет средств </w:t>
      </w:r>
      <w:r w:rsidR="0081107D" w:rsidRPr="003C1758">
        <w:rPr>
          <w:sz w:val="24"/>
          <w:szCs w:val="24"/>
        </w:rPr>
        <w:t>Поставщика</w:t>
      </w:r>
      <w:r w:rsidR="0081107D" w:rsidRPr="003C1758">
        <w:rPr>
          <w:bCs/>
          <w:color w:val="000000"/>
          <w:sz w:val="24"/>
          <w:szCs w:val="24"/>
        </w:rPr>
        <w:t xml:space="preserve"> в рабочие дни, с понедельника по пятницу в согласованное с Заказчиком время и дату. </w:t>
      </w:r>
      <w:r w:rsidR="0081107D" w:rsidRPr="003C1758">
        <w:rPr>
          <w:sz w:val="24"/>
          <w:szCs w:val="24"/>
        </w:rPr>
        <w:t xml:space="preserve">Поставка Товара осуществляется отдельными партиями в соответствии с предварительной </w:t>
      </w:r>
      <w:r w:rsidR="0081107D" w:rsidRPr="003C1758">
        <w:rPr>
          <w:bCs/>
          <w:color w:val="000000"/>
          <w:sz w:val="24"/>
          <w:szCs w:val="24"/>
        </w:rPr>
        <w:t>письменной</w:t>
      </w:r>
      <w:r w:rsidR="0081107D" w:rsidRPr="003C1758">
        <w:rPr>
          <w:sz w:val="24"/>
          <w:szCs w:val="24"/>
        </w:rPr>
        <w:t xml:space="preserve"> заявкой Заказчика, </w:t>
      </w:r>
      <w:r w:rsidR="0081107D" w:rsidRPr="003C1758">
        <w:rPr>
          <w:bCs/>
          <w:color w:val="000000"/>
          <w:sz w:val="24"/>
          <w:szCs w:val="24"/>
        </w:rPr>
        <w:t xml:space="preserve">которые могут быть направлены Поставщику с момента заключения договора по </w:t>
      </w:r>
      <w:r w:rsidR="00AA0EDF">
        <w:rPr>
          <w:bCs/>
          <w:color w:val="000000"/>
          <w:sz w:val="24"/>
          <w:szCs w:val="24"/>
        </w:rPr>
        <w:t>30</w:t>
      </w:r>
      <w:r w:rsidR="0081107D" w:rsidRPr="003C1758">
        <w:rPr>
          <w:bCs/>
          <w:color w:val="000000"/>
          <w:sz w:val="24"/>
          <w:szCs w:val="24"/>
        </w:rPr>
        <w:t>.0</w:t>
      </w:r>
      <w:r w:rsidR="00AA0EDF">
        <w:rPr>
          <w:bCs/>
          <w:color w:val="000000"/>
          <w:sz w:val="24"/>
          <w:szCs w:val="24"/>
        </w:rPr>
        <w:t>4</w:t>
      </w:r>
      <w:r w:rsidR="0081107D" w:rsidRPr="003C1758">
        <w:rPr>
          <w:bCs/>
          <w:color w:val="000000"/>
          <w:sz w:val="24"/>
          <w:szCs w:val="24"/>
        </w:rPr>
        <w:t xml:space="preserve">.2022 г. </w:t>
      </w:r>
      <w:r w:rsidR="0081107D" w:rsidRPr="003C1758">
        <w:rPr>
          <w:sz w:val="24"/>
          <w:szCs w:val="24"/>
        </w:rPr>
        <w:t>Участник (</w:t>
      </w:r>
      <w:r w:rsidR="0081107D" w:rsidRPr="003C1758">
        <w:rPr>
          <w:bCs/>
          <w:color w:val="000000"/>
          <w:sz w:val="24"/>
          <w:szCs w:val="24"/>
        </w:rPr>
        <w:t xml:space="preserve">Поставщик) обязан в течение </w:t>
      </w:r>
      <w:r w:rsidR="003C1758" w:rsidRPr="003C1758">
        <w:rPr>
          <w:bCs/>
          <w:sz w:val="24"/>
          <w:szCs w:val="24"/>
        </w:rPr>
        <w:t>21 (Д</w:t>
      </w:r>
      <w:r w:rsidR="003C1758" w:rsidRPr="003C1758">
        <w:rPr>
          <w:sz w:val="24"/>
          <w:szCs w:val="24"/>
        </w:rPr>
        <w:t>вадцати одного</w:t>
      </w:r>
      <w:r w:rsidR="003C1758" w:rsidRPr="003C1758">
        <w:rPr>
          <w:bCs/>
          <w:sz w:val="24"/>
          <w:szCs w:val="24"/>
        </w:rPr>
        <w:t xml:space="preserve">) календарного дня </w:t>
      </w:r>
      <w:r w:rsidR="0081107D" w:rsidRPr="003C1758">
        <w:rPr>
          <w:bCs/>
          <w:color w:val="000000"/>
          <w:sz w:val="24"/>
          <w:szCs w:val="24"/>
        </w:rPr>
        <w:t>с момента получения заявки, поставить товар на склад Заказчика.</w:t>
      </w:r>
    </w:p>
    <w:p w14:paraId="50D352E6" w14:textId="77777777" w:rsidR="00504A1E" w:rsidRPr="00504A1E" w:rsidRDefault="00504A1E" w:rsidP="00504A1E">
      <w:pPr>
        <w:pStyle w:val="afff2"/>
        <w:widowControl w:val="0"/>
        <w:tabs>
          <w:tab w:val="left" w:pos="0"/>
          <w:tab w:val="left" w:pos="426"/>
        </w:tabs>
        <w:spacing w:before="0" w:after="0" w:line="240" w:lineRule="auto"/>
        <w:rPr>
          <w:rFonts w:ascii="Times New Roman" w:hAnsi="Times New Roman"/>
          <w:b/>
          <w:color w:val="000000"/>
          <w:sz w:val="24"/>
          <w:szCs w:val="24"/>
        </w:rPr>
      </w:pPr>
      <w:r w:rsidRPr="00504A1E">
        <w:rPr>
          <w:rFonts w:ascii="Times New Roman" w:hAnsi="Times New Roman"/>
          <w:b/>
          <w:color w:val="000000"/>
          <w:sz w:val="24"/>
          <w:szCs w:val="24"/>
        </w:rPr>
        <w:t xml:space="preserve"> </w:t>
      </w:r>
    </w:p>
    <w:p w14:paraId="562029A1" w14:textId="4EAE5E6E" w:rsidR="004C6ED2" w:rsidRPr="0015180A" w:rsidRDefault="00756F69" w:rsidP="00CF38C0">
      <w:pPr>
        <w:tabs>
          <w:tab w:val="left" w:pos="1134"/>
        </w:tabs>
        <w:autoSpaceDE/>
        <w:autoSpaceDN/>
        <w:adjustRightInd/>
        <w:contextualSpacing/>
        <w:jc w:val="both"/>
        <w:rPr>
          <w:sz w:val="24"/>
          <w:szCs w:val="24"/>
        </w:rPr>
      </w:pPr>
      <w:r w:rsidRPr="00C02939">
        <w:rPr>
          <w:b/>
          <w:sz w:val="24"/>
          <w:szCs w:val="24"/>
        </w:rPr>
        <w:t>5</w:t>
      </w:r>
      <w:r w:rsidR="004C6ED2" w:rsidRPr="00C02939">
        <w:rPr>
          <w:b/>
          <w:sz w:val="24"/>
          <w:szCs w:val="24"/>
        </w:rPr>
        <w:t>.3.</w:t>
      </w:r>
      <w:r w:rsidR="00CC357E" w:rsidRPr="00C02939">
        <w:rPr>
          <w:b/>
          <w:sz w:val="24"/>
          <w:szCs w:val="24"/>
        </w:rPr>
        <w:t> </w:t>
      </w:r>
      <w:r w:rsidR="004C6ED2" w:rsidRPr="00C02939">
        <w:rPr>
          <w:b/>
          <w:sz w:val="24"/>
          <w:szCs w:val="24"/>
        </w:rPr>
        <w:t xml:space="preserve">Сроки </w:t>
      </w:r>
      <w:r w:rsidR="00810ED5" w:rsidRPr="00C02939">
        <w:rPr>
          <w:b/>
          <w:sz w:val="24"/>
          <w:szCs w:val="24"/>
        </w:rPr>
        <w:t>поставки</w:t>
      </w:r>
      <w:r w:rsidR="009A663E" w:rsidRPr="00C02939">
        <w:rPr>
          <w:b/>
          <w:sz w:val="24"/>
          <w:szCs w:val="24"/>
        </w:rPr>
        <w:t xml:space="preserve"> товара</w:t>
      </w:r>
      <w:r w:rsidR="00CF38C0" w:rsidRPr="00C02939">
        <w:rPr>
          <w:b/>
          <w:sz w:val="24"/>
          <w:szCs w:val="24"/>
        </w:rPr>
        <w:t xml:space="preserve">: </w:t>
      </w:r>
      <w:r w:rsidR="00B64457" w:rsidRPr="00F37D4A">
        <w:rPr>
          <w:sz w:val="24"/>
          <w:szCs w:val="24"/>
        </w:rPr>
        <w:t xml:space="preserve">с момента заключения договора </w:t>
      </w:r>
      <w:r w:rsidR="00B64457">
        <w:rPr>
          <w:sz w:val="24"/>
          <w:szCs w:val="24"/>
        </w:rPr>
        <w:t>по</w:t>
      </w:r>
      <w:r w:rsidR="00B64457" w:rsidRPr="00F37D4A">
        <w:rPr>
          <w:sz w:val="24"/>
          <w:szCs w:val="24"/>
        </w:rPr>
        <w:t xml:space="preserve"> </w:t>
      </w:r>
      <w:r w:rsidR="001916E1">
        <w:rPr>
          <w:sz w:val="24"/>
          <w:szCs w:val="24"/>
        </w:rPr>
        <w:t>«</w:t>
      </w:r>
      <w:r w:rsidR="00AA0EDF">
        <w:rPr>
          <w:sz w:val="24"/>
          <w:szCs w:val="24"/>
        </w:rPr>
        <w:t>30</w:t>
      </w:r>
      <w:r w:rsidR="001916E1">
        <w:rPr>
          <w:sz w:val="24"/>
          <w:szCs w:val="24"/>
        </w:rPr>
        <w:t>»</w:t>
      </w:r>
      <w:r w:rsidR="00AA0EDF">
        <w:rPr>
          <w:sz w:val="24"/>
          <w:szCs w:val="24"/>
        </w:rPr>
        <w:t xml:space="preserve"> апреля </w:t>
      </w:r>
      <w:r w:rsidR="003D2205">
        <w:rPr>
          <w:sz w:val="24"/>
          <w:szCs w:val="24"/>
        </w:rPr>
        <w:t>202</w:t>
      </w:r>
      <w:r w:rsidR="00904313">
        <w:rPr>
          <w:sz w:val="24"/>
          <w:szCs w:val="24"/>
        </w:rPr>
        <w:t>2</w:t>
      </w:r>
      <w:r w:rsidR="00B64457" w:rsidRPr="00F37D4A">
        <w:rPr>
          <w:sz w:val="24"/>
          <w:szCs w:val="24"/>
        </w:rPr>
        <w:t xml:space="preserve"> г</w:t>
      </w:r>
      <w:r w:rsidR="00B64457" w:rsidRPr="004D7E16">
        <w:rPr>
          <w:sz w:val="24"/>
          <w:szCs w:val="24"/>
        </w:rPr>
        <w:t>.</w:t>
      </w:r>
    </w:p>
    <w:p w14:paraId="2AE9EACB" w14:textId="77777777" w:rsidR="00C07307" w:rsidRPr="00EE787B" w:rsidRDefault="00C07307" w:rsidP="008F43DF">
      <w:pPr>
        <w:jc w:val="both"/>
        <w:rPr>
          <w:sz w:val="24"/>
          <w:szCs w:val="24"/>
        </w:rPr>
      </w:pPr>
    </w:p>
    <w:p w14:paraId="6AE13766" w14:textId="53D06F5C" w:rsidR="000E303F" w:rsidRDefault="00922213" w:rsidP="008F43DF">
      <w:pPr>
        <w:pStyle w:val="1"/>
        <w:jc w:val="both"/>
        <w:rPr>
          <w:b w:val="0"/>
        </w:rPr>
      </w:pPr>
      <w:r w:rsidRPr="00CF38C0">
        <w:lastRenderedPageBreak/>
        <w:t>6</w:t>
      </w:r>
      <w:r w:rsidR="001910AA" w:rsidRPr="00CF38C0">
        <w:t>. </w:t>
      </w:r>
      <w:r w:rsidR="00F56155" w:rsidRPr="00CF38C0">
        <w:t>Сведения о начальной (максимальной) цене договора</w:t>
      </w:r>
      <w:r w:rsidR="000D66FC" w:rsidRPr="00CF38C0">
        <w:t xml:space="preserve"> (цене лота)</w:t>
      </w:r>
      <w:r w:rsidR="00F56155" w:rsidRPr="00CF38C0">
        <w:t>:</w:t>
      </w:r>
      <w:r w:rsidR="00CF38C0" w:rsidRPr="00CF38C0">
        <w:t xml:space="preserve"> </w:t>
      </w:r>
      <w:r w:rsidR="00AA0EDF" w:rsidRPr="00AA0EDF">
        <w:rPr>
          <w:b w:val="0"/>
        </w:rPr>
        <w:t>1</w:t>
      </w:r>
      <w:r w:rsidR="00AA0EDF">
        <w:rPr>
          <w:b w:val="0"/>
        </w:rPr>
        <w:t xml:space="preserve"> </w:t>
      </w:r>
      <w:r w:rsidR="00AA0EDF" w:rsidRPr="00AA0EDF">
        <w:rPr>
          <w:b w:val="0"/>
        </w:rPr>
        <w:t>185</w:t>
      </w:r>
      <w:r w:rsidR="00AA0EDF">
        <w:rPr>
          <w:b w:val="0"/>
        </w:rPr>
        <w:t xml:space="preserve"> </w:t>
      </w:r>
      <w:r w:rsidR="00AA0EDF" w:rsidRPr="00AA0EDF">
        <w:rPr>
          <w:b w:val="0"/>
        </w:rPr>
        <w:t>023</w:t>
      </w:r>
      <w:r w:rsidR="00AA0EDF">
        <w:rPr>
          <w:b w:val="0"/>
        </w:rPr>
        <w:t>,</w:t>
      </w:r>
      <w:r w:rsidR="00AA0EDF" w:rsidRPr="00AA0EDF">
        <w:rPr>
          <w:b w:val="0"/>
        </w:rPr>
        <w:t>27 руб. (Один миллион сто восемьдесят пять тысяч двадцать три рубля 27 копеек)</w:t>
      </w:r>
      <w:r w:rsidR="00202349">
        <w:rPr>
          <w:b w:val="0"/>
        </w:rPr>
        <w:t xml:space="preserve">, </w:t>
      </w:r>
      <w:r w:rsidR="00810ED5" w:rsidRPr="00CF38C0">
        <w:rPr>
          <w:b w:val="0"/>
        </w:rPr>
        <w:t>с учетом НДС 20%.</w:t>
      </w:r>
    </w:p>
    <w:p w14:paraId="5D173319" w14:textId="77777777" w:rsidR="003D2205" w:rsidRDefault="003D2205" w:rsidP="003D2205">
      <w:pPr>
        <w:jc w:val="both"/>
        <w:rPr>
          <w:bCs/>
          <w:sz w:val="24"/>
          <w:szCs w:val="24"/>
        </w:rPr>
      </w:pPr>
      <w:r w:rsidRPr="008169D0">
        <w:rPr>
          <w:bCs/>
          <w:sz w:val="24"/>
          <w:szCs w:val="24"/>
        </w:rPr>
        <w:t>В случае, если товары, работы, услуги участника не облагаются НДС (участник не является плательщиком НДС) то цена, предложенная таким участником в заявке</w:t>
      </w:r>
      <w:r>
        <w:rPr>
          <w:bCs/>
          <w:sz w:val="24"/>
          <w:szCs w:val="24"/>
        </w:rPr>
        <w:t>,</w:t>
      </w:r>
      <w:r w:rsidRPr="008169D0">
        <w:rPr>
          <w:bCs/>
          <w:sz w:val="24"/>
          <w:szCs w:val="24"/>
        </w:rPr>
        <w:t xml:space="preserve"> не должна превышать установленную </w:t>
      </w:r>
      <w:r>
        <w:rPr>
          <w:bCs/>
          <w:sz w:val="24"/>
          <w:szCs w:val="24"/>
        </w:rPr>
        <w:t>н</w:t>
      </w:r>
      <w:r w:rsidRPr="008169D0">
        <w:rPr>
          <w:bCs/>
          <w:sz w:val="24"/>
          <w:szCs w:val="24"/>
        </w:rPr>
        <w:t>ач</w:t>
      </w:r>
      <w:r>
        <w:rPr>
          <w:bCs/>
          <w:sz w:val="24"/>
          <w:szCs w:val="24"/>
        </w:rPr>
        <w:t>альную (максимальную) цену без учета НДС.</w:t>
      </w:r>
    </w:p>
    <w:p w14:paraId="5E10276A" w14:textId="77777777" w:rsidR="003D2205" w:rsidRPr="00AA6B9B" w:rsidRDefault="003D2205" w:rsidP="003D2205">
      <w:pPr>
        <w:jc w:val="both"/>
        <w:rPr>
          <w:bCs/>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2CC4E57A" w14:textId="77777777" w:rsidR="001D6282" w:rsidRPr="00EE787B" w:rsidRDefault="001D6282" w:rsidP="008F43DF">
      <w:pPr>
        <w:rPr>
          <w:sz w:val="24"/>
          <w:szCs w:val="24"/>
        </w:rPr>
      </w:pPr>
    </w:p>
    <w:p w14:paraId="18A4363D" w14:textId="6797BF33" w:rsidR="00ED3F5E" w:rsidRPr="00ED3F5E" w:rsidRDefault="000D66FC" w:rsidP="00ED3F5E">
      <w:pPr>
        <w:tabs>
          <w:tab w:val="left" w:pos="142"/>
        </w:tabs>
        <w:jc w:val="both"/>
        <w:rPr>
          <w:rFonts w:eastAsia="DejaVu Sans"/>
          <w:sz w:val="24"/>
          <w:szCs w:val="24"/>
        </w:rPr>
      </w:pPr>
      <w:r w:rsidRPr="00CF38C0">
        <w:rPr>
          <w:b/>
          <w:sz w:val="24"/>
          <w:szCs w:val="24"/>
        </w:rPr>
        <w:t>7. Форма, сроки и порядок оплаты товара, работы, услуги:</w:t>
      </w:r>
      <w:r w:rsidR="00CF38C0" w:rsidRPr="00CF38C0">
        <w:rPr>
          <w:b/>
          <w:sz w:val="24"/>
          <w:szCs w:val="24"/>
        </w:rPr>
        <w:t xml:space="preserve"> </w:t>
      </w:r>
      <w:r w:rsidR="0081107D" w:rsidRPr="00CF38C0">
        <w:rPr>
          <w:color w:val="000000"/>
          <w:sz w:val="24"/>
          <w:szCs w:val="24"/>
        </w:rPr>
        <w:t xml:space="preserve">Заказчик оплачивает стоимость товара в течение </w:t>
      </w:r>
      <w:r w:rsidR="002468D9">
        <w:rPr>
          <w:color w:val="000000"/>
          <w:sz w:val="24"/>
          <w:szCs w:val="24"/>
        </w:rPr>
        <w:t>90</w:t>
      </w:r>
      <w:r w:rsidR="0081107D" w:rsidRPr="00CF38C0">
        <w:rPr>
          <w:color w:val="000000"/>
          <w:sz w:val="24"/>
          <w:szCs w:val="24"/>
        </w:rPr>
        <w:t xml:space="preserve"> (</w:t>
      </w:r>
      <w:r w:rsidR="002468D9">
        <w:rPr>
          <w:color w:val="000000"/>
          <w:sz w:val="24"/>
          <w:szCs w:val="24"/>
        </w:rPr>
        <w:t>Девяноста</w:t>
      </w:r>
      <w:r w:rsidR="0081107D" w:rsidRPr="00CF38C0">
        <w:rPr>
          <w:color w:val="000000"/>
          <w:sz w:val="24"/>
          <w:szCs w:val="24"/>
        </w:rPr>
        <w:t>) календарных дней, с момента поставки товара на склад Заказчика, расположенного по адресу: РТ, г. Нижнекамск, ул. Первопроходцев, д. 12 А, в безналичной форме, путем перечисления денежных средств на расчетный счет Участника (Поставщика). Оплата производится на основании товарной накладной ТОРГ-12 или универсального передаточного документа (УПД), выставленных Участником (Поставщиком). По соглашению сторон могут быть применены иные предусмотренные законодательством формы расчетов.</w:t>
      </w:r>
    </w:p>
    <w:p w14:paraId="6EC18F7C" w14:textId="77777777" w:rsidR="000D66FC" w:rsidRPr="00EE787B" w:rsidRDefault="000D66FC" w:rsidP="000D66FC">
      <w:pPr>
        <w:tabs>
          <w:tab w:val="left" w:pos="142"/>
        </w:tabs>
        <w:jc w:val="both"/>
        <w:rPr>
          <w:sz w:val="24"/>
          <w:szCs w:val="24"/>
        </w:rPr>
      </w:pPr>
    </w:p>
    <w:p w14:paraId="12AA7346" w14:textId="3CB081C1" w:rsidR="003D2205" w:rsidRDefault="000D66FC" w:rsidP="003D2205">
      <w:pPr>
        <w:jc w:val="both"/>
        <w:rPr>
          <w:color w:val="000000"/>
          <w:sz w:val="24"/>
          <w:szCs w:val="24"/>
        </w:rPr>
      </w:pPr>
      <w:r w:rsidRPr="00CF38C0">
        <w:rPr>
          <w:b/>
          <w:color w:val="000000"/>
          <w:sz w:val="24"/>
          <w:szCs w:val="24"/>
        </w:rPr>
        <w:t xml:space="preserve">8. </w:t>
      </w:r>
      <w:r w:rsidRPr="003B6F5B">
        <w:rPr>
          <w:b/>
          <w:color w:val="000000"/>
          <w:sz w:val="24"/>
          <w:szCs w:val="24"/>
        </w:rPr>
        <w:t xml:space="preserve">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0081107D" w:rsidRPr="00DD7F28">
        <w:rPr>
          <w:bCs/>
          <w:sz w:val="24"/>
          <w:szCs w:val="24"/>
        </w:rPr>
        <w:t>Цена договора (цена лота) указана с учетом стоимости Товара</w:t>
      </w:r>
      <w:r w:rsidR="0081107D" w:rsidRPr="008C5EF2">
        <w:rPr>
          <w:bCs/>
          <w:sz w:val="24"/>
          <w:szCs w:val="24"/>
        </w:rPr>
        <w:t xml:space="preserve"> </w:t>
      </w:r>
      <w:r w:rsidR="0081107D" w:rsidRPr="00A51015">
        <w:rPr>
          <w:bCs/>
          <w:sz w:val="24"/>
          <w:szCs w:val="24"/>
        </w:rPr>
        <w:t xml:space="preserve">и </w:t>
      </w:r>
      <w:r w:rsidR="0081107D" w:rsidRPr="00A51015">
        <w:rPr>
          <w:sz w:val="24"/>
          <w:szCs w:val="24"/>
        </w:rPr>
        <w:t>упаковки</w:t>
      </w:r>
      <w:r w:rsidR="0081107D" w:rsidRPr="00DD7F28">
        <w:rPr>
          <w:bCs/>
          <w:sz w:val="24"/>
          <w:szCs w:val="24"/>
        </w:rPr>
        <w:t>,</w:t>
      </w:r>
      <w:r w:rsidR="0081107D">
        <w:rPr>
          <w:bCs/>
          <w:sz w:val="24"/>
          <w:szCs w:val="24"/>
        </w:rPr>
        <w:t xml:space="preserve"> </w:t>
      </w:r>
      <w:r w:rsidR="0081107D" w:rsidRPr="00DD7F28">
        <w:rPr>
          <w:bCs/>
          <w:sz w:val="24"/>
          <w:szCs w:val="24"/>
        </w:rPr>
        <w:t>с учетом НДС 20%, всех расходов, связанных с поставкой товаров,</w:t>
      </w:r>
      <w:r w:rsidR="002468D9">
        <w:rPr>
          <w:bCs/>
          <w:sz w:val="24"/>
          <w:szCs w:val="24"/>
        </w:rPr>
        <w:t xml:space="preserve"> </w:t>
      </w:r>
      <w:r w:rsidR="0081107D" w:rsidRPr="00DD7F28">
        <w:rPr>
          <w:bCs/>
          <w:sz w:val="24"/>
          <w:szCs w:val="24"/>
        </w:rPr>
        <w:t>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w:t>
      </w:r>
      <w:r w:rsidR="0081107D" w:rsidRPr="00DD7F28">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3014F536" w14:textId="0EDC71FD" w:rsidR="000D66FC" w:rsidRDefault="000D66FC" w:rsidP="000D66FC">
      <w:pPr>
        <w:jc w:val="both"/>
        <w:rPr>
          <w:bCs/>
          <w:sz w:val="24"/>
          <w:szCs w:val="24"/>
        </w:rPr>
      </w:pPr>
    </w:p>
    <w:p w14:paraId="2F0FD59C" w14:textId="77777777" w:rsidR="00844455" w:rsidRPr="00EE787B"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оговора и расчетов с поставщиком</w:t>
      </w:r>
      <w:r w:rsidRPr="00CF38C0">
        <w:rPr>
          <w:b/>
          <w:sz w:val="24"/>
          <w:szCs w:val="24"/>
        </w:rPr>
        <w:t xml:space="preserve"> (исполнителем, подрядчиком)</w:t>
      </w:r>
      <w:r w:rsidR="00295F3E" w:rsidRPr="00CF38C0">
        <w:rPr>
          <w:sz w:val="24"/>
          <w:szCs w:val="24"/>
        </w:rPr>
        <w:t xml:space="preserve">: </w:t>
      </w:r>
      <w:r w:rsidR="00844455" w:rsidRPr="00CF38C0">
        <w:rPr>
          <w:sz w:val="24"/>
          <w:szCs w:val="24"/>
        </w:rPr>
        <w:t>Рубль Российской Федерации</w:t>
      </w:r>
      <w:r w:rsidR="00295F3E" w:rsidRPr="00CF38C0">
        <w:rPr>
          <w:sz w:val="24"/>
          <w:szCs w:val="24"/>
        </w:rPr>
        <w:t>.</w:t>
      </w:r>
    </w:p>
    <w:p w14:paraId="0D8295F8" w14:textId="77777777" w:rsidR="00844455" w:rsidRPr="00EE787B" w:rsidRDefault="00844455" w:rsidP="008F43DF">
      <w:pPr>
        <w:jc w:val="both"/>
        <w:rPr>
          <w:sz w:val="24"/>
          <w:szCs w:val="24"/>
        </w:rPr>
      </w:pPr>
    </w:p>
    <w:p w14:paraId="65C00BD4" w14:textId="77777777" w:rsidR="00844455" w:rsidRPr="00E220A3" w:rsidRDefault="00716577" w:rsidP="008F43DF">
      <w:pPr>
        <w:suppressAutoHyphens/>
        <w:autoSpaceDN/>
        <w:adjustRightInd/>
        <w:jc w:val="both"/>
        <w:rPr>
          <w:sz w:val="24"/>
          <w:szCs w:val="24"/>
        </w:rPr>
      </w:pPr>
      <w:r w:rsidRPr="00CF38C0">
        <w:rPr>
          <w:b/>
          <w:sz w:val="24"/>
          <w:szCs w:val="24"/>
        </w:rPr>
        <w:t>10</w:t>
      </w:r>
      <w:r w:rsidR="008D7517" w:rsidRPr="00CF38C0">
        <w:rPr>
          <w:b/>
          <w:sz w:val="24"/>
          <w:szCs w:val="24"/>
        </w:rPr>
        <w:t xml:space="preserve">. </w:t>
      </w:r>
      <w:r w:rsidR="00844455" w:rsidRPr="00CF38C0">
        <w:rPr>
          <w:b/>
          <w:sz w:val="24"/>
          <w:szCs w:val="24"/>
        </w:rPr>
        <w:t>Порядок применения официального курса иностранной валют</w:t>
      </w:r>
      <w:r w:rsidR="00C67D3D">
        <w:rPr>
          <w:b/>
          <w:sz w:val="24"/>
          <w:szCs w:val="24"/>
        </w:rPr>
        <w:t xml:space="preserve">ы к рублю Российской Федерации, </w:t>
      </w:r>
      <w:r w:rsidR="00E220A3" w:rsidRPr="00CF38C0">
        <w:rPr>
          <w:b/>
          <w:sz w:val="24"/>
          <w:szCs w:val="24"/>
          <w:lang w:eastAsia="ar-SA"/>
        </w:rPr>
        <w:t xml:space="preserve">установленного Банком </w:t>
      </w:r>
      <w:r w:rsidR="00E220A3" w:rsidRPr="00B557CB">
        <w:rPr>
          <w:b/>
          <w:sz w:val="24"/>
          <w:szCs w:val="24"/>
          <w:lang w:eastAsia="ar-SA"/>
        </w:rPr>
        <w:t>России и</w:t>
      </w:r>
      <w:r w:rsidR="00B557CB" w:rsidRPr="00B557CB">
        <w:rPr>
          <w:b/>
          <w:sz w:val="24"/>
          <w:szCs w:val="24"/>
          <w:lang w:eastAsia="ar-SA"/>
        </w:rPr>
        <w:t xml:space="preserve"> </w:t>
      </w:r>
      <w:r w:rsidR="00844455" w:rsidRPr="00B557CB">
        <w:rPr>
          <w:b/>
          <w:sz w:val="24"/>
          <w:szCs w:val="24"/>
        </w:rPr>
        <w:t>используемого</w:t>
      </w:r>
      <w:r w:rsidR="00844455" w:rsidRPr="00CF38C0">
        <w:rPr>
          <w:b/>
          <w:sz w:val="24"/>
          <w:szCs w:val="24"/>
        </w:rPr>
        <w:t xml:space="preserve"> при оплате</w:t>
      </w:r>
      <w:r w:rsidR="00E220A3" w:rsidRPr="00CF38C0">
        <w:rPr>
          <w:b/>
          <w:sz w:val="24"/>
          <w:szCs w:val="24"/>
          <w:lang w:eastAsia="ar-SA"/>
        </w:rPr>
        <w:t xml:space="preserve"> заключенного</w:t>
      </w:r>
      <w:r w:rsidR="00C67D3D">
        <w:rPr>
          <w:b/>
          <w:sz w:val="24"/>
          <w:szCs w:val="24"/>
          <w:lang w:eastAsia="ar-SA"/>
        </w:rPr>
        <w:t xml:space="preserve"> </w:t>
      </w:r>
      <w:r w:rsidR="00E220A3" w:rsidRPr="00CF38C0">
        <w:rPr>
          <w:b/>
          <w:sz w:val="24"/>
          <w:szCs w:val="24"/>
        </w:rPr>
        <w:t>Д</w:t>
      </w:r>
      <w:r w:rsidR="00844455" w:rsidRPr="00CF38C0">
        <w:rPr>
          <w:b/>
          <w:sz w:val="24"/>
          <w:szCs w:val="24"/>
        </w:rPr>
        <w:t>оговора</w:t>
      </w:r>
      <w:r w:rsidR="008D7517" w:rsidRPr="00CF38C0">
        <w:rPr>
          <w:b/>
          <w:sz w:val="24"/>
          <w:szCs w:val="24"/>
        </w:rPr>
        <w:t>:</w:t>
      </w:r>
      <w:r w:rsidR="00611614" w:rsidRPr="00CF38C0">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EE787B" w:rsidRDefault="00C96953" w:rsidP="008F43DF">
      <w:pPr>
        <w:rPr>
          <w:sz w:val="24"/>
          <w:szCs w:val="24"/>
        </w:rPr>
      </w:pPr>
    </w:p>
    <w:p w14:paraId="00226E29" w14:textId="77777777" w:rsidR="009D14FF" w:rsidRPr="00EE787B" w:rsidRDefault="00716577" w:rsidP="008F43DF">
      <w:pPr>
        <w:jc w:val="both"/>
        <w:rPr>
          <w:b/>
          <w:color w:val="000000"/>
          <w:sz w:val="24"/>
          <w:szCs w:val="24"/>
          <w:shd w:val="clear" w:color="auto" w:fill="FFFFFF"/>
          <w:lang w:bidi="ru-RU"/>
        </w:rPr>
      </w:pPr>
      <w:r w:rsidRPr="00CF38C0">
        <w:rPr>
          <w:b/>
          <w:color w:val="000000"/>
          <w:sz w:val="24"/>
          <w:szCs w:val="24"/>
          <w:shd w:val="clear" w:color="auto" w:fill="FFFFFF"/>
          <w:lang w:bidi="ru-RU"/>
        </w:rPr>
        <w:t>11</w:t>
      </w:r>
      <w:r w:rsidR="009D14FF" w:rsidRPr="00CF38C0">
        <w:rPr>
          <w:b/>
          <w:color w:val="000000"/>
          <w:sz w:val="24"/>
          <w:szCs w:val="24"/>
          <w:shd w:val="clear" w:color="auto" w:fill="FFFFFF"/>
          <w:lang w:bidi="ru-RU"/>
        </w:rPr>
        <w:t>. Размер обеспечения заявки, иные требования к такому обеспечению</w:t>
      </w:r>
      <w:r w:rsidR="004A5008" w:rsidRPr="00CF38C0">
        <w:rPr>
          <w:b/>
          <w:color w:val="000000"/>
          <w:sz w:val="24"/>
          <w:szCs w:val="24"/>
          <w:shd w:val="clear" w:color="auto" w:fill="FFFFFF"/>
          <w:lang w:bidi="ru-RU"/>
        </w:rPr>
        <w:t>, в том числе условия банковской гарантии</w:t>
      </w:r>
      <w:r w:rsidR="009D14FF" w:rsidRPr="00CF38C0">
        <w:rPr>
          <w:rStyle w:val="95pt"/>
          <w:b/>
          <w:sz w:val="24"/>
          <w:szCs w:val="24"/>
        </w:rPr>
        <w:t xml:space="preserve">: </w:t>
      </w:r>
      <w:r w:rsidR="009D14FF" w:rsidRPr="00CF38C0">
        <w:rPr>
          <w:rStyle w:val="95pt"/>
          <w:sz w:val="24"/>
          <w:szCs w:val="24"/>
        </w:rPr>
        <w:t>н</w:t>
      </w:r>
      <w:r w:rsidR="009D14FF" w:rsidRPr="00CF38C0">
        <w:rPr>
          <w:sz w:val="24"/>
          <w:szCs w:val="24"/>
        </w:rPr>
        <w:t>е установлены.</w:t>
      </w:r>
    </w:p>
    <w:p w14:paraId="43E8B857" w14:textId="77777777" w:rsidR="009D14FF" w:rsidRPr="00EE787B" w:rsidRDefault="009D14FF" w:rsidP="008F43DF">
      <w:pPr>
        <w:widowControl/>
        <w:autoSpaceDE/>
        <w:autoSpaceDN/>
        <w:adjustRightInd/>
        <w:rPr>
          <w:sz w:val="24"/>
          <w:szCs w:val="24"/>
        </w:rPr>
      </w:pPr>
    </w:p>
    <w:p w14:paraId="51F4CA35" w14:textId="77777777" w:rsidR="009D14FF" w:rsidRDefault="00716577" w:rsidP="003D2205">
      <w:pPr>
        <w:autoSpaceDE/>
        <w:autoSpaceDN/>
        <w:adjustRightInd/>
        <w:rPr>
          <w:bCs/>
          <w:sz w:val="24"/>
          <w:szCs w:val="24"/>
        </w:rPr>
      </w:pPr>
      <w:r w:rsidRPr="00CF38C0">
        <w:rPr>
          <w:b/>
          <w:sz w:val="24"/>
          <w:szCs w:val="24"/>
        </w:rPr>
        <w:t>12</w:t>
      </w:r>
      <w:r w:rsidR="009D14FF" w:rsidRPr="00CF38C0">
        <w:rPr>
          <w:b/>
          <w:sz w:val="24"/>
          <w:szCs w:val="24"/>
        </w:rPr>
        <w:t xml:space="preserve">. Размер обеспечения исполнения договора, иные требования к такому обеспечению, срок его предоставления до заключения договора: </w:t>
      </w:r>
      <w:r w:rsidR="009D14FF" w:rsidRPr="00CF38C0">
        <w:rPr>
          <w:bCs/>
          <w:sz w:val="24"/>
          <w:szCs w:val="24"/>
        </w:rPr>
        <w:t>не установлены.</w:t>
      </w:r>
    </w:p>
    <w:p w14:paraId="36FE2AFF" w14:textId="77777777" w:rsidR="003D2205" w:rsidRPr="00EE787B" w:rsidRDefault="003D2205" w:rsidP="003D2205">
      <w:pPr>
        <w:autoSpaceDE/>
        <w:autoSpaceDN/>
        <w:adjustRightInd/>
        <w:rPr>
          <w:b/>
          <w:sz w:val="24"/>
          <w:szCs w:val="24"/>
        </w:rPr>
      </w:pPr>
    </w:p>
    <w:p w14:paraId="4FC44703" w14:textId="77777777" w:rsidR="00F56155" w:rsidRPr="00CF38C0" w:rsidRDefault="00226FB3" w:rsidP="003D2205">
      <w:pPr>
        <w:pStyle w:val="1"/>
        <w:keepNext w:val="0"/>
        <w:widowControl w:val="0"/>
        <w:jc w:val="both"/>
      </w:pPr>
      <w:r w:rsidRPr="00CF38C0">
        <w:t>13</w:t>
      </w:r>
      <w:r w:rsidR="009D4AE4" w:rsidRPr="00CF38C0">
        <w:t xml:space="preserve">. Срок, место и порядок предоставления </w:t>
      </w:r>
      <w:r w:rsidR="0033084A" w:rsidRPr="00CF38C0">
        <w:t xml:space="preserve">извещения </w:t>
      </w:r>
      <w:r w:rsidR="009D4AE4" w:rsidRPr="00CF38C0">
        <w:t xml:space="preserve">о </w:t>
      </w:r>
      <w:r w:rsidR="0033084A" w:rsidRPr="00CF38C0">
        <w:t xml:space="preserve">проведении </w:t>
      </w:r>
      <w:r w:rsidR="009D4AE4" w:rsidRPr="00CF38C0">
        <w:t>запрос</w:t>
      </w:r>
      <w:r w:rsidR="0033084A" w:rsidRPr="00CF38C0">
        <w:t>а</w:t>
      </w:r>
      <w:r w:rsidR="009D4AE4" w:rsidRPr="00CF38C0">
        <w:t xml:space="preserve"> котировок</w:t>
      </w:r>
      <w:r w:rsidR="00F84473" w:rsidRPr="00CF38C0">
        <w:t xml:space="preserve"> в электронной форме</w:t>
      </w:r>
      <w:r w:rsidR="009D4AE4" w:rsidRPr="00CF38C0">
        <w:t>, размер, порядок и сроки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77777777" w:rsidR="00F84473" w:rsidRPr="00CF38C0" w:rsidRDefault="00226FB3" w:rsidP="003D2205">
      <w:pPr>
        <w:pStyle w:val="afe"/>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закона от 18.07.2011 № 223-ФЗ «О закупках товаров, работ, услуг отдельными видами юридических </w:t>
      </w:r>
      <w:r w:rsidR="003B7015" w:rsidRPr="00CF38C0">
        <w:rPr>
          <w:rFonts w:ascii="Times New Roman" w:hAnsi="Times New Roman"/>
        </w:rPr>
        <w:t>лиц» (</w:t>
      </w:r>
      <w:r w:rsidR="00401759" w:rsidRPr="00CF38C0">
        <w:rPr>
          <w:rFonts w:ascii="Times New Roman" w:hAnsi="Times New Roman"/>
        </w:rPr>
        <w:t xml:space="preserve">далее </w:t>
      </w:r>
      <w:r w:rsidR="00236263">
        <w:rPr>
          <w:rFonts w:ascii="Times New Roman" w:hAnsi="Times New Roman"/>
        </w:rPr>
        <w:t>–</w:t>
      </w:r>
      <w:r w:rsidR="00401759" w:rsidRPr="00CF38C0">
        <w:rPr>
          <w:rFonts w:ascii="Times New Roman" w:hAnsi="Times New Roman"/>
        </w:rPr>
        <w:t xml:space="preserve"> Закон № 223-ФЗ). </w:t>
      </w:r>
      <w:r w:rsidR="006A0935" w:rsidRPr="00CF38C0">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 н</w:t>
      </w:r>
      <w:r w:rsidR="00D84137" w:rsidRPr="00CF38C0">
        <w:rPr>
          <w:rFonts w:ascii="Times New Roman" w:hAnsi="Times New Roman"/>
        </w:rPr>
        <w:t>еотъемлемой частью извещения является проект договора</w:t>
      </w:r>
      <w:r w:rsidR="003910BD">
        <w:rPr>
          <w:rFonts w:ascii="Times New Roman" w:hAnsi="Times New Roman"/>
        </w:rPr>
        <w:t xml:space="preserve"> </w:t>
      </w:r>
      <w:r w:rsidR="00967748" w:rsidRPr="00CF38C0">
        <w:rPr>
          <w:rFonts w:ascii="Times New Roman" w:hAnsi="Times New Roman"/>
        </w:rPr>
        <w:t>(Приложение № 2</w:t>
      </w:r>
      <w:r w:rsidR="00A4100B" w:rsidRPr="00CF38C0">
        <w:rPr>
          <w:rFonts w:ascii="Times New Roman" w:hAnsi="Times New Roman"/>
        </w:rPr>
        <w:t>)</w:t>
      </w:r>
      <w:r w:rsidR="008E357C" w:rsidRPr="00CF38C0">
        <w:rPr>
          <w:rFonts w:ascii="Times New Roman" w:hAnsi="Times New Roman"/>
        </w:rPr>
        <w:t>, а также иные приложения, разрабатываемые заказчиком при необходимости</w:t>
      </w:r>
      <w:r w:rsidR="00D84137" w:rsidRPr="00CF38C0">
        <w:rPr>
          <w:rFonts w:ascii="Times New Roman" w:hAnsi="Times New Roman"/>
        </w:rPr>
        <w:t>.</w:t>
      </w:r>
      <w:r w:rsidR="00CF38C0" w:rsidRPr="00CF38C0">
        <w:rPr>
          <w:rFonts w:ascii="Times New Roman" w:hAnsi="Times New Roman"/>
        </w:rPr>
        <w:t xml:space="preserve"> </w:t>
      </w:r>
      <w:r w:rsidR="00BA67F8" w:rsidRPr="00CF38C0">
        <w:rPr>
          <w:rFonts w:ascii="Times New Roman" w:hAnsi="Times New Roman"/>
          <w:lang w:bidi="ru-RU"/>
        </w:rPr>
        <w:t>Порядок проведения запроса котировок в электронной форме определя</w:t>
      </w:r>
      <w:r w:rsidR="00BA67F8" w:rsidRPr="00CF38C0">
        <w:rPr>
          <w:rFonts w:ascii="Times New Roman" w:hAnsi="Times New Roman"/>
          <w:lang w:bidi="ru-RU"/>
        </w:rPr>
        <w:softHyphen/>
        <w:t>ется Положением</w:t>
      </w:r>
      <w:r w:rsidR="00902583" w:rsidRPr="00CF38C0">
        <w:rPr>
          <w:rFonts w:ascii="Times New Roman" w:hAnsi="Times New Roman"/>
          <w:lang w:bidi="ru-RU"/>
        </w:rPr>
        <w:t xml:space="preserve"> о закупке</w:t>
      </w:r>
      <w:r w:rsidR="00BA67F8" w:rsidRPr="00CF38C0">
        <w:rPr>
          <w:rFonts w:ascii="Times New Roman" w:hAnsi="Times New Roman"/>
          <w:lang w:bidi="ru-RU"/>
        </w:rPr>
        <w:t>, а также регламентом оператора электрон</w:t>
      </w:r>
      <w:r w:rsidR="00BA67F8" w:rsidRPr="00CF38C0">
        <w:rPr>
          <w:rFonts w:ascii="Times New Roman" w:hAnsi="Times New Roman"/>
          <w:lang w:bidi="ru-RU"/>
        </w:rPr>
        <w:softHyphen/>
        <w:t>ной площадки, на которой проводится такой запрос котировок.</w:t>
      </w:r>
    </w:p>
    <w:p w14:paraId="6ACE1764" w14:textId="77777777" w:rsidR="00A00414" w:rsidRPr="00221EBA" w:rsidRDefault="00F84473" w:rsidP="00470A6C">
      <w:pPr>
        <w:ind w:firstLine="567"/>
        <w:jc w:val="both"/>
        <w:rPr>
          <w:rStyle w:val="a9"/>
          <w:sz w:val="24"/>
          <w:szCs w:val="24"/>
          <w:bdr w:val="none" w:sz="0" w:space="0" w:color="auto" w:frame="1"/>
          <w:shd w:val="clear" w:color="auto" w:fill="EEEEEE"/>
        </w:rPr>
      </w:pPr>
      <w:r w:rsidRPr="00221EBA">
        <w:rPr>
          <w:sz w:val="24"/>
          <w:szCs w:val="24"/>
        </w:rPr>
        <w:t xml:space="preserve">Извещение </w:t>
      </w:r>
      <w:r w:rsidR="006B7BA2" w:rsidRPr="00221EBA">
        <w:rPr>
          <w:sz w:val="24"/>
          <w:szCs w:val="24"/>
        </w:rPr>
        <w:t xml:space="preserve">о проведении запроса </w:t>
      </w:r>
      <w:r w:rsidR="00523064" w:rsidRPr="00221EBA">
        <w:rPr>
          <w:sz w:val="24"/>
          <w:szCs w:val="24"/>
        </w:rPr>
        <w:t>котировок</w:t>
      </w:r>
      <w:r w:rsidR="00C31552" w:rsidRPr="00221EBA">
        <w:rPr>
          <w:sz w:val="24"/>
          <w:szCs w:val="24"/>
        </w:rPr>
        <w:t xml:space="preserve"> </w:t>
      </w:r>
      <w:r w:rsidRPr="00221EBA">
        <w:rPr>
          <w:sz w:val="24"/>
          <w:szCs w:val="24"/>
        </w:rPr>
        <w:t xml:space="preserve">в электронной форме </w:t>
      </w:r>
      <w:r w:rsidR="001910AA" w:rsidRPr="00221EBA">
        <w:rPr>
          <w:sz w:val="24"/>
          <w:szCs w:val="24"/>
        </w:rPr>
        <w:t>размещен</w:t>
      </w:r>
      <w:r w:rsidRPr="00221EBA">
        <w:rPr>
          <w:sz w:val="24"/>
          <w:szCs w:val="24"/>
        </w:rPr>
        <w:t>о</w:t>
      </w:r>
      <w:r w:rsidR="001910AA" w:rsidRPr="00221EBA">
        <w:rPr>
          <w:sz w:val="24"/>
          <w:szCs w:val="24"/>
        </w:rPr>
        <w:t xml:space="preserve"> и доступн</w:t>
      </w:r>
      <w:r w:rsidRPr="00221EBA">
        <w:rPr>
          <w:sz w:val="24"/>
          <w:szCs w:val="24"/>
        </w:rPr>
        <w:t>о</w:t>
      </w:r>
      <w:r w:rsidR="00902583" w:rsidRPr="00221EBA">
        <w:rPr>
          <w:sz w:val="24"/>
          <w:szCs w:val="24"/>
        </w:rPr>
        <w:t xml:space="preserve"> для ознакомления </w:t>
      </w:r>
      <w:r w:rsidR="001910AA" w:rsidRPr="00221EBA">
        <w:rPr>
          <w:sz w:val="24"/>
          <w:szCs w:val="24"/>
        </w:rPr>
        <w:t xml:space="preserve">на официальном сайте </w:t>
      </w:r>
      <w:r w:rsidR="009D4AE4" w:rsidRPr="00221EBA">
        <w:rPr>
          <w:sz w:val="24"/>
          <w:szCs w:val="24"/>
        </w:rPr>
        <w:t>Единой информационной системы</w:t>
      </w:r>
      <w:r w:rsidRPr="00221EBA">
        <w:rPr>
          <w:sz w:val="24"/>
          <w:szCs w:val="24"/>
        </w:rPr>
        <w:t xml:space="preserve"> (ЕИС)</w:t>
      </w:r>
      <w:r w:rsidR="00860867" w:rsidRPr="00221EBA">
        <w:rPr>
          <w:sz w:val="24"/>
          <w:szCs w:val="24"/>
        </w:rPr>
        <w:t xml:space="preserve"> </w:t>
      </w:r>
      <w:hyperlink r:id="rId11" w:history="1">
        <w:r w:rsidR="001910AA" w:rsidRPr="00221EBA">
          <w:rPr>
            <w:rStyle w:val="a9"/>
            <w:color w:val="auto"/>
            <w:sz w:val="24"/>
            <w:szCs w:val="24"/>
          </w:rPr>
          <w:t>www.zakupki.gov.ru</w:t>
        </w:r>
      </w:hyperlink>
      <w:r w:rsidR="001910AA" w:rsidRPr="00221EBA">
        <w:rPr>
          <w:sz w:val="24"/>
          <w:szCs w:val="24"/>
        </w:rPr>
        <w:t>.</w:t>
      </w:r>
      <w:r w:rsidR="009D4AE4" w:rsidRPr="00221EBA">
        <w:rPr>
          <w:sz w:val="24"/>
          <w:szCs w:val="24"/>
        </w:rPr>
        <w:t xml:space="preserve">, а </w:t>
      </w:r>
      <w:r w:rsidR="009D4AE4" w:rsidRPr="00221EBA">
        <w:rPr>
          <w:sz w:val="24"/>
          <w:szCs w:val="24"/>
        </w:rPr>
        <w:lastRenderedPageBreak/>
        <w:t>также на сайте электронной площадки</w:t>
      </w:r>
      <w:r w:rsidR="00B46062" w:rsidRPr="00221EBA">
        <w:rPr>
          <w:sz w:val="24"/>
          <w:szCs w:val="24"/>
        </w:rPr>
        <w:t xml:space="preserve"> </w:t>
      </w:r>
      <w:r w:rsidR="00C35075" w:rsidRPr="00202D55">
        <w:rPr>
          <w:sz w:val="24"/>
          <w:szCs w:val="24"/>
        </w:rPr>
        <w:t>(АО «</w:t>
      </w:r>
      <w:r w:rsidR="00C35075" w:rsidRPr="00202D55">
        <w:rPr>
          <w:sz w:val="24"/>
          <w:szCs w:val="24"/>
          <w:lang w:val="en-US"/>
        </w:rPr>
        <w:t>OTC</w:t>
      </w:r>
      <w:r w:rsidR="00C35075" w:rsidRPr="00202D55">
        <w:rPr>
          <w:sz w:val="24"/>
          <w:szCs w:val="24"/>
        </w:rPr>
        <w:t xml:space="preserve">») </w:t>
      </w:r>
      <w:r w:rsidR="00C35075" w:rsidRPr="00202D55">
        <w:rPr>
          <w:sz w:val="24"/>
          <w:szCs w:val="24"/>
          <w:lang w:val="en-US"/>
        </w:rPr>
        <w:t>http</w:t>
      </w:r>
      <w:r w:rsidR="00C35075" w:rsidRPr="00202D55">
        <w:rPr>
          <w:sz w:val="24"/>
          <w:szCs w:val="24"/>
        </w:rPr>
        <w:t>://</w:t>
      </w:r>
      <w:r w:rsidR="00C35075" w:rsidRPr="00202D55">
        <w:rPr>
          <w:sz w:val="24"/>
          <w:szCs w:val="24"/>
          <w:lang w:val="en-US"/>
        </w:rPr>
        <w:t>tender</w:t>
      </w:r>
      <w:r w:rsidR="00C35075" w:rsidRPr="00202D55">
        <w:rPr>
          <w:sz w:val="24"/>
          <w:szCs w:val="24"/>
        </w:rPr>
        <w:t>.</w:t>
      </w:r>
      <w:r w:rsidR="00C35075" w:rsidRPr="00202D55">
        <w:rPr>
          <w:sz w:val="24"/>
          <w:szCs w:val="24"/>
          <w:lang w:val="en-US"/>
        </w:rPr>
        <w:t>otc</w:t>
      </w:r>
      <w:r w:rsidR="00C35075" w:rsidRPr="00202D55">
        <w:rPr>
          <w:sz w:val="24"/>
          <w:szCs w:val="24"/>
        </w:rPr>
        <w:t>.</w:t>
      </w:r>
      <w:r w:rsidR="00C35075" w:rsidRPr="00202D55">
        <w:rPr>
          <w:sz w:val="24"/>
          <w:szCs w:val="24"/>
          <w:lang w:val="en-US"/>
        </w:rPr>
        <w:t>ru</w:t>
      </w:r>
      <w:r w:rsidR="00FB0839" w:rsidRPr="00221EBA">
        <w:rPr>
          <w:sz w:val="24"/>
          <w:szCs w:val="24"/>
          <w:shd w:val="clear" w:color="auto" w:fill="FFFFFF"/>
        </w:rPr>
        <w:t>.</w:t>
      </w:r>
    </w:p>
    <w:p w14:paraId="7F6438F5" w14:textId="77777777" w:rsidR="001910AA" w:rsidRPr="001165B6" w:rsidRDefault="00226FB3" w:rsidP="00F06A68">
      <w:pPr>
        <w:pStyle w:val="afe"/>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182D1696" w14:textId="77777777" w:rsidR="00902583" w:rsidRPr="004A640C" w:rsidRDefault="00232357" w:rsidP="00902583">
      <w:pPr>
        <w:pStyle w:val="afe"/>
        <w:spacing w:after="0"/>
        <w:jc w:val="both"/>
        <w:rPr>
          <w:rFonts w:ascii="Times New Roman" w:hAnsi="Times New Roman"/>
          <w:b/>
        </w:rPr>
      </w:pPr>
      <w:r w:rsidRPr="004A640C">
        <w:rPr>
          <w:rFonts w:ascii="Times New Roman" w:hAnsi="Times New Roman"/>
          <w:b/>
        </w:rPr>
        <w:t>14.2</w:t>
      </w:r>
      <w:r w:rsidR="00902583" w:rsidRPr="004A640C">
        <w:rPr>
          <w:rFonts w:ascii="Times New Roman" w:hAnsi="Times New Roman"/>
          <w:b/>
        </w:rPr>
        <w:t xml:space="preserve">. Дата </w:t>
      </w:r>
      <w:r w:rsidR="005C35D5" w:rsidRPr="004A640C">
        <w:rPr>
          <w:rFonts w:ascii="Times New Roman" w:hAnsi="Times New Roman"/>
          <w:b/>
        </w:rPr>
        <w:t xml:space="preserve">начала, дата и время </w:t>
      </w:r>
      <w:r w:rsidR="00902583" w:rsidRPr="004A640C">
        <w:rPr>
          <w:rFonts w:ascii="Times New Roman" w:hAnsi="Times New Roman"/>
          <w:b/>
        </w:rPr>
        <w:t>окончания срока подачи заявок на участие в запросе котировок в электронной форме:</w:t>
      </w:r>
    </w:p>
    <w:p w14:paraId="14C84958" w14:textId="093CAFFB" w:rsidR="00902583" w:rsidRPr="004A640C" w:rsidRDefault="00517547" w:rsidP="005C35D5">
      <w:pPr>
        <w:jc w:val="both"/>
        <w:rPr>
          <w:sz w:val="24"/>
          <w:szCs w:val="24"/>
        </w:rPr>
      </w:pPr>
      <w:r w:rsidRPr="004A640C">
        <w:rPr>
          <w:sz w:val="24"/>
          <w:szCs w:val="24"/>
        </w:rPr>
        <w:t>14.2</w:t>
      </w:r>
      <w:r w:rsidR="005C35D5" w:rsidRPr="004A640C">
        <w:rPr>
          <w:sz w:val="24"/>
          <w:szCs w:val="24"/>
        </w:rPr>
        <w:t xml:space="preserve">.1. </w:t>
      </w:r>
      <w:r w:rsidR="00902583" w:rsidRPr="004A640C">
        <w:rPr>
          <w:sz w:val="24"/>
          <w:szCs w:val="24"/>
        </w:rPr>
        <w:t>Дата начала подачи заявок «</w:t>
      </w:r>
      <w:r w:rsidR="00AA0EDF">
        <w:rPr>
          <w:sz w:val="24"/>
          <w:szCs w:val="24"/>
        </w:rPr>
        <w:t>12</w:t>
      </w:r>
      <w:r w:rsidR="00902583" w:rsidRPr="004A640C">
        <w:rPr>
          <w:sz w:val="24"/>
          <w:szCs w:val="24"/>
        </w:rPr>
        <w:t xml:space="preserve">» </w:t>
      </w:r>
      <w:r w:rsidR="00AA0EDF">
        <w:rPr>
          <w:sz w:val="24"/>
          <w:szCs w:val="24"/>
        </w:rPr>
        <w:t xml:space="preserve">мая </w:t>
      </w:r>
      <w:r w:rsidR="0081107D">
        <w:rPr>
          <w:sz w:val="24"/>
          <w:szCs w:val="24"/>
        </w:rPr>
        <w:t>2021</w:t>
      </w:r>
      <w:r w:rsidR="00902583" w:rsidRPr="004A640C">
        <w:rPr>
          <w:sz w:val="24"/>
          <w:szCs w:val="24"/>
        </w:rPr>
        <w:t xml:space="preserve"> г. с момента размещения извещения в единой информационной системе.</w:t>
      </w:r>
    </w:p>
    <w:p w14:paraId="62B26811" w14:textId="15FBC85F" w:rsidR="00902583" w:rsidRPr="004A640C" w:rsidRDefault="00517547" w:rsidP="005C35D5">
      <w:pPr>
        <w:pStyle w:val="afe"/>
        <w:spacing w:after="0"/>
        <w:jc w:val="both"/>
        <w:rPr>
          <w:rFonts w:ascii="Times New Roman" w:hAnsi="Times New Roman"/>
        </w:rPr>
      </w:pPr>
      <w:r w:rsidRPr="004A640C">
        <w:rPr>
          <w:rFonts w:ascii="Times New Roman" w:hAnsi="Times New Roman"/>
        </w:rPr>
        <w:t>14.2</w:t>
      </w:r>
      <w:r w:rsidR="005C35D5" w:rsidRPr="004A640C">
        <w:rPr>
          <w:rFonts w:ascii="Times New Roman" w:hAnsi="Times New Roman"/>
        </w:rPr>
        <w:t xml:space="preserve">.2. </w:t>
      </w:r>
      <w:r w:rsidR="00902583" w:rsidRPr="004A640C">
        <w:rPr>
          <w:rFonts w:ascii="Times New Roman" w:hAnsi="Times New Roman"/>
        </w:rPr>
        <w:t>Дата и время окончания</w:t>
      </w:r>
      <w:r w:rsidR="005C35D5" w:rsidRPr="004A640C">
        <w:rPr>
          <w:rFonts w:ascii="Times New Roman" w:hAnsi="Times New Roman"/>
        </w:rPr>
        <w:t xml:space="preserve"> срока </w:t>
      </w:r>
      <w:r w:rsidR="00902583" w:rsidRPr="004A640C">
        <w:rPr>
          <w:rFonts w:ascii="Times New Roman" w:hAnsi="Times New Roman"/>
        </w:rPr>
        <w:t>подачи заявок: «</w:t>
      </w:r>
      <w:r w:rsidR="00AA0EDF">
        <w:rPr>
          <w:rFonts w:ascii="Times New Roman" w:hAnsi="Times New Roman"/>
        </w:rPr>
        <w:t>21</w:t>
      </w:r>
      <w:r w:rsidR="00902583" w:rsidRPr="004A640C">
        <w:rPr>
          <w:rFonts w:ascii="Times New Roman" w:hAnsi="Times New Roman"/>
        </w:rPr>
        <w:t xml:space="preserve">» </w:t>
      </w:r>
      <w:r w:rsidR="00AA0EDF">
        <w:rPr>
          <w:rFonts w:ascii="Times New Roman" w:hAnsi="Times New Roman"/>
        </w:rPr>
        <w:t xml:space="preserve">мая </w:t>
      </w:r>
      <w:r w:rsidR="003D2205" w:rsidRPr="004A640C">
        <w:rPr>
          <w:rFonts w:ascii="Times New Roman" w:hAnsi="Times New Roman"/>
        </w:rPr>
        <w:t>202</w:t>
      </w:r>
      <w:r w:rsidR="0081107D">
        <w:rPr>
          <w:rFonts w:ascii="Times New Roman" w:hAnsi="Times New Roman"/>
        </w:rPr>
        <w:t>1</w:t>
      </w:r>
      <w:r w:rsidR="00902583" w:rsidRPr="004A640C">
        <w:rPr>
          <w:rFonts w:ascii="Times New Roman" w:hAnsi="Times New Roman"/>
        </w:rPr>
        <w:t xml:space="preserve"> г. 09:00 (</w:t>
      </w:r>
      <w:r w:rsidR="00902583" w:rsidRPr="004A640C">
        <w:rPr>
          <w:rFonts w:ascii="Times New Roman" w:hAnsi="Times New Roman"/>
          <w:color w:val="000000"/>
        </w:rPr>
        <w:t>по московскому времени</w:t>
      </w:r>
      <w:r w:rsidR="00902583" w:rsidRPr="004A640C">
        <w:rPr>
          <w:rFonts w:ascii="Times New Roman" w:hAnsi="Times New Roman"/>
        </w:rPr>
        <w:t>).</w:t>
      </w:r>
    </w:p>
    <w:p w14:paraId="714F4FBB" w14:textId="77777777" w:rsidR="004E28D0" w:rsidRPr="004E28D0" w:rsidRDefault="004E28D0" w:rsidP="004E28D0"/>
    <w:p w14:paraId="0AB2A6EF" w14:textId="77777777" w:rsidR="00110891" w:rsidRPr="00080EB2" w:rsidRDefault="000A761C" w:rsidP="00110891">
      <w:pPr>
        <w:pStyle w:val="afe"/>
        <w:spacing w:after="0"/>
        <w:jc w:val="both"/>
        <w:rPr>
          <w:rFonts w:ascii="Times New Roman" w:hAnsi="Times New Roman"/>
          <w:b/>
        </w:rPr>
      </w:pPr>
      <w:r w:rsidRPr="00080EB2">
        <w:rPr>
          <w:rFonts w:ascii="Times New Roman" w:hAnsi="Times New Roman"/>
          <w:b/>
        </w:rPr>
        <w:t>15</w:t>
      </w:r>
      <w:r w:rsidR="00110891" w:rsidRPr="00080EB2">
        <w:rPr>
          <w:rFonts w:ascii="Times New Roman" w:hAnsi="Times New Roman"/>
          <w:b/>
        </w:rPr>
        <w:t xml:space="preserve">. </w:t>
      </w:r>
      <w:r w:rsidR="00624125" w:rsidRPr="00080EB2">
        <w:rPr>
          <w:rFonts w:ascii="Times New Roman" w:hAnsi="Times New Roman"/>
          <w:b/>
        </w:rPr>
        <w:t>Требования к участникам закупки:</w:t>
      </w:r>
    </w:p>
    <w:p w14:paraId="02BAC4D1" w14:textId="77777777" w:rsidR="00624125" w:rsidRPr="00080EB2" w:rsidRDefault="00624125" w:rsidP="00624125">
      <w:pPr>
        <w:pStyle w:val="Default"/>
        <w:widowControl w:val="0"/>
        <w:jc w:val="both"/>
        <w:rPr>
          <w:bCs/>
          <w:color w:val="auto"/>
        </w:rPr>
      </w:pPr>
      <w:r w:rsidRPr="00080EB2">
        <w:rPr>
          <w:b/>
          <w:color w:val="auto"/>
        </w:rPr>
        <w:t>15.1.</w:t>
      </w:r>
      <w:r w:rsidRPr="00080EB2">
        <w:rPr>
          <w:color w:val="auto"/>
        </w:rPr>
        <w:t xml:space="preserve"> Участником закупки может быть </w:t>
      </w:r>
      <w:r w:rsidRPr="00080EB2">
        <w:rPr>
          <w:bCs/>
          <w:color w:val="auto"/>
        </w:rPr>
        <w:t>любое юридическое лицо или несколько юридических лиц, выступа</w:t>
      </w:r>
      <w:r w:rsidRPr="00080EB2">
        <w:rPr>
          <w:bCs/>
          <w:color w:val="auto"/>
        </w:rPr>
        <w:softHyphen/>
        <w:t>ющих на стороне одного участника закупки, независимо от организационно-право</w:t>
      </w:r>
      <w:r w:rsidRPr="00080EB2">
        <w:rPr>
          <w:bCs/>
          <w:color w:val="auto"/>
        </w:rPr>
        <w:softHyphen/>
        <w:t>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 xml:space="preserve">в соответствии с законодательством Российской Федерации к лицам, осуществляющим поставки товаров, выполнение работ, оказание </w:t>
      </w:r>
      <w:r w:rsidRPr="00080EB2">
        <w:rPr>
          <w:sz w:val="24"/>
          <w:szCs w:val="24"/>
        </w:rPr>
        <w:lastRenderedPageBreak/>
        <w:t>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0" w:name="_Ref318193814"/>
      <w:r w:rsidRPr="00080EB2">
        <w:rPr>
          <w:bCs/>
          <w:sz w:val="24"/>
          <w:szCs w:val="24"/>
        </w:rPr>
        <w:t xml:space="preserve">- </w:t>
      </w:r>
      <w:bookmarkEnd w:id="0"/>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77777777"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 xml:space="preserve">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w:t>
      </w:r>
      <w:r w:rsidRPr="00080EB2">
        <w:rPr>
          <w:rStyle w:val="95pt"/>
          <w:sz w:val="24"/>
          <w:szCs w:val="24"/>
        </w:rPr>
        <w:lastRenderedPageBreak/>
        <w:t>нужд».</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.1.</w:t>
      </w:r>
      <w:r w:rsidRPr="005A548C">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4"/>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 xml:space="preserve">государственный реестр юридических лиц </w:t>
      </w:r>
      <w:r w:rsidRPr="000D6139">
        <w:rPr>
          <w:sz w:val="24"/>
          <w:szCs w:val="24"/>
        </w:rPr>
        <w:br/>
        <w:t>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 xml:space="preserve">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w:t>
      </w:r>
      <w:r w:rsidRPr="000D6139">
        <w:rPr>
          <w:sz w:val="24"/>
          <w:szCs w:val="24"/>
        </w:rPr>
        <w:lastRenderedPageBreak/>
        <w:t>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0D6139"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0FFF367F" w14:textId="333F13D3" w:rsidR="003D2205" w:rsidRPr="000D6139" w:rsidRDefault="003D2205" w:rsidP="003D2205">
      <w:pPr>
        <w:tabs>
          <w:tab w:val="left" w:pos="567"/>
          <w:tab w:val="left" w:pos="851"/>
        </w:tabs>
        <w:jc w:val="both"/>
        <w:rPr>
          <w:color w:val="000000"/>
          <w:sz w:val="24"/>
          <w:szCs w:val="24"/>
          <w:lang w:bidi="ru-RU"/>
        </w:rPr>
      </w:pPr>
      <w:r>
        <w:rPr>
          <w:b/>
          <w:sz w:val="24"/>
          <w:szCs w:val="24"/>
        </w:rPr>
        <w:t>и</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w:t>
      </w:r>
      <w:r w:rsidR="008D1B99">
        <w:rPr>
          <w:sz w:val="24"/>
          <w:szCs w:val="24"/>
        </w:rPr>
        <w:t xml:space="preserve"> </w:t>
      </w:r>
      <w:r w:rsidRPr="000D6139">
        <w:rPr>
          <w:sz w:val="24"/>
          <w:szCs w:val="24"/>
        </w:rPr>
        <w:t>в</w:t>
      </w:r>
      <w:r w:rsidR="008D1B99">
        <w:rPr>
          <w:sz w:val="24"/>
          <w:szCs w:val="24"/>
        </w:rPr>
        <w:t xml:space="preserve"> </w:t>
      </w:r>
      <w:r w:rsidRPr="000D6139">
        <w:rPr>
          <w:sz w:val="24"/>
          <w:szCs w:val="24"/>
        </w:rPr>
        <w:t>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Pr="000D6139">
        <w:rPr>
          <w:color w:val="000000"/>
          <w:sz w:val="24"/>
          <w:szCs w:val="24"/>
          <w:lang w:bidi="ru-RU"/>
        </w:rPr>
        <w:t>;</w:t>
      </w:r>
    </w:p>
    <w:p w14:paraId="4CDA54AB" w14:textId="77777777" w:rsidR="003D2205" w:rsidRPr="000D6139" w:rsidRDefault="003D2205" w:rsidP="003D2205">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14:paraId="6EEEF63D" w14:textId="77777777" w:rsidR="003D2205" w:rsidRPr="000D6139"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6069855C" w14:textId="77777777" w:rsidR="003D2205" w:rsidRPr="000D6139" w:rsidRDefault="003D2205" w:rsidP="003D2205">
      <w:pPr>
        <w:tabs>
          <w:tab w:val="left" w:pos="567"/>
          <w:tab w:val="left" w:pos="851"/>
        </w:tabs>
        <w:contextualSpacing/>
        <w:jc w:val="both"/>
        <w:rPr>
          <w:sz w:val="24"/>
          <w:szCs w:val="24"/>
          <w:u w:val="single"/>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390EA079"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Pr="000D6139">
        <w:rPr>
          <w:sz w:val="24"/>
          <w:szCs w:val="24"/>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77777777" w:rsidR="003D2205" w:rsidRPr="000D6139"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w:t>
      </w:r>
      <w:r w:rsidRPr="000D6139">
        <w:rPr>
          <w:sz w:val="24"/>
          <w:szCs w:val="24"/>
        </w:rPr>
        <w:lastRenderedPageBreak/>
        <w:t>к лицензируемой деятельности – копии соответствующих лицензий, патентов и т.п.</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Pr="000D6139">
        <w:rPr>
          <w:sz w:val="24"/>
          <w:szCs w:val="24"/>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64987033" w14:textId="77777777" w:rsidR="003D2205" w:rsidRDefault="003D2205" w:rsidP="00110891">
      <w:pPr>
        <w:jc w:val="both"/>
        <w:rPr>
          <w:color w:val="000000"/>
          <w:sz w:val="24"/>
          <w:szCs w:val="24"/>
        </w:rPr>
      </w:pPr>
    </w:p>
    <w:p w14:paraId="471534E3" w14:textId="77777777"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139AB292" w14:textId="77777777" w:rsidR="00471D24" w:rsidRDefault="00471D24" w:rsidP="00471D24">
      <w:pPr>
        <w:ind w:firstLine="567"/>
        <w:jc w:val="both"/>
        <w:rPr>
          <w:sz w:val="24"/>
          <w:szCs w:val="24"/>
          <w:u w:val="single"/>
        </w:rPr>
      </w:pPr>
      <w:r w:rsidRPr="00304F6C">
        <w:rPr>
          <w:sz w:val="24"/>
          <w:szCs w:val="24"/>
          <w:u w:val="single"/>
        </w:rPr>
        <w:t>Участнику закупки необходимо указать конкретные показатели предлагаемого для поставки товара и указание на товарный знак (его словесное обозначение) (при его наличии).</w:t>
      </w:r>
    </w:p>
    <w:p w14:paraId="30C1572B" w14:textId="77777777" w:rsidR="00F06A68" w:rsidRPr="00304F6C" w:rsidRDefault="00F06A68" w:rsidP="00471D24">
      <w:pPr>
        <w:ind w:firstLine="567"/>
        <w:jc w:val="both"/>
        <w:rPr>
          <w:sz w:val="24"/>
          <w:szCs w:val="24"/>
          <w:u w:val="single"/>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Default="00251024" w:rsidP="00110891">
      <w:pPr>
        <w:jc w:val="both"/>
        <w:rPr>
          <w:color w:val="000000"/>
          <w:sz w:val="24"/>
          <w:szCs w:val="24"/>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7009AE"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w:t>
      </w:r>
      <w:r w:rsidRPr="007009AE">
        <w:rPr>
          <w:sz w:val="24"/>
          <w:szCs w:val="24"/>
        </w:rPr>
        <w:lastRenderedPageBreak/>
        <w:t>позднее чем за три рабочих дня до даты окончания срока подачи заявок на участие в такой закупке.</w:t>
      </w:r>
      <w:r w:rsidR="001B5FDE" w:rsidRPr="007009AE">
        <w:rPr>
          <w:sz w:val="24"/>
          <w:szCs w:val="24"/>
        </w:rPr>
        <w:t xml:space="preserve"> Разъяснения положений извещения о проведении запроса котировок в электронной форме </w:t>
      </w:r>
      <w:r w:rsidRPr="007009AE">
        <w:rPr>
          <w:sz w:val="24"/>
          <w:szCs w:val="24"/>
        </w:rPr>
        <w:t>не должны изменять предмет закупки и существенные условия проекта договора.</w:t>
      </w:r>
    </w:p>
    <w:p w14:paraId="49BC55F4" w14:textId="77777777" w:rsidR="0014419A" w:rsidRPr="007009AE" w:rsidRDefault="0014419A" w:rsidP="0014419A">
      <w:pPr>
        <w:pStyle w:val="41"/>
        <w:widowControl w:val="0"/>
        <w:ind w:firstLine="567"/>
        <w:jc w:val="both"/>
        <w:rPr>
          <w:color w:val="auto"/>
        </w:rPr>
      </w:pPr>
      <w:r w:rsidRPr="007009AE">
        <w:rPr>
          <w:rStyle w:val="FontStyle16"/>
          <w:color w:val="auto"/>
          <w:sz w:val="24"/>
          <w:szCs w:val="24"/>
        </w:rPr>
        <w:t xml:space="preserve">Запрос о даче разъяснения положений </w:t>
      </w:r>
      <w:r w:rsidR="00B620A1" w:rsidRPr="007009AE">
        <w:rPr>
          <w:color w:val="auto"/>
        </w:rPr>
        <w:t>извещения о проведении запроса котировок</w:t>
      </w:r>
      <w:r w:rsidR="000A06BB">
        <w:rPr>
          <w:color w:val="auto"/>
        </w:rPr>
        <w:t xml:space="preserve"> </w:t>
      </w:r>
      <w:r w:rsidR="00B620A1" w:rsidRPr="007009AE">
        <w:rPr>
          <w:color w:val="auto"/>
        </w:rPr>
        <w:t>в электронной форме</w:t>
      </w:r>
      <w:r w:rsidR="000A06BB">
        <w:rPr>
          <w:color w:val="auto"/>
        </w:rPr>
        <w:t xml:space="preserve"> </w:t>
      </w:r>
      <w:r w:rsidRPr="007009AE">
        <w:rPr>
          <w:rStyle w:val="FontStyle16"/>
          <w:color w:val="auto"/>
          <w:sz w:val="24"/>
          <w:szCs w:val="24"/>
        </w:rPr>
        <w:t>оформляется участником в свободной форме.</w:t>
      </w:r>
    </w:p>
    <w:p w14:paraId="593A4615" w14:textId="7EBBD3C1" w:rsidR="0014419A" w:rsidRDefault="00AB7E72" w:rsidP="001363AF">
      <w:pPr>
        <w:pStyle w:val="afff"/>
        <w:widowControl w:val="0"/>
        <w:spacing w:line="240" w:lineRule="auto"/>
        <w:ind w:firstLine="0"/>
        <w:jc w:val="both"/>
        <w:rPr>
          <w:rStyle w:val="FontStyle16"/>
          <w:sz w:val="24"/>
          <w:szCs w:val="24"/>
        </w:rPr>
      </w:pPr>
      <w:r w:rsidRPr="007009AE">
        <w:rPr>
          <w:rStyle w:val="FontStyle16"/>
          <w:b/>
          <w:sz w:val="24"/>
          <w:szCs w:val="24"/>
        </w:rPr>
        <w:t>20</w:t>
      </w:r>
      <w:r w:rsidR="00B620A1" w:rsidRPr="007009AE">
        <w:rPr>
          <w:rStyle w:val="FontStyle16"/>
          <w:b/>
          <w:sz w:val="24"/>
          <w:szCs w:val="24"/>
        </w:rPr>
        <w:t xml:space="preserve">.1. </w:t>
      </w:r>
      <w:r w:rsidR="0014419A" w:rsidRPr="007009AE">
        <w:rPr>
          <w:rStyle w:val="FontStyle16"/>
          <w:b/>
          <w:sz w:val="24"/>
          <w:szCs w:val="24"/>
        </w:rPr>
        <w:t xml:space="preserve">Дата </w:t>
      </w:r>
      <w:r w:rsidR="00B620A1" w:rsidRPr="007009AE">
        <w:rPr>
          <w:rStyle w:val="FontStyle16"/>
          <w:b/>
          <w:sz w:val="24"/>
          <w:szCs w:val="24"/>
        </w:rPr>
        <w:t xml:space="preserve">и время окончания срока предоставления участникам закупки разъяснений положений </w:t>
      </w:r>
      <w:r w:rsidR="00B620A1" w:rsidRPr="007009AE">
        <w:rPr>
          <w:rFonts w:ascii="Times New Roman" w:hAnsi="Times New Roman"/>
          <w:b/>
        </w:rPr>
        <w:t>извещения о проведении запроса котировок в электронной форме</w:t>
      </w:r>
      <w:r w:rsidR="0014419A" w:rsidRPr="007009AE">
        <w:rPr>
          <w:rStyle w:val="FontStyle16"/>
          <w:b/>
          <w:sz w:val="24"/>
          <w:szCs w:val="24"/>
        </w:rPr>
        <w:t>:</w:t>
      </w:r>
      <w:r w:rsidR="007009AE" w:rsidRPr="007009AE">
        <w:rPr>
          <w:rStyle w:val="FontStyle16"/>
          <w:b/>
          <w:sz w:val="24"/>
          <w:szCs w:val="24"/>
        </w:rPr>
        <w:t xml:space="preserve"> </w:t>
      </w:r>
      <w:r w:rsidR="009E0374">
        <w:rPr>
          <w:rStyle w:val="FontStyle16"/>
          <w:sz w:val="24"/>
          <w:szCs w:val="24"/>
        </w:rPr>
        <w:t>18</w:t>
      </w:r>
      <w:r w:rsidR="00EC5DC0">
        <w:rPr>
          <w:rStyle w:val="FontStyle16"/>
          <w:sz w:val="24"/>
          <w:szCs w:val="24"/>
        </w:rPr>
        <w:t>.</w:t>
      </w:r>
      <w:r w:rsidR="00F41682">
        <w:rPr>
          <w:rStyle w:val="FontStyle16"/>
          <w:sz w:val="24"/>
          <w:szCs w:val="24"/>
        </w:rPr>
        <w:t>0</w:t>
      </w:r>
      <w:r w:rsidR="00AA0EDF">
        <w:rPr>
          <w:rStyle w:val="FontStyle16"/>
          <w:sz w:val="24"/>
          <w:szCs w:val="24"/>
        </w:rPr>
        <w:t>5</w:t>
      </w:r>
      <w:r w:rsidR="00F41682">
        <w:rPr>
          <w:rStyle w:val="FontStyle16"/>
          <w:sz w:val="24"/>
          <w:szCs w:val="24"/>
        </w:rPr>
        <w:t>.2021</w:t>
      </w:r>
      <w:r w:rsidR="0014419A" w:rsidRPr="007009AE">
        <w:rPr>
          <w:rStyle w:val="FontStyle16"/>
          <w:sz w:val="24"/>
          <w:szCs w:val="24"/>
        </w:rPr>
        <w:t xml:space="preserve"> г.</w:t>
      </w:r>
      <w:r w:rsidR="00B620A1" w:rsidRPr="007009AE">
        <w:rPr>
          <w:rStyle w:val="FontStyle16"/>
          <w:sz w:val="24"/>
          <w:szCs w:val="24"/>
        </w:rPr>
        <w:t xml:space="preserve"> 09:00 ч. (по московскому времени).</w:t>
      </w:r>
    </w:p>
    <w:p w14:paraId="2B9F88AB" w14:textId="77777777" w:rsidR="00FC1E8A" w:rsidRDefault="00FC1E8A" w:rsidP="001363AF">
      <w:pPr>
        <w:pStyle w:val="afff"/>
        <w:widowControl w:val="0"/>
        <w:spacing w:line="240" w:lineRule="auto"/>
        <w:ind w:firstLine="0"/>
        <w:jc w:val="both"/>
        <w:rPr>
          <w:rStyle w:val="FontStyle16"/>
          <w:sz w:val="24"/>
          <w:szCs w:val="24"/>
        </w:rPr>
      </w:pPr>
    </w:p>
    <w:p w14:paraId="224AD753" w14:textId="77777777" w:rsidR="00FC1E8A" w:rsidRPr="00787D0F" w:rsidRDefault="00AB7E72" w:rsidP="001363AF">
      <w:pPr>
        <w:pStyle w:val="afff"/>
        <w:widowControl w:val="0"/>
        <w:spacing w:line="240" w:lineRule="auto"/>
        <w:ind w:firstLine="0"/>
        <w:jc w:val="both"/>
        <w:rPr>
          <w:rStyle w:val="FontStyle16"/>
          <w:b/>
          <w:sz w:val="24"/>
          <w:szCs w:val="24"/>
        </w:rPr>
      </w:pPr>
      <w:r w:rsidRPr="00787D0F">
        <w:rPr>
          <w:rFonts w:ascii="Times New Roman" w:hAnsi="Times New Roman"/>
          <w:b/>
        </w:rPr>
        <w:t>21</w:t>
      </w:r>
      <w:r w:rsidR="00FC1E8A" w:rsidRPr="00787D0F">
        <w:rPr>
          <w:rFonts w:ascii="Times New Roman" w:hAnsi="Times New Roman"/>
          <w:b/>
        </w:rPr>
        <w:t>. Порядок внесения изменений в извещение о проведении запроса котировок в электронной форме, отмены запроса котировок:</w:t>
      </w:r>
    </w:p>
    <w:p w14:paraId="2C333E68" w14:textId="77777777" w:rsidR="00FC1E8A" w:rsidRPr="00787D0F" w:rsidRDefault="00AB7E72" w:rsidP="00FC1E8A">
      <w:pPr>
        <w:pStyle w:val="afe"/>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внесения изменений в извещение о проведении запроса котировок в электронной форме: </w:t>
      </w:r>
    </w:p>
    <w:p w14:paraId="44EDD88C"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.1.1.</w:t>
      </w:r>
      <w:r w:rsidR="00FC1E8A" w:rsidRPr="00787D0F">
        <w:rPr>
          <w:sz w:val="24"/>
          <w:szCs w:val="24"/>
        </w:rPr>
        <w:t xml:space="preserve"> В любое время до </w:t>
      </w:r>
      <w:r w:rsidR="00705B89" w:rsidRPr="00787D0F">
        <w:rPr>
          <w:sz w:val="24"/>
          <w:szCs w:val="24"/>
        </w:rPr>
        <w:t xml:space="preserve">истечения (окончания) </w:t>
      </w:r>
      <w:r w:rsidR="00FC1E8A" w:rsidRPr="00787D0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4C3E32" w:rsidRPr="00787D0F">
        <w:rPr>
          <w:b/>
          <w:sz w:val="24"/>
          <w:szCs w:val="24"/>
        </w:rPr>
        <w:t>1</w:t>
      </w:r>
      <w:r w:rsidR="00FC1E8A" w:rsidRPr="00787D0F">
        <w:rPr>
          <w:b/>
          <w:sz w:val="24"/>
          <w:szCs w:val="24"/>
        </w:rPr>
        <w:t>.2.</w:t>
      </w:r>
      <w:r w:rsidR="00FC1E8A" w:rsidRPr="00787D0F">
        <w:rPr>
          <w:sz w:val="24"/>
          <w:szCs w:val="24"/>
        </w:rPr>
        <w:t xml:space="preserve"> 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14:paraId="5CE94C23"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705B89" w:rsidRPr="00787D0F">
        <w:rPr>
          <w:b/>
          <w:sz w:val="24"/>
          <w:szCs w:val="24"/>
        </w:rPr>
        <w:t>1</w:t>
      </w:r>
      <w:r w:rsidR="00FC1E8A" w:rsidRPr="00787D0F">
        <w:rPr>
          <w:b/>
          <w:sz w:val="24"/>
          <w:szCs w:val="24"/>
        </w:rPr>
        <w:t>.3.</w:t>
      </w:r>
      <w:r w:rsidR="00FC1E8A" w:rsidRPr="00787D0F">
        <w:rPr>
          <w:sz w:val="24"/>
          <w:szCs w:val="24"/>
        </w:rPr>
        <w:t xml:space="preserve"> В случае внесения изменений в извещение о проведении запроса котировок, срок подачи заявок на участие в такой 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трех рабочих дней.</w:t>
      </w:r>
    </w:p>
    <w:p w14:paraId="7D1AB11B" w14:textId="77777777" w:rsidR="00FC1E8A" w:rsidRPr="00787D0F" w:rsidRDefault="00AB7E72" w:rsidP="00FC1E8A">
      <w:pPr>
        <w:pStyle w:val="afe"/>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Default="00AB7E72" w:rsidP="00FC1E8A">
      <w:pPr>
        <w:pStyle w:val="10"/>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Заказчик не несёт обязательств или ответственности в случае неознакомления участниками закупок с извещением об отмене проведения запроса котировок в электронной форме.</w:t>
      </w:r>
    </w:p>
    <w:p w14:paraId="0FD71E84" w14:textId="77777777" w:rsidR="00993BC3" w:rsidRPr="00B22552" w:rsidRDefault="00993BC3" w:rsidP="00993BC3">
      <w:pPr>
        <w:jc w:val="both"/>
        <w:rPr>
          <w:rStyle w:val="95pt"/>
          <w:color w:val="auto"/>
          <w:sz w:val="24"/>
          <w:szCs w:val="24"/>
        </w:rPr>
      </w:pPr>
    </w:p>
    <w:p w14:paraId="4ABA56F0" w14:textId="77777777" w:rsidR="001363AF" w:rsidRPr="00C938EC" w:rsidRDefault="00AB7E72" w:rsidP="001363AF">
      <w:pPr>
        <w:suppressAutoHyphens/>
        <w:autoSpaceDN/>
        <w:adjustRightInd/>
        <w:jc w:val="both"/>
        <w:rPr>
          <w:rStyle w:val="FontStyle16"/>
          <w:b/>
          <w:sz w:val="24"/>
          <w:szCs w:val="24"/>
        </w:rPr>
      </w:pPr>
      <w:r w:rsidRPr="00C938EC">
        <w:rPr>
          <w:rFonts w:eastAsia="Calibri"/>
          <w:b/>
          <w:sz w:val="24"/>
          <w:szCs w:val="24"/>
          <w:lang w:eastAsia="en-US"/>
        </w:rPr>
        <w:t>22</w:t>
      </w:r>
      <w:r w:rsidR="00965CE2" w:rsidRPr="00C938EC">
        <w:rPr>
          <w:rFonts w:eastAsia="Calibri"/>
          <w:b/>
          <w:sz w:val="24"/>
          <w:szCs w:val="24"/>
          <w:lang w:eastAsia="en-US"/>
        </w:rPr>
        <w:t>.</w:t>
      </w:r>
      <w:r w:rsidR="00965CE2" w:rsidRPr="00C938EC">
        <w:rPr>
          <w:rStyle w:val="FontStyle16"/>
          <w:b/>
          <w:sz w:val="24"/>
          <w:szCs w:val="24"/>
        </w:rPr>
        <w:t xml:space="preserve"> Дата рассмотрения предложений участников закупки и подведения итогов </w:t>
      </w:r>
      <w:r w:rsidR="00C938EC" w:rsidRPr="00C938EC">
        <w:rPr>
          <w:rStyle w:val="FontStyle16"/>
          <w:b/>
          <w:sz w:val="24"/>
          <w:szCs w:val="24"/>
        </w:rPr>
        <w:t>запроса</w:t>
      </w:r>
      <w:r w:rsidR="00C938EC" w:rsidRPr="00C938EC">
        <w:rPr>
          <w:rFonts w:eastAsia="Calibri"/>
          <w:b/>
          <w:sz w:val="24"/>
          <w:szCs w:val="24"/>
          <w:lang w:eastAsia="en-US"/>
        </w:rPr>
        <w:t xml:space="preserve"> котировок в электронной форме</w:t>
      </w:r>
      <w:r w:rsidR="00965CE2" w:rsidRPr="00C938EC">
        <w:rPr>
          <w:rStyle w:val="FontStyle16"/>
          <w:b/>
          <w:sz w:val="24"/>
          <w:szCs w:val="24"/>
        </w:rPr>
        <w:t xml:space="preserve">: </w:t>
      </w:r>
    </w:p>
    <w:p w14:paraId="69A61CBC" w14:textId="2906E622" w:rsidR="00965CE2" w:rsidRPr="00C938EC" w:rsidRDefault="00AB7E72" w:rsidP="001363AF">
      <w:pPr>
        <w:suppressAutoHyphens/>
        <w:autoSpaceDN/>
        <w:adjustRightInd/>
        <w:jc w:val="both"/>
        <w:rPr>
          <w:sz w:val="24"/>
          <w:szCs w:val="24"/>
        </w:rPr>
      </w:pPr>
      <w:r w:rsidRPr="00C938EC">
        <w:rPr>
          <w:rStyle w:val="FontStyle16"/>
          <w:b/>
          <w:sz w:val="24"/>
          <w:szCs w:val="24"/>
        </w:rPr>
        <w:t>22</w:t>
      </w:r>
      <w:r w:rsidR="001363AF" w:rsidRPr="00C938EC">
        <w:rPr>
          <w:rStyle w:val="FontStyle16"/>
          <w:b/>
          <w:sz w:val="24"/>
          <w:szCs w:val="24"/>
        </w:rPr>
        <w:t xml:space="preserve">.1. </w:t>
      </w:r>
      <w:r w:rsidR="00965CE2" w:rsidRPr="00C938EC">
        <w:rPr>
          <w:rFonts w:eastAsia="Calibri"/>
          <w:b/>
          <w:sz w:val="24"/>
          <w:szCs w:val="24"/>
          <w:lang w:eastAsia="en-US"/>
        </w:rPr>
        <w:t>Дата рассмотрения заявок на участие в запросе котировок в электронной форме</w:t>
      </w:r>
      <w:r w:rsidR="001363AF" w:rsidRPr="00C938EC">
        <w:rPr>
          <w:rFonts w:eastAsia="Calibri"/>
          <w:b/>
          <w:sz w:val="24"/>
          <w:szCs w:val="24"/>
          <w:lang w:eastAsia="en-US"/>
        </w:rPr>
        <w:t xml:space="preserve">: </w:t>
      </w:r>
      <w:r w:rsidR="001363AF" w:rsidRPr="00C938EC">
        <w:rPr>
          <w:rFonts w:eastAsia="Calibri"/>
          <w:b/>
          <w:sz w:val="24"/>
          <w:szCs w:val="24"/>
          <w:lang w:eastAsia="en-US"/>
        </w:rPr>
        <w:br/>
      </w:r>
      <w:r w:rsidR="00965CE2" w:rsidRPr="00C938EC">
        <w:rPr>
          <w:sz w:val="24"/>
          <w:szCs w:val="24"/>
        </w:rPr>
        <w:t>«</w:t>
      </w:r>
      <w:r w:rsidR="009E0374">
        <w:rPr>
          <w:sz w:val="24"/>
          <w:szCs w:val="24"/>
        </w:rPr>
        <w:t>21</w:t>
      </w:r>
      <w:r w:rsidR="00F41682">
        <w:rPr>
          <w:sz w:val="24"/>
          <w:szCs w:val="24"/>
        </w:rPr>
        <w:t xml:space="preserve">» </w:t>
      </w:r>
      <w:r w:rsidR="00AA0EDF">
        <w:rPr>
          <w:sz w:val="24"/>
          <w:szCs w:val="24"/>
        </w:rPr>
        <w:t xml:space="preserve">мая </w:t>
      </w:r>
      <w:r w:rsidR="00F41682">
        <w:rPr>
          <w:sz w:val="24"/>
          <w:szCs w:val="24"/>
        </w:rPr>
        <w:t>2021</w:t>
      </w:r>
      <w:r w:rsidR="00965CE2" w:rsidRPr="00C938EC">
        <w:rPr>
          <w:sz w:val="24"/>
          <w:szCs w:val="24"/>
        </w:rPr>
        <w:t xml:space="preserve"> г.</w:t>
      </w:r>
    </w:p>
    <w:p w14:paraId="24A9598D" w14:textId="52D4F674" w:rsidR="00965CE2" w:rsidRPr="00B22552" w:rsidRDefault="00AB7E72" w:rsidP="001363AF">
      <w:pPr>
        <w:suppressAutoHyphens/>
        <w:autoSpaceDN/>
        <w:adjustRightInd/>
        <w:jc w:val="both"/>
        <w:rPr>
          <w:sz w:val="24"/>
          <w:szCs w:val="24"/>
        </w:rPr>
      </w:pPr>
      <w:r w:rsidRPr="00C938EC">
        <w:rPr>
          <w:b/>
          <w:sz w:val="24"/>
          <w:szCs w:val="24"/>
        </w:rPr>
        <w:t>22</w:t>
      </w:r>
      <w:r w:rsidR="001363AF" w:rsidRPr="00C938EC">
        <w:rPr>
          <w:b/>
          <w:sz w:val="24"/>
          <w:szCs w:val="24"/>
        </w:rPr>
        <w:t xml:space="preserve">.2. </w:t>
      </w:r>
      <w:r w:rsidR="00965CE2" w:rsidRPr="00C938EC">
        <w:rPr>
          <w:b/>
          <w:sz w:val="24"/>
          <w:szCs w:val="24"/>
        </w:rPr>
        <w:t>Дата подведения итогов запроса котировок</w:t>
      </w:r>
      <w:r w:rsidR="00334868" w:rsidRPr="00C938EC">
        <w:rPr>
          <w:b/>
          <w:sz w:val="24"/>
          <w:szCs w:val="24"/>
        </w:rPr>
        <w:t xml:space="preserve"> </w:t>
      </w:r>
      <w:r w:rsidR="001363AF" w:rsidRPr="00C938EC">
        <w:rPr>
          <w:b/>
          <w:sz w:val="24"/>
          <w:szCs w:val="24"/>
        </w:rPr>
        <w:t>в электронной форме:</w:t>
      </w:r>
      <w:r w:rsidRPr="00C938EC">
        <w:rPr>
          <w:b/>
          <w:sz w:val="24"/>
          <w:szCs w:val="24"/>
        </w:rPr>
        <w:t xml:space="preserve"> </w:t>
      </w:r>
      <w:r w:rsidR="00965CE2" w:rsidRPr="00C938EC">
        <w:rPr>
          <w:sz w:val="24"/>
          <w:szCs w:val="24"/>
        </w:rPr>
        <w:t>«</w:t>
      </w:r>
      <w:r w:rsidR="009E0374">
        <w:rPr>
          <w:sz w:val="24"/>
          <w:szCs w:val="24"/>
        </w:rPr>
        <w:t>21</w:t>
      </w:r>
      <w:r w:rsidR="00965CE2" w:rsidRPr="00C938EC">
        <w:rPr>
          <w:sz w:val="24"/>
          <w:szCs w:val="24"/>
        </w:rPr>
        <w:t xml:space="preserve">» </w:t>
      </w:r>
      <w:r w:rsidR="00AA0EDF">
        <w:rPr>
          <w:sz w:val="24"/>
          <w:szCs w:val="24"/>
        </w:rPr>
        <w:t>мая</w:t>
      </w:r>
      <w:r w:rsidR="002468D9">
        <w:rPr>
          <w:sz w:val="24"/>
          <w:szCs w:val="24"/>
        </w:rPr>
        <w:t xml:space="preserve"> </w:t>
      </w:r>
      <w:r w:rsidR="00965CE2" w:rsidRPr="00C938EC">
        <w:rPr>
          <w:sz w:val="24"/>
          <w:szCs w:val="24"/>
        </w:rPr>
        <w:t>2</w:t>
      </w:r>
      <w:r w:rsidR="003A1F4D">
        <w:rPr>
          <w:sz w:val="24"/>
          <w:szCs w:val="24"/>
        </w:rPr>
        <w:t>02</w:t>
      </w:r>
      <w:r w:rsidR="00F41682">
        <w:rPr>
          <w:sz w:val="24"/>
          <w:szCs w:val="24"/>
        </w:rPr>
        <w:t>1</w:t>
      </w:r>
      <w:r w:rsidR="00965CE2" w:rsidRPr="00C938EC">
        <w:rPr>
          <w:sz w:val="24"/>
          <w:szCs w:val="24"/>
        </w:rPr>
        <w:t xml:space="preserve"> г.</w:t>
      </w:r>
    </w:p>
    <w:p w14:paraId="0FDD365D" w14:textId="77777777" w:rsidR="0014419A" w:rsidRDefault="0014419A" w:rsidP="00110891">
      <w:pPr>
        <w:pStyle w:val="1"/>
        <w:keepNext w:val="0"/>
        <w:widowControl w:val="0"/>
        <w:jc w:val="both"/>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7A4C58F0" w14:textId="77777777" w:rsidR="00334868" w:rsidRDefault="00B52120" w:rsidP="003B6F5B">
      <w:pPr>
        <w:jc w:val="both"/>
        <w:rPr>
          <w:color w:val="000000"/>
          <w:sz w:val="24"/>
          <w:szCs w:val="24"/>
        </w:rPr>
      </w:pPr>
      <w:r w:rsidRPr="00CF27CD">
        <w:rPr>
          <w:b/>
          <w:color w:val="000000"/>
          <w:sz w:val="24"/>
          <w:szCs w:val="24"/>
        </w:rPr>
        <w:t>23</w:t>
      </w:r>
      <w:r w:rsidR="00334868" w:rsidRPr="00CF27CD">
        <w:rPr>
          <w:b/>
          <w:color w:val="000000"/>
          <w:sz w:val="24"/>
          <w:szCs w:val="24"/>
        </w:rPr>
        <w:t xml:space="preserve">.1. </w:t>
      </w:r>
      <w:r w:rsidR="00334868" w:rsidRPr="00CF27CD">
        <w:rPr>
          <w:color w:val="000000"/>
          <w:sz w:val="24"/>
          <w:szCs w:val="24"/>
        </w:rPr>
        <w:t>Наименьшая стоимость поставки товара, являющегося предметом запроса котировок</w:t>
      </w:r>
      <w:r w:rsidR="00CF27CD" w:rsidRPr="00CF27CD">
        <w:rPr>
          <w:rFonts w:eastAsia="Calibri"/>
          <w:b/>
          <w:sz w:val="24"/>
          <w:szCs w:val="24"/>
          <w:lang w:eastAsia="en-US"/>
        </w:rPr>
        <w:t xml:space="preserve"> </w:t>
      </w:r>
      <w:r w:rsidR="00CF27CD" w:rsidRPr="00CF27CD">
        <w:rPr>
          <w:rFonts w:eastAsia="Calibri"/>
          <w:sz w:val="24"/>
          <w:szCs w:val="24"/>
          <w:lang w:eastAsia="en-US"/>
        </w:rPr>
        <w:t>в электронной форме</w:t>
      </w:r>
      <w:r w:rsidR="00334868" w:rsidRPr="00CF27CD">
        <w:rPr>
          <w:color w:val="000000"/>
          <w:sz w:val="24"/>
          <w:szCs w:val="24"/>
        </w:rPr>
        <w:t xml:space="preserve">, предложенная Участником (Поставщиком) при условии соответствия предоставленной им котировочной заявки требованиям настоящего </w:t>
      </w:r>
      <w:r w:rsidR="00CF27CD" w:rsidRPr="00CF27CD">
        <w:rPr>
          <w:sz w:val="24"/>
          <w:szCs w:val="24"/>
          <w:lang w:bidi="ru-RU"/>
        </w:rPr>
        <w:t>извещения о проведении за</w:t>
      </w:r>
      <w:r w:rsidR="00334868" w:rsidRPr="00CF27CD">
        <w:rPr>
          <w:sz w:val="24"/>
          <w:szCs w:val="24"/>
          <w:lang w:bidi="ru-RU"/>
        </w:rPr>
        <w:t>проса котировок</w:t>
      </w:r>
      <w:r w:rsidR="00334868" w:rsidRPr="00CF27CD">
        <w:rPr>
          <w:rFonts w:eastAsia="Calibri"/>
          <w:b/>
          <w:sz w:val="24"/>
          <w:szCs w:val="24"/>
          <w:lang w:eastAsia="en-US"/>
        </w:rPr>
        <w:t xml:space="preserve"> </w:t>
      </w:r>
      <w:r w:rsidR="00334868" w:rsidRPr="00CF27CD">
        <w:rPr>
          <w:rFonts w:eastAsia="Calibri"/>
          <w:sz w:val="24"/>
          <w:szCs w:val="24"/>
          <w:lang w:eastAsia="en-US"/>
        </w:rPr>
        <w:t>в электронной форме</w:t>
      </w:r>
      <w:r w:rsidR="00334868" w:rsidRPr="00CF27CD">
        <w:rPr>
          <w:color w:val="000000"/>
          <w:sz w:val="24"/>
          <w:szCs w:val="24"/>
        </w:rPr>
        <w:t>.</w:t>
      </w:r>
      <w:r w:rsidR="00334868" w:rsidRPr="00334868">
        <w:rPr>
          <w:color w:val="000000"/>
          <w:sz w:val="24"/>
          <w:szCs w:val="24"/>
        </w:rPr>
        <w:t xml:space="preserve"> </w:t>
      </w:r>
    </w:p>
    <w:p w14:paraId="5DFCD65D" w14:textId="77777777" w:rsidR="003B6F5B" w:rsidRPr="00334868" w:rsidRDefault="003B6F5B" w:rsidP="003B6F5B">
      <w:pPr>
        <w:jc w:val="both"/>
        <w:rPr>
          <w:color w:val="000000"/>
          <w:sz w:val="24"/>
          <w:szCs w:val="24"/>
        </w:rPr>
      </w:pP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e"/>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7777777" w:rsidR="000025D0" w:rsidRPr="00CF27CD" w:rsidRDefault="00B52120" w:rsidP="003B6F5B">
      <w:pPr>
        <w:pStyle w:val="10"/>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0025D0" w:rsidRPr="00CF27CD">
        <w:rPr>
          <w:color w:val="000000"/>
          <w:sz w:val="24"/>
          <w:szCs w:val="24"/>
          <w:lang w:bidi="ru-RU"/>
        </w:rPr>
        <w:t xml:space="preserve"> </w:t>
      </w:r>
      <w:r w:rsidRPr="00CF27CD">
        <w:rPr>
          <w:color w:val="000000"/>
          <w:sz w:val="24"/>
          <w:szCs w:val="24"/>
          <w:lang w:bidi="ru-RU"/>
        </w:rPr>
        <w:t>К</w:t>
      </w:r>
      <w:r w:rsidR="000025D0" w:rsidRPr="00CF27CD">
        <w:rPr>
          <w:color w:val="000000"/>
          <w:sz w:val="24"/>
          <w:szCs w:val="24"/>
          <w:lang w:bidi="ru-RU"/>
        </w:rPr>
        <w:t>омиссия по осуществлению закупок рассматривает котировочные заяв</w:t>
      </w:r>
      <w:r w:rsidR="000025D0" w:rsidRPr="00CF27CD">
        <w:rPr>
          <w:color w:val="000000"/>
          <w:sz w:val="24"/>
          <w:szCs w:val="24"/>
          <w:lang w:bidi="ru-RU"/>
        </w:rPr>
        <w:softHyphen/>
        <w:t>ки, на пре</w:t>
      </w:r>
      <w:r w:rsidRPr="00CF27CD">
        <w:rPr>
          <w:color w:val="000000"/>
          <w:sz w:val="24"/>
          <w:szCs w:val="24"/>
          <w:lang w:bidi="ru-RU"/>
        </w:rPr>
        <w:t>дмет их соответствия требованиям извещения</w:t>
      </w:r>
      <w:r w:rsidR="000025D0" w:rsidRPr="00CF27CD">
        <w:rPr>
          <w:color w:val="000000"/>
          <w:sz w:val="24"/>
          <w:szCs w:val="24"/>
          <w:lang w:bidi="ru-RU"/>
        </w:rPr>
        <w:t xml:space="preserve"> о проведении запроса ко</w:t>
      </w:r>
      <w:r w:rsidR="000025D0" w:rsidRPr="00CF27CD">
        <w:rPr>
          <w:color w:val="000000"/>
          <w:sz w:val="24"/>
          <w:szCs w:val="24"/>
          <w:lang w:bidi="ru-RU"/>
        </w:rPr>
        <w:softHyphen/>
        <w:t>тировок в электронной форме, и оценивает котировочные заявки.</w:t>
      </w:r>
    </w:p>
    <w:p w14:paraId="7C184E4B" w14:textId="77777777" w:rsidR="0048637B" w:rsidRPr="00CF27CD" w:rsidRDefault="00B52120" w:rsidP="0048637B">
      <w:pPr>
        <w:pStyle w:val="10"/>
        <w:shd w:val="clear" w:color="auto" w:fill="auto"/>
        <w:tabs>
          <w:tab w:val="left" w:pos="851"/>
        </w:tabs>
        <w:spacing w:line="240" w:lineRule="auto"/>
        <w:ind w:right="20"/>
        <w:rPr>
          <w:bCs/>
          <w:sz w:val="24"/>
          <w:szCs w:val="24"/>
        </w:rPr>
      </w:pPr>
      <w:r w:rsidRPr="00CF27CD">
        <w:rPr>
          <w:b/>
          <w:bCs/>
          <w:sz w:val="24"/>
          <w:szCs w:val="24"/>
        </w:rPr>
        <w:t>24</w:t>
      </w:r>
      <w:r w:rsidR="008C4E3E" w:rsidRPr="00CF27CD">
        <w:rPr>
          <w:b/>
          <w:bCs/>
          <w:sz w:val="24"/>
          <w:szCs w:val="24"/>
        </w:rPr>
        <w:t>.1</w:t>
      </w:r>
      <w:r w:rsidR="0048637B" w:rsidRPr="00CF27CD">
        <w:rPr>
          <w:b/>
          <w:bCs/>
          <w:sz w:val="24"/>
          <w:szCs w:val="24"/>
        </w:rPr>
        <w:t>.</w:t>
      </w:r>
      <w:r w:rsidR="008C4E3E" w:rsidRPr="00CF27CD">
        <w:rPr>
          <w:b/>
          <w:bCs/>
          <w:sz w:val="24"/>
          <w:szCs w:val="24"/>
        </w:rPr>
        <w:t>2.</w:t>
      </w:r>
      <w:r w:rsidR="0048637B" w:rsidRPr="00CF27CD">
        <w:rPr>
          <w:bCs/>
          <w:sz w:val="24"/>
          <w:szCs w:val="24"/>
        </w:rPr>
        <w:t xml:space="preserve"> П</w:t>
      </w:r>
      <w:r w:rsidR="000025D0" w:rsidRPr="00CF27CD">
        <w:rPr>
          <w:bCs/>
          <w:sz w:val="24"/>
          <w:szCs w:val="24"/>
        </w:rPr>
        <w:t xml:space="preserve">обедителем в проведении запроса котировок признается участник </w:t>
      </w:r>
      <w:r w:rsidR="0048637B" w:rsidRPr="00CF27CD">
        <w:rPr>
          <w:bCs/>
          <w:sz w:val="24"/>
          <w:szCs w:val="24"/>
        </w:rPr>
        <w:t xml:space="preserve">закупки, подавший </w:t>
      </w:r>
      <w:r w:rsidR="0048637B" w:rsidRPr="00CF27CD">
        <w:rPr>
          <w:bCs/>
          <w:sz w:val="24"/>
          <w:szCs w:val="24"/>
        </w:rPr>
        <w:lastRenderedPageBreak/>
        <w:t>котировочную заявку, которая отвечает всем требованиям, установленным в извещении запроса котировок и в которой указана наиболее низкая цена товаров, работ, услуг. В случае если участники процедуры закупки применяют различные системы налогообложения, определение победителя осуществляется по цене договора без НДС.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r w:rsidR="000025D0" w:rsidRPr="00CF27CD">
        <w:rPr>
          <w:bCs/>
          <w:sz w:val="24"/>
          <w:szCs w:val="24"/>
        </w:rPr>
        <w:t>.</w:t>
      </w:r>
    </w:p>
    <w:p w14:paraId="4B809133"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0025D0" w:rsidRPr="00CF27CD">
        <w:rPr>
          <w:b/>
          <w:color w:val="000000"/>
          <w:sz w:val="24"/>
          <w:szCs w:val="24"/>
          <w:lang w:bidi="ru-RU"/>
        </w:rPr>
        <w:t>.</w:t>
      </w:r>
      <w:r w:rsidR="008C4E3E" w:rsidRPr="00CF27CD">
        <w:rPr>
          <w:b/>
          <w:color w:val="000000"/>
          <w:sz w:val="24"/>
          <w:szCs w:val="24"/>
          <w:lang w:bidi="ru-RU"/>
        </w:rPr>
        <w:t>1.</w:t>
      </w:r>
      <w:r w:rsidR="000025D0" w:rsidRPr="00CF27CD">
        <w:rPr>
          <w:b/>
          <w:color w:val="000000"/>
          <w:sz w:val="24"/>
          <w:szCs w:val="24"/>
          <w:lang w:bidi="ru-RU"/>
        </w:rPr>
        <w:t>3</w:t>
      </w:r>
      <w:r w:rsidR="0048637B" w:rsidRPr="00CF27CD">
        <w:rPr>
          <w:color w:val="000000"/>
          <w:sz w:val="24"/>
          <w:szCs w:val="24"/>
          <w:lang w:bidi="ru-RU"/>
        </w:rPr>
        <w:t>. Заявка участника закупки отклоняется комиссией по осуществлению за</w:t>
      </w:r>
      <w:r w:rsidR="0048637B" w:rsidRPr="00CF27CD">
        <w:rPr>
          <w:color w:val="000000"/>
          <w:sz w:val="24"/>
          <w:szCs w:val="24"/>
          <w:lang w:bidi="ru-RU"/>
        </w:rPr>
        <w:softHyphen/>
        <w:t>купок при рассмотрении в случаях:</w:t>
      </w:r>
    </w:p>
    <w:p w14:paraId="1E4F3868" w14:textId="77777777"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1) </w:t>
      </w:r>
      <w:r w:rsidR="0048637B" w:rsidRPr="00CF27CD">
        <w:rPr>
          <w:color w:val="000000"/>
          <w:sz w:val="24"/>
          <w:szCs w:val="24"/>
          <w:lang w:bidi="ru-RU"/>
        </w:rPr>
        <w:t>несоответствия участника закупки требованиям к участникам закупки, уста</w:t>
      </w:r>
      <w:r w:rsidR="0048637B" w:rsidRPr="00CF27CD">
        <w:rPr>
          <w:color w:val="000000"/>
          <w:sz w:val="24"/>
          <w:szCs w:val="24"/>
          <w:lang w:bidi="ru-RU"/>
        </w:rPr>
        <w:softHyphen/>
        <w:t>новленным извещением о проведении запроса котировок в электронной форме</w:t>
      </w:r>
      <w:r w:rsidRPr="00CF27CD">
        <w:rPr>
          <w:color w:val="000000"/>
          <w:sz w:val="24"/>
          <w:szCs w:val="24"/>
          <w:lang w:bidi="ru-RU"/>
        </w:rPr>
        <w:t>;</w:t>
      </w:r>
    </w:p>
    <w:p w14:paraId="6033B051" w14:textId="77777777"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2) </w:t>
      </w:r>
      <w:r w:rsidR="0048637B" w:rsidRPr="00CF27CD">
        <w:rPr>
          <w:color w:val="000000"/>
          <w:sz w:val="24"/>
          <w:szCs w:val="24"/>
          <w:lang w:bidi="ru-RU"/>
        </w:rPr>
        <w:t>несоответствия котировочной заявки требованиям к заявкам, установленные извещением о проведении запроса котировок в электронной форме;</w:t>
      </w:r>
    </w:p>
    <w:p w14:paraId="39FFF8A8" w14:textId="77777777"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3) </w:t>
      </w:r>
      <w:r w:rsidR="0048637B" w:rsidRPr="00CF27CD">
        <w:rPr>
          <w:color w:val="000000"/>
          <w:sz w:val="24"/>
          <w:szCs w:val="24"/>
          <w:lang w:bidi="ru-RU"/>
        </w:rPr>
        <w:t>несоответствия предлагаемых товаров, работ, услуг требованиям извещения о проведении запроса котировок в электронной форме;</w:t>
      </w:r>
    </w:p>
    <w:p w14:paraId="2BF307B8" w14:textId="77777777"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4) </w:t>
      </w:r>
      <w:r w:rsidR="0048637B" w:rsidRPr="00CF27CD">
        <w:rPr>
          <w:color w:val="000000"/>
          <w:sz w:val="24"/>
          <w:szCs w:val="24"/>
          <w:lang w:bidi="ru-RU"/>
        </w:rPr>
        <w:t>непредставления (при необходимости) обеспечения заявки в случае установления требования об обеспечении заявки;</w:t>
      </w:r>
    </w:p>
    <w:p w14:paraId="257BEAA6" w14:textId="77777777"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5) </w:t>
      </w:r>
      <w:r w:rsidR="0048637B" w:rsidRPr="00CF27CD">
        <w:rPr>
          <w:color w:val="000000"/>
          <w:sz w:val="24"/>
          <w:szCs w:val="24"/>
          <w:lang w:bidi="ru-RU"/>
        </w:rPr>
        <w:t>предоставления в составе заявки заведомо недостоверных сведений, намерен</w:t>
      </w:r>
      <w:r w:rsidR="0048637B" w:rsidRPr="00CF27CD">
        <w:rPr>
          <w:color w:val="000000"/>
          <w:sz w:val="24"/>
          <w:szCs w:val="24"/>
          <w:lang w:bidi="ru-RU"/>
        </w:rPr>
        <w:softHyphen/>
        <w:t>ного искажения информации или документов, входящих в состав заявки.</w:t>
      </w:r>
    </w:p>
    <w:p w14:paraId="1DE59CC0" w14:textId="77777777" w:rsidR="0048637B" w:rsidRPr="00CF27CD" w:rsidRDefault="00B52120" w:rsidP="0048637B">
      <w:pPr>
        <w:pStyle w:val="10"/>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14:paraId="067846BE" w14:textId="0DAD0192"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C36A6" w:rsidRPr="00CF27CD">
        <w:rPr>
          <w:b/>
          <w:color w:val="000000"/>
          <w:sz w:val="24"/>
          <w:szCs w:val="24"/>
          <w:lang w:bidi="ru-RU"/>
        </w:rPr>
        <w:t>6</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w:t>
      </w:r>
      <w:r w:rsidR="008D1B99">
        <w:rPr>
          <w:color w:val="000000"/>
          <w:sz w:val="24"/>
          <w:szCs w:val="24"/>
          <w:lang w:bidi="ru-RU"/>
        </w:rPr>
        <w:t xml:space="preserve"> </w:t>
      </w:r>
      <w:r w:rsidR="0048637B" w:rsidRPr="00CF27CD">
        <w:rPr>
          <w:color w:val="000000"/>
          <w:sz w:val="24"/>
          <w:szCs w:val="24"/>
          <w:lang w:bidi="ru-RU"/>
        </w:rPr>
        <w:t>договора и заявки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276D16" w:rsidRPr="00CF27CD">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77777777" w:rsidR="000E75E7" w:rsidRPr="00CF27CD" w:rsidRDefault="00B52120" w:rsidP="0048637B">
      <w:pPr>
        <w:pStyle w:val="10"/>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85505F" w:rsidRPr="00CF27CD">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07FCCD77" w14:textId="77777777" w:rsidR="008C4E3E" w:rsidRPr="00CF27CD" w:rsidRDefault="00362B19" w:rsidP="008C4E3E">
      <w:pPr>
        <w:pStyle w:val="afe"/>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CF27CD"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w:t>
      </w:r>
      <w:r w:rsidR="00EB3C1E" w:rsidRPr="00CF27CD">
        <w:rPr>
          <w:color w:val="000000"/>
          <w:sz w:val="24"/>
          <w:szCs w:val="24"/>
          <w:lang w:bidi="ru-RU"/>
        </w:rPr>
        <w:softHyphen/>
        <w:t xml:space="preserve">ной форме. </w:t>
      </w:r>
    </w:p>
    <w:p w14:paraId="6C987F8B"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.2.4.</w:t>
      </w:r>
      <w:r w:rsidR="00EB3C1E" w:rsidRPr="00CF27CD">
        <w:rPr>
          <w:color w:val="000000"/>
          <w:sz w:val="24"/>
          <w:szCs w:val="24"/>
          <w:lang w:bidi="ru-RU"/>
        </w:rPr>
        <w:t xml:space="preserve">  Протокол подписывается всеми присутствующими на заседании члена</w:t>
      </w:r>
      <w:r w:rsidR="00EB3C1E" w:rsidRPr="00CF27CD">
        <w:rPr>
          <w:color w:val="000000"/>
          <w:sz w:val="24"/>
          <w:szCs w:val="24"/>
          <w:lang w:bidi="ru-RU"/>
        </w:rPr>
        <w:softHyphen/>
        <w:t>ми единой комиссии по осуществлению закупок в день подведения итогов запроса коти</w:t>
      </w:r>
      <w:r w:rsidR="00EB3C1E" w:rsidRPr="00CF27CD">
        <w:rPr>
          <w:color w:val="000000"/>
          <w:sz w:val="24"/>
          <w:szCs w:val="24"/>
          <w:lang w:bidi="ru-RU"/>
        </w:rPr>
        <w:softHyphen/>
        <w:t>ровок в электронной форме.</w:t>
      </w:r>
    </w:p>
    <w:p w14:paraId="3161E771" w14:textId="77777777" w:rsidR="00EB3C1E" w:rsidRPr="00CF27CD" w:rsidRDefault="00362B19" w:rsidP="002447F3">
      <w:pPr>
        <w:pStyle w:val="1"/>
        <w:keepNext w:val="0"/>
        <w:widowControl w:val="0"/>
        <w:jc w:val="both"/>
        <w:rPr>
          <w:b w:val="0"/>
          <w:bCs w:val="0"/>
          <w:color w:val="000000"/>
          <w:lang w:bidi="ru-RU"/>
        </w:rPr>
      </w:pPr>
      <w:r w:rsidRPr="00CF27CD">
        <w:rPr>
          <w:bCs w:val="0"/>
          <w:color w:val="000000"/>
          <w:lang w:bidi="ru-RU"/>
        </w:rPr>
        <w:t>24</w:t>
      </w:r>
      <w:r w:rsidR="00EB3C1E" w:rsidRPr="00CF27CD">
        <w:rPr>
          <w:bCs w:val="0"/>
          <w:color w:val="000000"/>
          <w:lang w:bidi="ru-RU"/>
        </w:rPr>
        <w:t>.2.5.</w:t>
      </w:r>
      <w:r w:rsidR="00EB3C1E" w:rsidRPr="00CF27CD">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p>
    <w:p w14:paraId="13F89BEA" w14:textId="77777777" w:rsidR="00EB3C1E" w:rsidRPr="00DB2814" w:rsidRDefault="00362B19" w:rsidP="002447F3">
      <w:pPr>
        <w:pStyle w:val="10"/>
        <w:shd w:val="clear" w:color="auto" w:fill="auto"/>
        <w:tabs>
          <w:tab w:val="left" w:pos="851"/>
        </w:tabs>
        <w:spacing w:line="240" w:lineRule="auto"/>
        <w:rPr>
          <w:sz w:val="24"/>
          <w:szCs w:val="24"/>
        </w:rPr>
      </w:pPr>
      <w:r w:rsidRPr="00CF27CD">
        <w:rPr>
          <w:b/>
          <w:sz w:val="24"/>
          <w:szCs w:val="24"/>
          <w:lang w:bidi="ru-RU"/>
        </w:rPr>
        <w:lastRenderedPageBreak/>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EB3C1E" w:rsidRDefault="00EB3C1E" w:rsidP="002447F3"/>
    <w:p w14:paraId="7400C1E0" w14:textId="77777777" w:rsidR="00362B19" w:rsidRPr="002447F3" w:rsidRDefault="00362B19" w:rsidP="002447F3">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2447F3">
      <w:pPr>
        <w:suppressAutoHyphens/>
        <w:spacing w:before="40" w:after="40" w:line="240" w:lineRule="atLeast"/>
        <w:ind w:left="34"/>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2447F3">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2447F3">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77777777" w:rsidR="00C55B89" w:rsidRPr="002447F3"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w:t>
      </w:r>
      <w:r w:rsidRPr="002447F3">
        <w:rPr>
          <w:color w:val="000000"/>
          <w:sz w:val="24"/>
          <w:szCs w:val="24"/>
        </w:rPr>
        <w:lastRenderedPageBreak/>
        <w:t>заключается договор.</w:t>
      </w:r>
    </w:p>
    <w:p w14:paraId="58A35980" w14:textId="77777777" w:rsidR="00F45995" w:rsidRPr="00F45995"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38DBF57" w14:textId="77777777" w:rsidR="00AA0EDF" w:rsidRDefault="00AA0EDF" w:rsidP="00827892">
      <w:pPr>
        <w:pStyle w:val="1"/>
        <w:jc w:val="both"/>
      </w:pPr>
    </w:p>
    <w:p w14:paraId="4DD7504E" w14:textId="4FCB411C" w:rsidR="00827892" w:rsidRPr="00357349" w:rsidRDefault="003910BD" w:rsidP="00827892">
      <w:pPr>
        <w:pStyle w:val="1"/>
        <w:jc w:val="both"/>
      </w:pPr>
      <w:r w:rsidRPr="00357349">
        <w:t>26</w:t>
      </w:r>
      <w:r w:rsidR="00827892" w:rsidRPr="00357349">
        <w:t>. Срок подписания и порядок заключения договора с победителем запроса котировок:</w:t>
      </w:r>
    </w:p>
    <w:p w14:paraId="58309959" w14:textId="77777777" w:rsidR="00827892" w:rsidRPr="00357349" w:rsidRDefault="003910BD" w:rsidP="00827892">
      <w:pPr>
        <w:pStyle w:val="10"/>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w:t>
      </w:r>
      <w:r w:rsidR="00827892" w:rsidRPr="00357349">
        <w:rPr>
          <w:b/>
          <w:color w:val="000000"/>
          <w:sz w:val="24"/>
          <w:szCs w:val="24"/>
          <w:lang w:bidi="ru-RU"/>
        </w:rPr>
        <w:t>.1.</w:t>
      </w:r>
      <w:r w:rsidR="00827892" w:rsidRPr="0035734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35734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35734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357349">
        <w:rPr>
          <w:color w:val="000000"/>
          <w:sz w:val="24"/>
          <w:szCs w:val="24"/>
          <w:lang w:bidi="ru-RU"/>
        </w:rPr>
        <w:softHyphen/>
        <w:t>ного органа по результатам обжалования действий (бездействия) заказчика, комис</w:t>
      </w:r>
      <w:r w:rsidR="00827892" w:rsidRPr="0035734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Default="003910BD" w:rsidP="00827892">
      <w:pPr>
        <w:pStyle w:val="10"/>
        <w:shd w:val="clear" w:color="auto" w:fill="auto"/>
        <w:tabs>
          <w:tab w:val="left" w:pos="851"/>
        </w:tabs>
        <w:spacing w:line="240" w:lineRule="auto"/>
        <w:ind w:right="20"/>
        <w:rPr>
          <w:sz w:val="24"/>
          <w:szCs w:val="24"/>
        </w:rPr>
      </w:pPr>
      <w:r w:rsidRPr="00357349">
        <w:rPr>
          <w:b/>
          <w:sz w:val="24"/>
          <w:szCs w:val="24"/>
        </w:rPr>
        <w:t>26</w:t>
      </w:r>
      <w:r w:rsidR="00827892" w:rsidRPr="00357349">
        <w:rPr>
          <w:b/>
          <w:sz w:val="24"/>
          <w:szCs w:val="24"/>
        </w:rPr>
        <w:t>.2.</w:t>
      </w:r>
      <w:r w:rsidR="00827892" w:rsidRPr="00357349">
        <w:rPr>
          <w:sz w:val="24"/>
          <w:szCs w:val="24"/>
        </w:rPr>
        <w:t> Договор</w:t>
      </w:r>
      <w:r w:rsidR="00455C5A" w:rsidRPr="00357349">
        <w:rPr>
          <w:sz w:val="24"/>
          <w:szCs w:val="24"/>
        </w:rPr>
        <w:t xml:space="preserve"> </w:t>
      </w:r>
      <w:r w:rsidR="00827892" w:rsidRPr="0035734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F83B19" w:rsidRDefault="006635E2" w:rsidP="006635E2">
      <w:pPr>
        <w:pStyle w:val="10"/>
        <w:shd w:val="clear" w:color="auto" w:fill="auto"/>
        <w:tabs>
          <w:tab w:val="left" w:pos="851"/>
        </w:tabs>
        <w:spacing w:line="240" w:lineRule="auto"/>
        <w:rPr>
          <w:sz w:val="24"/>
          <w:szCs w:val="24"/>
        </w:rPr>
      </w:pPr>
      <w:r w:rsidRPr="00493214">
        <w:rPr>
          <w:b/>
          <w:sz w:val="24"/>
          <w:szCs w:val="24"/>
        </w:rPr>
        <w:t>26.3.</w:t>
      </w:r>
      <w:r w:rsidRPr="00F83B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Default="006635E2" w:rsidP="006635E2">
      <w:pPr>
        <w:pStyle w:val="10"/>
        <w:shd w:val="clear" w:color="auto" w:fill="auto"/>
        <w:tabs>
          <w:tab w:val="left" w:pos="851"/>
        </w:tabs>
        <w:spacing w:line="240" w:lineRule="auto"/>
        <w:rPr>
          <w:color w:val="000000"/>
          <w:sz w:val="24"/>
          <w:szCs w:val="24"/>
          <w:lang w:bidi="ru-RU"/>
        </w:rPr>
      </w:pPr>
      <w:r w:rsidRPr="00F83B19">
        <w:rPr>
          <w:color w:val="000000"/>
          <w:sz w:val="24"/>
          <w:szCs w:val="24"/>
          <w:lang w:bidi="ru-RU"/>
        </w:rPr>
        <w:t>По</w:t>
      </w:r>
      <w:r w:rsidR="00AA0EDF">
        <w:rPr>
          <w:color w:val="000000"/>
          <w:sz w:val="24"/>
          <w:szCs w:val="24"/>
          <w:lang w:bidi="ru-RU"/>
        </w:rPr>
        <w:t xml:space="preserve"> </w:t>
      </w:r>
      <w:r w:rsidRPr="00F83B19">
        <w:rPr>
          <w:color w:val="000000"/>
          <w:sz w:val="24"/>
          <w:szCs w:val="24"/>
          <w:lang w:bidi="ru-RU"/>
        </w:rPr>
        <w:t>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493214" w:rsidRDefault="004B6FF4" w:rsidP="004B6FF4">
      <w:pPr>
        <w:jc w:val="both"/>
        <w:rPr>
          <w:bCs/>
          <w:sz w:val="24"/>
          <w:szCs w:val="24"/>
        </w:rPr>
      </w:pPr>
      <w:r w:rsidRPr="00493214">
        <w:rPr>
          <w:b/>
          <w:bCs/>
          <w:sz w:val="24"/>
          <w:szCs w:val="24"/>
        </w:rPr>
        <w:t>26.4.</w:t>
      </w:r>
      <w:r w:rsidRPr="00F83B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F83B19">
        <w:rPr>
          <w:color w:val="000000"/>
          <w:sz w:val="24"/>
          <w:szCs w:val="24"/>
          <w:lang w:bidi="ru-RU"/>
        </w:rPr>
        <w:t>извещении о проведении запроса котировок,</w:t>
      </w:r>
      <w:r w:rsidRPr="00F83B19">
        <w:rPr>
          <w:bCs/>
          <w:sz w:val="24"/>
          <w:szCs w:val="24"/>
        </w:rPr>
        <w:t xml:space="preserve"> </w:t>
      </w:r>
      <w:r w:rsidRPr="00493214">
        <w:rPr>
          <w:bCs/>
          <w:sz w:val="24"/>
          <w:szCs w:val="24"/>
        </w:rPr>
        <w:t>документации о закупке.</w:t>
      </w:r>
    </w:p>
    <w:p w14:paraId="4EC4DCB2" w14:textId="77777777" w:rsidR="006635E2" w:rsidRPr="002C2CF9" w:rsidRDefault="006635E2" w:rsidP="006635E2">
      <w:pPr>
        <w:pStyle w:val="10"/>
        <w:shd w:val="clear" w:color="auto" w:fill="auto"/>
        <w:tabs>
          <w:tab w:val="left" w:pos="851"/>
        </w:tabs>
        <w:spacing w:line="240" w:lineRule="auto"/>
        <w:rPr>
          <w:color w:val="000000"/>
          <w:sz w:val="24"/>
          <w:szCs w:val="24"/>
          <w:lang w:bidi="ru-RU"/>
        </w:rPr>
      </w:pPr>
      <w:r w:rsidRPr="00493214">
        <w:rPr>
          <w:b/>
          <w:color w:val="000000"/>
          <w:sz w:val="24"/>
          <w:szCs w:val="24"/>
          <w:lang w:bidi="ru-RU"/>
        </w:rPr>
        <w:t>26.</w:t>
      </w:r>
      <w:r w:rsidR="004B6FF4" w:rsidRPr="00493214">
        <w:rPr>
          <w:b/>
          <w:color w:val="000000"/>
          <w:sz w:val="24"/>
          <w:szCs w:val="24"/>
          <w:lang w:bidi="ru-RU"/>
        </w:rPr>
        <w:t>5</w:t>
      </w:r>
      <w:r w:rsidRPr="00493214">
        <w:rPr>
          <w:b/>
          <w:color w:val="000000"/>
          <w:sz w:val="24"/>
          <w:szCs w:val="24"/>
          <w:lang w:bidi="ru-RU"/>
        </w:rPr>
        <w:t>.</w:t>
      </w:r>
      <w:r w:rsidRPr="00493214">
        <w:rPr>
          <w:color w:val="000000"/>
          <w:sz w:val="24"/>
          <w:szCs w:val="24"/>
          <w:lang w:bidi="ru-RU"/>
        </w:rPr>
        <w:t xml:space="preserve"> При</w:t>
      </w:r>
      <w:r w:rsidRPr="002C2CF9">
        <w:rPr>
          <w:color w:val="000000"/>
          <w:sz w:val="24"/>
          <w:szCs w:val="24"/>
          <w:lang w:bidi="ru-RU"/>
        </w:rPr>
        <w:t xml:space="preserve">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357349" w:rsidRDefault="003910BD" w:rsidP="00827892">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sidR="00827892" w:rsidRPr="00357349">
        <w:rPr>
          <w:b/>
          <w:color w:val="000000"/>
          <w:sz w:val="24"/>
          <w:szCs w:val="24"/>
          <w:lang w:bidi="ru-RU"/>
        </w:rPr>
        <w:t>.</w:t>
      </w:r>
      <w:r w:rsidR="00493214">
        <w:rPr>
          <w:b/>
          <w:color w:val="000000"/>
          <w:sz w:val="24"/>
          <w:szCs w:val="24"/>
          <w:lang w:bidi="ru-RU"/>
        </w:rPr>
        <w:t>6</w:t>
      </w:r>
      <w:r w:rsidR="00827892" w:rsidRPr="00357349">
        <w:rPr>
          <w:b/>
          <w:color w:val="000000"/>
          <w:sz w:val="24"/>
          <w:szCs w:val="24"/>
          <w:lang w:bidi="ru-RU"/>
        </w:rPr>
        <w:t>.</w:t>
      </w:r>
      <w:r w:rsidR="00827892" w:rsidRPr="00357349">
        <w:rPr>
          <w:color w:val="000000"/>
          <w:sz w:val="24"/>
          <w:szCs w:val="24"/>
          <w:lang w:bidi="ru-RU"/>
        </w:rPr>
        <w:t xml:space="preserve"> В случае если в извещении о закупке установлено требование обеспече</w:t>
      </w:r>
      <w:r w:rsidR="00827892" w:rsidRPr="00357349">
        <w:rPr>
          <w:color w:val="000000"/>
          <w:sz w:val="24"/>
          <w:szCs w:val="24"/>
          <w:lang w:bidi="ru-RU"/>
        </w:rPr>
        <w:softHyphen/>
        <w:t>ния исполнения договора, договор может быть заключён только после предостав</w:t>
      </w:r>
      <w:r w:rsidR="00827892" w:rsidRPr="00357349">
        <w:rPr>
          <w:color w:val="000000"/>
          <w:sz w:val="24"/>
          <w:szCs w:val="24"/>
          <w:lang w:bidi="ru-RU"/>
        </w:rPr>
        <w:softHyphen/>
        <w:t>ления участником закупки, с которым заключается договор, обеспечения исполне</w:t>
      </w:r>
      <w:r w:rsidR="00827892" w:rsidRPr="0035734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357349" w:rsidRDefault="003910BD" w:rsidP="00827892">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sidR="00827892" w:rsidRPr="00357349">
        <w:rPr>
          <w:b/>
          <w:color w:val="000000"/>
          <w:sz w:val="24"/>
          <w:szCs w:val="24"/>
          <w:lang w:bidi="ru-RU"/>
        </w:rPr>
        <w:t>.</w:t>
      </w:r>
      <w:r w:rsidR="00493214">
        <w:rPr>
          <w:b/>
          <w:color w:val="000000"/>
          <w:sz w:val="24"/>
          <w:szCs w:val="24"/>
          <w:lang w:bidi="ru-RU"/>
        </w:rPr>
        <w:t>7</w:t>
      </w:r>
      <w:r w:rsidR="00827892" w:rsidRPr="00357349">
        <w:rPr>
          <w:b/>
          <w:color w:val="000000"/>
          <w:sz w:val="24"/>
          <w:szCs w:val="24"/>
          <w:lang w:bidi="ru-RU"/>
        </w:rPr>
        <w:t>.</w:t>
      </w:r>
      <w:r w:rsidR="00827892" w:rsidRPr="0035734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357349">
        <w:rPr>
          <w:color w:val="000000"/>
          <w:sz w:val="24"/>
          <w:szCs w:val="24"/>
          <w:lang w:bidi="ru-RU"/>
        </w:rPr>
        <w:softHyphen/>
        <w:t>ра, заказчик обязан отказаться от заключения договора с таким участником в слу</w:t>
      </w:r>
      <w:r w:rsidR="00827892" w:rsidRPr="00357349">
        <w:rPr>
          <w:color w:val="000000"/>
          <w:sz w:val="24"/>
          <w:szCs w:val="24"/>
          <w:lang w:bidi="ru-RU"/>
        </w:rPr>
        <w:softHyphen/>
        <w:t>чае установления недостоверности сведений, содержащихся в заявке такого участ</w:t>
      </w:r>
      <w:r w:rsidR="00827892" w:rsidRPr="00357349">
        <w:rPr>
          <w:color w:val="000000"/>
          <w:sz w:val="24"/>
          <w:szCs w:val="24"/>
          <w:lang w:bidi="ru-RU"/>
        </w:rPr>
        <w:softHyphen/>
        <w:t>ника, несоответствия участника закупки требованиям из</w:t>
      </w:r>
      <w:r w:rsidR="00827892" w:rsidRPr="00357349">
        <w:rPr>
          <w:color w:val="000000"/>
          <w:sz w:val="24"/>
          <w:szCs w:val="24"/>
          <w:lang w:bidi="ru-RU"/>
        </w:rPr>
        <w:softHyphen/>
        <w:t>вещения о проведении запроса котировок.</w:t>
      </w:r>
    </w:p>
    <w:p w14:paraId="559F3CFD" w14:textId="77777777" w:rsidR="00827892" w:rsidRPr="00357349" w:rsidRDefault="003910BD" w:rsidP="00827892">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sidR="00827892" w:rsidRPr="00357349">
        <w:rPr>
          <w:b/>
          <w:color w:val="000000"/>
          <w:sz w:val="24"/>
          <w:szCs w:val="24"/>
          <w:lang w:bidi="ru-RU"/>
        </w:rPr>
        <w:t>.</w:t>
      </w:r>
      <w:r w:rsidR="00493214">
        <w:rPr>
          <w:b/>
          <w:color w:val="000000"/>
          <w:sz w:val="24"/>
          <w:szCs w:val="24"/>
          <w:lang w:bidi="ru-RU"/>
        </w:rPr>
        <w:t>8</w:t>
      </w:r>
      <w:r w:rsidR="00827892" w:rsidRPr="00357349">
        <w:rPr>
          <w:b/>
          <w:color w:val="000000"/>
          <w:sz w:val="24"/>
          <w:szCs w:val="24"/>
          <w:lang w:bidi="ru-RU"/>
        </w:rPr>
        <w:t>.</w:t>
      </w:r>
      <w:r w:rsidR="00827892" w:rsidRPr="0035734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котировок победитель, иной участник считаются уклонившимися от заключения договора.</w:t>
      </w:r>
    </w:p>
    <w:p w14:paraId="58F39B5D" w14:textId="4F88979F" w:rsidR="00827892" w:rsidRPr="00357349" w:rsidRDefault="003910BD" w:rsidP="00827892">
      <w:pPr>
        <w:pStyle w:val="10"/>
        <w:shd w:val="clear" w:color="auto" w:fill="auto"/>
        <w:tabs>
          <w:tab w:val="left" w:pos="851"/>
        </w:tabs>
        <w:spacing w:line="240" w:lineRule="auto"/>
        <w:ind w:right="20"/>
        <w:rPr>
          <w:sz w:val="24"/>
          <w:szCs w:val="24"/>
        </w:rPr>
      </w:pPr>
      <w:r w:rsidRPr="00357349">
        <w:rPr>
          <w:b/>
          <w:color w:val="000000"/>
          <w:sz w:val="24"/>
          <w:szCs w:val="24"/>
          <w:lang w:bidi="ru-RU"/>
        </w:rPr>
        <w:lastRenderedPageBreak/>
        <w:t>26</w:t>
      </w:r>
      <w:r w:rsidR="00827892" w:rsidRPr="00357349">
        <w:rPr>
          <w:b/>
          <w:color w:val="000000"/>
          <w:sz w:val="24"/>
          <w:szCs w:val="24"/>
          <w:lang w:bidi="ru-RU"/>
        </w:rPr>
        <w:t>.</w:t>
      </w:r>
      <w:r w:rsidR="00493214">
        <w:rPr>
          <w:b/>
          <w:color w:val="000000"/>
          <w:sz w:val="24"/>
          <w:szCs w:val="24"/>
          <w:lang w:bidi="ru-RU"/>
        </w:rPr>
        <w:t>9</w:t>
      </w:r>
      <w:r w:rsidR="00827892" w:rsidRPr="00357349">
        <w:rPr>
          <w:b/>
          <w:color w:val="000000"/>
          <w:sz w:val="24"/>
          <w:szCs w:val="24"/>
          <w:lang w:bidi="ru-RU"/>
        </w:rPr>
        <w:t>.</w:t>
      </w:r>
      <w:r w:rsidR="00827892" w:rsidRPr="0035734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357349">
        <w:rPr>
          <w:color w:val="000000"/>
          <w:sz w:val="24"/>
          <w:szCs w:val="24"/>
          <w:lang w:bidi="ru-RU"/>
        </w:rPr>
        <w:softHyphen/>
        <w:t>го требования в извещении о проведении запроса коти</w:t>
      </w:r>
      <w:r w:rsidR="00827892" w:rsidRPr="00357349">
        <w:rPr>
          <w:color w:val="000000"/>
          <w:sz w:val="24"/>
          <w:szCs w:val="24"/>
          <w:lang w:bidi="ru-RU"/>
        </w:rPr>
        <w:softHyphen/>
        <w:t>ровок в сроки, указанные в извещении о проведении за</w:t>
      </w:r>
      <w:r w:rsidR="00827892" w:rsidRPr="00357349">
        <w:rPr>
          <w:color w:val="000000"/>
          <w:sz w:val="24"/>
          <w:szCs w:val="24"/>
          <w:lang w:bidi="ru-RU"/>
        </w:rPr>
        <w:softHyphen/>
        <w:t>проса</w:t>
      </w:r>
      <w:r w:rsidR="008D1B99">
        <w:rPr>
          <w:color w:val="000000"/>
          <w:sz w:val="24"/>
          <w:szCs w:val="24"/>
          <w:lang w:bidi="ru-RU"/>
        </w:rPr>
        <w:t xml:space="preserve"> </w:t>
      </w:r>
      <w:r w:rsidR="00827892" w:rsidRPr="00357349">
        <w:rPr>
          <w:color w:val="000000"/>
          <w:sz w:val="24"/>
          <w:szCs w:val="24"/>
          <w:lang w:bidi="ru-RU"/>
        </w:rPr>
        <w:t>котировок победитель, иной участник считаются уклонившимися от заклю</w:t>
      </w:r>
      <w:r w:rsidR="00827892" w:rsidRPr="00357349">
        <w:rPr>
          <w:color w:val="000000"/>
          <w:sz w:val="24"/>
          <w:szCs w:val="24"/>
          <w:lang w:bidi="ru-RU"/>
        </w:rPr>
        <w:softHyphen/>
        <w:t>чения договора.</w:t>
      </w:r>
    </w:p>
    <w:p w14:paraId="149C1661" w14:textId="77777777" w:rsidR="00111624" w:rsidRPr="00357349" w:rsidRDefault="003910BD" w:rsidP="00111624">
      <w:pPr>
        <w:pStyle w:val="10"/>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w:t>
      </w:r>
      <w:r w:rsidR="00827892" w:rsidRPr="00357349">
        <w:rPr>
          <w:b/>
          <w:color w:val="000000"/>
          <w:sz w:val="24"/>
          <w:szCs w:val="24"/>
          <w:lang w:bidi="ru-RU"/>
        </w:rPr>
        <w:t>.</w:t>
      </w:r>
      <w:r w:rsidR="00493214">
        <w:rPr>
          <w:b/>
          <w:color w:val="000000"/>
          <w:sz w:val="24"/>
          <w:szCs w:val="24"/>
          <w:lang w:bidi="ru-RU"/>
        </w:rPr>
        <w:t>10</w:t>
      </w:r>
      <w:r w:rsidR="00827892" w:rsidRPr="00357349">
        <w:rPr>
          <w:b/>
          <w:color w:val="000000"/>
          <w:sz w:val="24"/>
          <w:szCs w:val="24"/>
          <w:lang w:bidi="ru-RU"/>
        </w:rPr>
        <w:t>.</w:t>
      </w:r>
      <w:r w:rsidR="00827892" w:rsidRPr="00357349">
        <w:rPr>
          <w:color w:val="000000"/>
          <w:sz w:val="24"/>
          <w:szCs w:val="24"/>
          <w:lang w:bidi="ru-RU"/>
        </w:rPr>
        <w:t xml:space="preserve"> В случае, если извещением о проведении за</w:t>
      </w:r>
      <w:r w:rsidR="00827892" w:rsidRPr="00357349">
        <w:rPr>
          <w:color w:val="000000"/>
          <w:sz w:val="24"/>
          <w:szCs w:val="24"/>
          <w:lang w:bidi="ru-RU"/>
        </w:rPr>
        <w:softHyphen/>
        <w:t>проса котировок было предусмотрено представле</w:t>
      </w:r>
      <w:r w:rsidR="00827892" w:rsidRPr="00357349">
        <w:rPr>
          <w:color w:val="000000"/>
          <w:sz w:val="24"/>
          <w:szCs w:val="24"/>
          <w:lang w:bidi="ru-RU"/>
        </w:rPr>
        <w:softHyphen/>
        <w:t>ние обеспечения исполнения заявки на участие в процедуре, заказчик удерживает та</w:t>
      </w:r>
      <w:r w:rsidR="00827892" w:rsidRPr="00357349">
        <w:rPr>
          <w:color w:val="000000"/>
          <w:sz w:val="24"/>
          <w:szCs w:val="24"/>
          <w:lang w:bidi="ru-RU"/>
        </w:rPr>
        <w:softHyphen/>
        <w:t xml:space="preserve">кое обеспечения при наступлении обстоятельств, указанных в пунктах </w:t>
      </w:r>
      <w:r w:rsidR="00357349" w:rsidRPr="00357349">
        <w:rPr>
          <w:color w:val="000000"/>
          <w:sz w:val="24"/>
          <w:szCs w:val="24"/>
          <w:lang w:bidi="ru-RU"/>
        </w:rPr>
        <w:t>26</w:t>
      </w:r>
      <w:r w:rsidR="007A0B91" w:rsidRPr="00357349">
        <w:rPr>
          <w:color w:val="000000"/>
          <w:sz w:val="24"/>
          <w:szCs w:val="24"/>
          <w:lang w:bidi="ru-RU"/>
        </w:rPr>
        <w:t>.</w:t>
      </w:r>
      <w:r w:rsidR="00493214">
        <w:rPr>
          <w:color w:val="000000"/>
          <w:sz w:val="24"/>
          <w:szCs w:val="24"/>
          <w:lang w:bidi="ru-RU"/>
        </w:rPr>
        <w:t>8</w:t>
      </w:r>
      <w:r w:rsidR="007A0B91" w:rsidRPr="00357349">
        <w:rPr>
          <w:color w:val="000000"/>
          <w:sz w:val="24"/>
          <w:szCs w:val="24"/>
          <w:lang w:bidi="ru-RU"/>
        </w:rPr>
        <w:t xml:space="preserve"> и </w:t>
      </w:r>
      <w:r w:rsidR="00357349" w:rsidRPr="00357349">
        <w:rPr>
          <w:color w:val="000000"/>
          <w:sz w:val="24"/>
          <w:szCs w:val="24"/>
          <w:lang w:bidi="ru-RU"/>
        </w:rPr>
        <w:t>26</w:t>
      </w:r>
      <w:r w:rsidR="00493214">
        <w:rPr>
          <w:color w:val="000000"/>
          <w:sz w:val="24"/>
          <w:szCs w:val="24"/>
          <w:lang w:bidi="ru-RU"/>
        </w:rPr>
        <w:t>.9</w:t>
      </w:r>
      <w:r w:rsidR="00827892" w:rsidRPr="00357349">
        <w:rPr>
          <w:color w:val="000000"/>
          <w:sz w:val="24"/>
          <w:szCs w:val="24"/>
          <w:lang w:bidi="ru-RU"/>
        </w:rPr>
        <w:t>.</w:t>
      </w:r>
    </w:p>
    <w:p w14:paraId="431347AD" w14:textId="77777777" w:rsidR="00827892" w:rsidRPr="00357349" w:rsidRDefault="003910BD" w:rsidP="00111624">
      <w:pPr>
        <w:pStyle w:val="10"/>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11</w:t>
      </w:r>
      <w:r w:rsidR="00111624" w:rsidRPr="00357349">
        <w:rPr>
          <w:b/>
          <w:color w:val="000000"/>
          <w:sz w:val="24"/>
          <w:szCs w:val="24"/>
          <w:lang w:bidi="ru-RU"/>
        </w:rPr>
        <w:t>.</w:t>
      </w:r>
      <w:r w:rsidR="00111624" w:rsidRPr="00357349">
        <w:rPr>
          <w:color w:val="000000"/>
          <w:sz w:val="24"/>
          <w:szCs w:val="24"/>
          <w:lang w:bidi="ru-RU"/>
        </w:rPr>
        <w:t xml:space="preserve"> </w:t>
      </w:r>
      <w:r w:rsidR="00827892" w:rsidRPr="00357349">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827892" w:rsidRPr="0035734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357349">
        <w:rPr>
          <w:color w:val="000000"/>
          <w:sz w:val="24"/>
          <w:szCs w:val="24"/>
          <w:lang w:bidi="ru-RU"/>
        </w:rPr>
        <w:t xml:space="preserve">анным в извещении </w:t>
      </w:r>
      <w:r w:rsidR="00827892" w:rsidRPr="0035734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357349">
        <w:rPr>
          <w:color w:val="000000"/>
          <w:sz w:val="24"/>
          <w:szCs w:val="24"/>
          <w:lang w:bidi="ru-RU"/>
        </w:rPr>
        <w:softHyphen/>
        <w:t>ные недостоверностью такой информации, или уплатить предусмотренную дого</w:t>
      </w:r>
      <w:r w:rsidR="00827892" w:rsidRPr="00357349">
        <w:rPr>
          <w:color w:val="000000"/>
          <w:sz w:val="24"/>
          <w:szCs w:val="24"/>
          <w:lang w:bidi="ru-RU"/>
        </w:rPr>
        <w:softHyphen/>
        <w:t>вором неустойку.</w:t>
      </w:r>
    </w:p>
    <w:p w14:paraId="55B199C7" w14:textId="77777777" w:rsidR="00827892" w:rsidRPr="00357349" w:rsidRDefault="003910BD" w:rsidP="00446832">
      <w:pPr>
        <w:pStyle w:val="10"/>
        <w:shd w:val="clear" w:color="auto" w:fill="auto"/>
        <w:tabs>
          <w:tab w:val="left" w:pos="851"/>
        </w:tabs>
        <w:spacing w:line="240" w:lineRule="auto"/>
        <w:rPr>
          <w:sz w:val="24"/>
          <w:szCs w:val="24"/>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12</w:t>
      </w:r>
      <w:r w:rsidR="00111624" w:rsidRPr="00357349">
        <w:rPr>
          <w:b/>
          <w:color w:val="000000"/>
          <w:sz w:val="24"/>
          <w:szCs w:val="24"/>
          <w:lang w:bidi="ru-RU"/>
        </w:rPr>
        <w:t>.</w:t>
      </w:r>
      <w:r w:rsidR="00446832">
        <w:rPr>
          <w:b/>
          <w:color w:val="000000"/>
          <w:sz w:val="24"/>
          <w:szCs w:val="24"/>
          <w:lang w:bidi="ru-RU"/>
        </w:rPr>
        <w:t xml:space="preserve"> </w:t>
      </w:r>
      <w:r w:rsidR="00827892" w:rsidRPr="00357349">
        <w:rPr>
          <w:color w:val="000000"/>
          <w:sz w:val="24"/>
          <w:szCs w:val="24"/>
          <w:lang w:bidi="ru-RU"/>
        </w:rPr>
        <w:t>Заказчик по согласованию с исполн</w:t>
      </w:r>
      <w:r w:rsidR="00446832">
        <w:rPr>
          <w:color w:val="000000"/>
          <w:sz w:val="24"/>
          <w:szCs w:val="24"/>
          <w:lang w:bidi="ru-RU"/>
        </w:rPr>
        <w:t xml:space="preserve">ителем договора вправе изменить, </w:t>
      </w:r>
      <w:r w:rsidR="00446832" w:rsidRPr="000F24AF">
        <w:rPr>
          <w:bCs/>
          <w:color w:val="000000"/>
          <w:sz w:val="24"/>
          <w:szCs w:val="24"/>
        </w:rPr>
        <w:t xml:space="preserve">пролонгировать </w:t>
      </w:r>
      <w:r w:rsidR="00827892" w:rsidRPr="00357349">
        <w:rPr>
          <w:color w:val="000000"/>
          <w:sz w:val="24"/>
          <w:szCs w:val="24"/>
          <w:lang w:bidi="ru-RU"/>
        </w:rPr>
        <w:t>или расторгнуть договор в случае существенного изменения обстоятельств, из ко</w:t>
      </w:r>
      <w:r w:rsidR="00827892" w:rsidRPr="00357349">
        <w:rPr>
          <w:color w:val="000000"/>
          <w:sz w:val="24"/>
          <w:szCs w:val="24"/>
          <w:lang w:bidi="ru-RU"/>
        </w:rPr>
        <w:softHyphen/>
        <w:t>торых они исходили при заключении договора, в порядке, предусмотренном Граж</w:t>
      </w:r>
      <w:r w:rsidR="00827892" w:rsidRPr="00357349">
        <w:rPr>
          <w:color w:val="000000"/>
          <w:sz w:val="24"/>
          <w:szCs w:val="24"/>
          <w:lang w:bidi="ru-RU"/>
        </w:rPr>
        <w:softHyphen/>
        <w:t>данским кодексом Российской Федерации.</w:t>
      </w:r>
    </w:p>
    <w:p w14:paraId="196550A5" w14:textId="77777777" w:rsidR="00827892" w:rsidRPr="00357349" w:rsidRDefault="00827892" w:rsidP="00111624">
      <w:pPr>
        <w:pStyle w:val="10"/>
        <w:shd w:val="clear" w:color="auto" w:fill="auto"/>
        <w:tabs>
          <w:tab w:val="left" w:pos="851"/>
        </w:tabs>
        <w:spacing w:line="240" w:lineRule="auto"/>
        <w:ind w:firstLine="567"/>
        <w:rPr>
          <w:color w:val="000000"/>
          <w:sz w:val="24"/>
          <w:szCs w:val="24"/>
          <w:lang w:bidi="ru-RU"/>
        </w:rPr>
      </w:pPr>
      <w:r w:rsidRPr="00357349">
        <w:rPr>
          <w:color w:val="000000"/>
          <w:sz w:val="24"/>
          <w:szCs w:val="24"/>
          <w:lang w:bidi="ru-RU"/>
        </w:rPr>
        <w:t>В случае недостижения соглашения об изменении условий договора в со</w:t>
      </w:r>
      <w:r w:rsidRPr="0035734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357349">
        <w:rPr>
          <w:color w:val="000000"/>
          <w:sz w:val="24"/>
          <w:szCs w:val="24"/>
          <w:lang w:bidi="ru-RU"/>
        </w:rPr>
        <w:softHyphen/>
        <w:t>нованиям, предусмотренным Гражданским кодексом Российской Федерации.</w:t>
      </w:r>
    </w:p>
    <w:p w14:paraId="5ED38C40" w14:textId="77777777"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13</w:t>
      </w:r>
      <w:r w:rsidR="00111624" w:rsidRPr="00357349">
        <w:rPr>
          <w:b/>
          <w:color w:val="000000"/>
          <w:sz w:val="24"/>
          <w:szCs w:val="24"/>
          <w:lang w:bidi="ru-RU"/>
        </w:rPr>
        <w:t>.</w:t>
      </w:r>
      <w:r w:rsidR="00111624" w:rsidRPr="00357349">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не более чем на </w:t>
      </w:r>
      <w:r w:rsidR="00111624" w:rsidRPr="00357349">
        <w:rPr>
          <w:sz w:val="24"/>
          <w:szCs w:val="24"/>
        </w:rPr>
        <w:t xml:space="preserve">10 </w:t>
      </w:r>
      <w:r w:rsidR="00111624" w:rsidRPr="00357349">
        <w:rPr>
          <w:color w:val="000000"/>
          <w:sz w:val="24"/>
          <w:szCs w:val="24"/>
          <w:lang w:bidi="ru-RU"/>
        </w:rPr>
        <w:t>процентов количество всех предусмотренных договором товаров, объем предусмотренных работ, услуг при изменении потребно</w:t>
      </w:r>
      <w:r w:rsidR="00111624" w:rsidRPr="00357349">
        <w:rPr>
          <w:color w:val="000000"/>
          <w:sz w:val="24"/>
          <w:szCs w:val="24"/>
          <w:lang w:bidi="ru-RU"/>
        </w:rPr>
        <w:softHyphen/>
        <w:t>сти в товарах, работах, услугах, на поставку, выполнение, оказание которых заклю</w:t>
      </w:r>
      <w:r w:rsidR="00111624" w:rsidRPr="00357349">
        <w:rPr>
          <w:color w:val="000000"/>
          <w:sz w:val="24"/>
          <w:szCs w:val="24"/>
          <w:lang w:bidi="ru-RU"/>
        </w:rPr>
        <w:softHyphen/>
        <w:t>чён договор в объёме, указанном в документации о закупке, извещении о проведении за</w:t>
      </w:r>
      <w:r w:rsidR="00111624" w:rsidRPr="00357349">
        <w:rPr>
          <w:color w:val="000000"/>
          <w:sz w:val="24"/>
          <w:szCs w:val="24"/>
          <w:lang w:bidi="ru-RU"/>
        </w:rPr>
        <w:softHyphen/>
        <w:t>проса котировок, а также при выявле</w:t>
      </w:r>
      <w:r w:rsidR="00111624" w:rsidRPr="00357349">
        <w:rPr>
          <w:color w:val="000000"/>
          <w:sz w:val="24"/>
          <w:szCs w:val="24"/>
          <w:lang w:bidi="ru-RU"/>
        </w:rPr>
        <w:softHyphen/>
        <w:t>нии потребности в дополнительном объёме работ, услуг, не предусмотренных дого</w:t>
      </w:r>
      <w:r w:rsidR="00111624" w:rsidRPr="00357349">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357349" w:rsidRDefault="00111624" w:rsidP="00111624">
      <w:pPr>
        <w:pStyle w:val="10"/>
        <w:shd w:val="clear" w:color="auto" w:fill="auto"/>
        <w:tabs>
          <w:tab w:val="left" w:pos="851"/>
        </w:tabs>
        <w:spacing w:line="240" w:lineRule="auto"/>
        <w:ind w:firstLine="567"/>
        <w:rPr>
          <w:color w:val="000000"/>
          <w:sz w:val="24"/>
          <w:szCs w:val="24"/>
          <w:lang w:bidi="ru-RU"/>
        </w:rPr>
      </w:pPr>
      <w:r w:rsidRPr="00357349">
        <w:rPr>
          <w:color w:val="000000"/>
          <w:sz w:val="24"/>
          <w:szCs w:val="24"/>
          <w:lang w:bidi="ru-RU"/>
        </w:rPr>
        <w:t>При поставке дополнительного количества таких товаров, выполнении допол</w:t>
      </w:r>
      <w:r w:rsidRPr="00357349">
        <w:rPr>
          <w:color w:val="000000"/>
          <w:sz w:val="24"/>
          <w:szCs w:val="24"/>
          <w:lang w:bidi="ru-RU"/>
        </w:rPr>
        <w:softHyphen/>
        <w:t>нительного объёма таких работ, оказании дополнительного объёма таких услуг за</w:t>
      </w:r>
      <w:r w:rsidRPr="00357349">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357349">
        <w:rPr>
          <w:sz w:val="24"/>
          <w:szCs w:val="24"/>
        </w:rPr>
        <w:t xml:space="preserve">установленной в договоре цены единицы </w:t>
      </w:r>
      <w:r w:rsidRPr="00357349">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14</w:t>
      </w:r>
      <w:r w:rsidR="00111624" w:rsidRPr="00357349">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77777777" w:rsidR="00111624" w:rsidRPr="00357349" w:rsidRDefault="003910BD" w:rsidP="00111624">
      <w:pPr>
        <w:pStyle w:val="10"/>
        <w:shd w:val="clear" w:color="auto" w:fill="auto"/>
        <w:tabs>
          <w:tab w:val="left" w:pos="851"/>
        </w:tabs>
        <w:spacing w:line="240" w:lineRule="auto"/>
        <w:rPr>
          <w:sz w:val="24"/>
          <w:szCs w:val="24"/>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15</w:t>
      </w:r>
      <w:r w:rsidR="00111624" w:rsidRPr="00357349">
        <w:rPr>
          <w:b/>
          <w:color w:val="000000"/>
          <w:sz w:val="24"/>
          <w:szCs w:val="24"/>
          <w:lang w:bidi="ru-RU"/>
        </w:rPr>
        <w:t>.</w:t>
      </w:r>
      <w:r w:rsidR="005A300B" w:rsidRPr="00357349">
        <w:rPr>
          <w:b/>
          <w:color w:val="000000"/>
          <w:sz w:val="24"/>
          <w:szCs w:val="24"/>
          <w:lang w:bidi="ru-RU"/>
        </w:rPr>
        <w:t>1.</w:t>
      </w:r>
      <w:r w:rsidR="00111624" w:rsidRPr="00357349">
        <w:rPr>
          <w:color w:val="000000"/>
          <w:sz w:val="24"/>
          <w:szCs w:val="24"/>
          <w:lang w:bidi="ru-RU"/>
        </w:rPr>
        <w:t xml:space="preserve"> В случае достижения согласия сторон об уменьшении объема оказанных услуг и выполненных работ, количества поставленного товара.</w:t>
      </w:r>
    </w:p>
    <w:p w14:paraId="2DBD32FD" w14:textId="77777777"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15</w:t>
      </w:r>
      <w:r w:rsidR="005A300B" w:rsidRPr="00357349">
        <w:rPr>
          <w:b/>
          <w:color w:val="000000"/>
          <w:sz w:val="24"/>
          <w:szCs w:val="24"/>
          <w:lang w:bidi="ru-RU"/>
        </w:rPr>
        <w:t>.</w:t>
      </w:r>
      <w:r w:rsidR="00111624" w:rsidRPr="00357349">
        <w:rPr>
          <w:b/>
          <w:color w:val="000000"/>
          <w:sz w:val="24"/>
          <w:szCs w:val="24"/>
          <w:lang w:bidi="ru-RU"/>
        </w:rPr>
        <w:t>2.</w:t>
      </w:r>
      <w:r w:rsidR="00111624" w:rsidRPr="00357349">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77777777"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15</w:t>
      </w:r>
      <w:r w:rsidR="005A300B" w:rsidRPr="00357349">
        <w:rPr>
          <w:b/>
          <w:color w:val="000000"/>
          <w:sz w:val="24"/>
          <w:szCs w:val="24"/>
          <w:lang w:bidi="ru-RU"/>
        </w:rPr>
        <w:t>.</w:t>
      </w:r>
      <w:r w:rsidR="00111624" w:rsidRPr="00357349">
        <w:rPr>
          <w:b/>
          <w:color w:val="000000"/>
          <w:sz w:val="24"/>
          <w:szCs w:val="24"/>
          <w:lang w:bidi="ru-RU"/>
        </w:rPr>
        <w:t>3.</w:t>
      </w:r>
      <w:r w:rsidR="00111624" w:rsidRPr="00357349">
        <w:rPr>
          <w:color w:val="000000"/>
          <w:sz w:val="24"/>
          <w:szCs w:val="24"/>
          <w:lang w:bidi="ru-RU"/>
        </w:rPr>
        <w:t xml:space="preserve">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15</w:t>
      </w:r>
      <w:r w:rsidR="005A300B" w:rsidRPr="00357349">
        <w:rPr>
          <w:b/>
          <w:color w:val="000000"/>
          <w:sz w:val="24"/>
          <w:szCs w:val="24"/>
          <w:lang w:bidi="ru-RU"/>
        </w:rPr>
        <w:t>.</w:t>
      </w:r>
      <w:r w:rsidR="00111624" w:rsidRPr="00357349">
        <w:rPr>
          <w:b/>
          <w:color w:val="000000"/>
          <w:sz w:val="24"/>
          <w:szCs w:val="24"/>
          <w:lang w:bidi="ru-RU"/>
        </w:rPr>
        <w:t>4.</w:t>
      </w:r>
      <w:r w:rsidR="00111624" w:rsidRPr="00357349">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357349"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sidR="00111624" w:rsidRPr="00357349">
        <w:rPr>
          <w:b/>
          <w:color w:val="000000"/>
          <w:sz w:val="24"/>
          <w:szCs w:val="24"/>
          <w:lang w:bidi="ru-RU"/>
        </w:rPr>
        <w:t>.</w:t>
      </w:r>
      <w:r w:rsidR="00493214">
        <w:rPr>
          <w:b/>
          <w:color w:val="000000"/>
          <w:sz w:val="24"/>
          <w:szCs w:val="24"/>
          <w:lang w:bidi="ru-RU"/>
        </w:rPr>
        <w:t>15</w:t>
      </w:r>
      <w:r w:rsidR="005A300B" w:rsidRPr="00357349">
        <w:rPr>
          <w:b/>
          <w:color w:val="000000"/>
          <w:sz w:val="24"/>
          <w:szCs w:val="24"/>
          <w:lang w:bidi="ru-RU"/>
        </w:rPr>
        <w:t>.</w:t>
      </w:r>
      <w:r w:rsidR="00111624" w:rsidRPr="00357349">
        <w:rPr>
          <w:b/>
          <w:color w:val="000000"/>
          <w:sz w:val="24"/>
          <w:szCs w:val="24"/>
          <w:lang w:bidi="ru-RU"/>
        </w:rPr>
        <w:t>5.</w:t>
      </w:r>
      <w:r w:rsidR="00111624" w:rsidRPr="00357349">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3251EB98" w14:textId="77777777" w:rsidR="00111624" w:rsidRDefault="003910BD" w:rsidP="0011162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lastRenderedPageBreak/>
        <w:t>26</w:t>
      </w:r>
      <w:r w:rsidR="00111624" w:rsidRPr="00357349">
        <w:rPr>
          <w:b/>
          <w:color w:val="000000"/>
          <w:sz w:val="24"/>
          <w:szCs w:val="24"/>
          <w:lang w:bidi="ru-RU"/>
        </w:rPr>
        <w:t>.</w:t>
      </w:r>
      <w:r w:rsidR="00493214">
        <w:rPr>
          <w:b/>
          <w:color w:val="000000"/>
          <w:sz w:val="24"/>
          <w:szCs w:val="24"/>
          <w:lang w:bidi="ru-RU"/>
        </w:rPr>
        <w:t>15</w:t>
      </w:r>
      <w:r w:rsidR="005A300B" w:rsidRPr="00357349">
        <w:rPr>
          <w:b/>
          <w:color w:val="000000"/>
          <w:sz w:val="24"/>
          <w:szCs w:val="24"/>
          <w:lang w:bidi="ru-RU"/>
        </w:rPr>
        <w:t>.</w:t>
      </w:r>
      <w:r w:rsidR="00111624" w:rsidRPr="00357349">
        <w:rPr>
          <w:b/>
          <w:color w:val="000000"/>
          <w:sz w:val="24"/>
          <w:szCs w:val="24"/>
          <w:lang w:bidi="ru-RU"/>
        </w:rPr>
        <w:t>6.</w:t>
      </w:r>
      <w:r w:rsidR="00111624" w:rsidRPr="00357349">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0BC80036" w14:textId="77777777" w:rsidR="00493214" w:rsidRPr="00125C46" w:rsidRDefault="00493214" w:rsidP="00111624">
      <w:pPr>
        <w:pStyle w:val="10"/>
        <w:shd w:val="clear" w:color="auto" w:fill="auto"/>
        <w:tabs>
          <w:tab w:val="left" w:pos="851"/>
        </w:tabs>
        <w:spacing w:line="240" w:lineRule="auto"/>
        <w:rPr>
          <w:color w:val="000000"/>
          <w:sz w:val="24"/>
          <w:szCs w:val="24"/>
          <w:lang w:bidi="ru-RU"/>
        </w:rPr>
      </w:pPr>
      <w:r>
        <w:rPr>
          <w:b/>
          <w:bCs/>
          <w:color w:val="000000"/>
          <w:sz w:val="24"/>
          <w:szCs w:val="24"/>
        </w:rPr>
        <w:t>26</w:t>
      </w:r>
      <w:r w:rsidRPr="000F24AF">
        <w:rPr>
          <w:b/>
          <w:bCs/>
          <w:color w:val="000000"/>
          <w:sz w:val="24"/>
          <w:szCs w:val="24"/>
        </w:rPr>
        <w:t>.</w:t>
      </w:r>
      <w:r>
        <w:rPr>
          <w:b/>
          <w:bCs/>
          <w:color w:val="000000"/>
          <w:sz w:val="24"/>
          <w:szCs w:val="24"/>
        </w:rPr>
        <w:t>16</w:t>
      </w:r>
      <w:r w:rsidRPr="000F24AF">
        <w:rPr>
          <w:b/>
          <w:bCs/>
          <w:color w:val="000000"/>
          <w:sz w:val="24"/>
          <w:szCs w:val="24"/>
        </w:rPr>
        <w:t xml:space="preserve">. </w:t>
      </w:r>
      <w:r w:rsidRPr="000F24AF">
        <w:rPr>
          <w:bCs/>
          <w:color w:val="000000"/>
          <w:sz w:val="24"/>
          <w:szCs w:val="24"/>
        </w:rPr>
        <w:t>Заказчик в одностороннем порядке может отказаться от исполнения обязател</w:t>
      </w:r>
      <w:r>
        <w:rPr>
          <w:bCs/>
          <w:color w:val="000000"/>
          <w:sz w:val="24"/>
          <w:szCs w:val="24"/>
        </w:rPr>
        <w:t xml:space="preserve">ьств по договору по основаниям, предусмотренным </w:t>
      </w:r>
      <w:r w:rsidRPr="000F24AF">
        <w:rPr>
          <w:bCs/>
          <w:color w:val="000000"/>
          <w:sz w:val="24"/>
          <w:szCs w:val="24"/>
        </w:rPr>
        <w:t>Гражданским кодексом Российской Федерации</w:t>
      </w:r>
    </w:p>
    <w:p w14:paraId="12BCD0DE" w14:textId="77777777" w:rsidR="003D4391" w:rsidRDefault="003D4391" w:rsidP="008F43DF">
      <w:pPr>
        <w:jc w:val="both"/>
        <w:rPr>
          <w:rStyle w:val="95pt"/>
          <w:sz w:val="24"/>
          <w:szCs w:val="24"/>
        </w:rPr>
      </w:pPr>
    </w:p>
    <w:p w14:paraId="70A57F6E" w14:textId="77777777" w:rsidR="00EB0C8B" w:rsidRPr="00357349" w:rsidRDefault="003910BD" w:rsidP="008F43DF">
      <w:pPr>
        <w:tabs>
          <w:tab w:val="left" w:pos="851"/>
        </w:tabs>
        <w:jc w:val="both"/>
        <w:rPr>
          <w:b/>
          <w:sz w:val="24"/>
          <w:szCs w:val="24"/>
        </w:rPr>
      </w:pPr>
      <w:r w:rsidRPr="00357349">
        <w:rPr>
          <w:b/>
          <w:color w:val="000000"/>
          <w:sz w:val="24"/>
          <w:szCs w:val="24"/>
          <w:lang w:bidi="ru-RU"/>
        </w:rPr>
        <w:t>27</w:t>
      </w:r>
      <w:r w:rsidR="00EB0C8B" w:rsidRPr="00357349">
        <w:rPr>
          <w:b/>
          <w:color w:val="000000"/>
          <w:sz w:val="24"/>
          <w:szCs w:val="24"/>
          <w:lang w:bidi="ru-RU"/>
        </w:rPr>
        <w:t>. Последствия признания запроса котировок несостоявшимся</w:t>
      </w:r>
    </w:p>
    <w:p w14:paraId="1816944D" w14:textId="77777777" w:rsidR="0013703D" w:rsidRPr="00357349" w:rsidRDefault="003910BD" w:rsidP="0013703D">
      <w:pPr>
        <w:pStyle w:val="Default"/>
        <w:widowControl w:val="0"/>
        <w:jc w:val="both"/>
        <w:rPr>
          <w:bCs/>
        </w:rPr>
      </w:pPr>
      <w:r w:rsidRPr="00357349">
        <w:rPr>
          <w:b/>
        </w:rPr>
        <w:t>27</w:t>
      </w:r>
      <w:r w:rsidR="0013703D" w:rsidRPr="00357349">
        <w:rPr>
          <w:b/>
        </w:rPr>
        <w:t>.</w:t>
      </w:r>
      <w:r w:rsidR="0089259A" w:rsidRPr="00357349">
        <w:rPr>
          <w:b/>
        </w:rPr>
        <w:t>1.</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77777777" w:rsidR="0013703D" w:rsidRPr="00357349" w:rsidRDefault="003910BD" w:rsidP="0013703D">
      <w:pPr>
        <w:pStyle w:val="Default"/>
        <w:widowControl w:val="0"/>
        <w:jc w:val="both"/>
        <w:rPr>
          <w:bCs/>
        </w:rPr>
      </w:pPr>
      <w:r w:rsidRPr="00357349">
        <w:rPr>
          <w:b/>
          <w:bCs/>
        </w:rPr>
        <w:t>27</w:t>
      </w:r>
      <w:r w:rsidR="0089259A" w:rsidRPr="00357349">
        <w:rPr>
          <w:b/>
          <w:bCs/>
        </w:rPr>
        <w:t>.</w:t>
      </w:r>
      <w:r w:rsidR="0013703D" w:rsidRPr="00357349">
        <w:rPr>
          <w:b/>
          <w:bCs/>
        </w:rPr>
        <w:t>1.1.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77777777"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77777777"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77777777" w:rsidR="0013703D" w:rsidRDefault="003910BD" w:rsidP="0089259A">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3703D" w:rsidRPr="00357349">
        <w:rPr>
          <w:b/>
          <w:color w:val="000000"/>
          <w:sz w:val="24"/>
          <w:szCs w:val="24"/>
          <w:lang w:bidi="ru-RU"/>
        </w:rPr>
        <w:t>2.</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2B11F031" w14:textId="77777777" w:rsidR="0013703D" w:rsidRPr="00EE787B" w:rsidRDefault="0013703D" w:rsidP="008F43DF">
      <w:pPr>
        <w:pStyle w:val="10"/>
        <w:shd w:val="clear" w:color="auto" w:fill="auto"/>
        <w:tabs>
          <w:tab w:val="left" w:pos="851"/>
        </w:tabs>
        <w:spacing w:line="240" w:lineRule="auto"/>
        <w:rPr>
          <w:color w:val="FF0000"/>
          <w:sz w:val="24"/>
          <w:szCs w:val="24"/>
        </w:rPr>
      </w:pPr>
    </w:p>
    <w:p w14:paraId="6A3862C3" w14:textId="77777777" w:rsidR="00F352D9" w:rsidRDefault="00F352D9" w:rsidP="008F43DF">
      <w:pPr>
        <w:ind w:firstLine="709"/>
        <w:jc w:val="both"/>
        <w:rPr>
          <w:b/>
          <w:color w:val="FF0000"/>
          <w:sz w:val="24"/>
          <w:szCs w:val="24"/>
        </w:rPr>
      </w:pPr>
    </w:p>
    <w:p w14:paraId="1031C050" w14:textId="77777777" w:rsidR="00B167D9" w:rsidRDefault="00B167D9" w:rsidP="008F43DF">
      <w:pPr>
        <w:ind w:firstLine="709"/>
        <w:jc w:val="both"/>
        <w:rPr>
          <w:b/>
          <w:color w:val="FF0000"/>
          <w:sz w:val="24"/>
          <w:szCs w:val="24"/>
        </w:rPr>
      </w:pPr>
    </w:p>
    <w:p w14:paraId="5FAB7EFF" w14:textId="77777777" w:rsidR="00E42433" w:rsidRDefault="00E42433" w:rsidP="008F43DF">
      <w:pPr>
        <w:ind w:firstLine="709"/>
        <w:jc w:val="both"/>
        <w:rPr>
          <w:b/>
          <w:color w:val="FF0000"/>
          <w:sz w:val="24"/>
          <w:szCs w:val="24"/>
        </w:rPr>
      </w:pPr>
    </w:p>
    <w:p w14:paraId="5133F6D8" w14:textId="77777777" w:rsidR="00BC36FB" w:rsidRDefault="00BC36FB" w:rsidP="008F43DF">
      <w:pPr>
        <w:ind w:firstLine="709"/>
        <w:jc w:val="both"/>
        <w:rPr>
          <w:b/>
          <w:color w:val="FF0000"/>
          <w:sz w:val="24"/>
          <w:szCs w:val="24"/>
        </w:rPr>
      </w:pPr>
    </w:p>
    <w:p w14:paraId="5191A01F" w14:textId="77777777" w:rsidR="00BC36FB" w:rsidRDefault="00BC36FB" w:rsidP="008F43DF">
      <w:pPr>
        <w:ind w:firstLine="709"/>
        <w:jc w:val="both"/>
        <w:rPr>
          <w:b/>
          <w:color w:val="FF0000"/>
          <w:sz w:val="24"/>
          <w:szCs w:val="24"/>
        </w:rPr>
      </w:pPr>
    </w:p>
    <w:p w14:paraId="5AB8B56E" w14:textId="77777777" w:rsidR="00192823" w:rsidRDefault="00192823" w:rsidP="008F43DF">
      <w:pPr>
        <w:ind w:firstLine="709"/>
        <w:jc w:val="both"/>
        <w:rPr>
          <w:b/>
          <w:color w:val="FF0000"/>
          <w:sz w:val="24"/>
          <w:szCs w:val="24"/>
        </w:rPr>
      </w:pPr>
    </w:p>
    <w:p w14:paraId="7B151393" w14:textId="77777777" w:rsidR="00192823" w:rsidRDefault="00192823" w:rsidP="008F43DF">
      <w:pPr>
        <w:ind w:firstLine="709"/>
        <w:jc w:val="both"/>
        <w:rPr>
          <w:b/>
          <w:color w:val="FF0000"/>
          <w:sz w:val="24"/>
          <w:szCs w:val="24"/>
        </w:rPr>
      </w:pPr>
    </w:p>
    <w:p w14:paraId="729CEDB4" w14:textId="77777777" w:rsidR="003A1F4D" w:rsidRDefault="003A1F4D" w:rsidP="008F43DF">
      <w:pPr>
        <w:ind w:firstLine="709"/>
        <w:jc w:val="both"/>
        <w:rPr>
          <w:b/>
          <w:color w:val="FF0000"/>
          <w:sz w:val="24"/>
          <w:szCs w:val="24"/>
        </w:rPr>
      </w:pPr>
    </w:p>
    <w:p w14:paraId="0958039C" w14:textId="77777777" w:rsidR="00F41682" w:rsidRDefault="00F41682" w:rsidP="008F43DF">
      <w:pPr>
        <w:ind w:firstLine="709"/>
        <w:jc w:val="both"/>
        <w:rPr>
          <w:b/>
          <w:color w:val="FF0000"/>
          <w:sz w:val="24"/>
          <w:szCs w:val="24"/>
        </w:rPr>
      </w:pPr>
    </w:p>
    <w:p w14:paraId="108F3CD5" w14:textId="77777777" w:rsidR="00F41682" w:rsidRDefault="00F41682" w:rsidP="008F43DF">
      <w:pPr>
        <w:ind w:firstLine="709"/>
        <w:jc w:val="both"/>
        <w:rPr>
          <w:b/>
          <w:color w:val="FF0000"/>
          <w:sz w:val="24"/>
          <w:szCs w:val="24"/>
        </w:rPr>
      </w:pPr>
    </w:p>
    <w:p w14:paraId="621D83F4" w14:textId="77777777" w:rsidR="00F41682" w:rsidRDefault="00F41682" w:rsidP="008F43DF">
      <w:pPr>
        <w:ind w:firstLine="709"/>
        <w:jc w:val="both"/>
        <w:rPr>
          <w:b/>
          <w:color w:val="FF0000"/>
          <w:sz w:val="24"/>
          <w:szCs w:val="24"/>
        </w:rPr>
      </w:pPr>
    </w:p>
    <w:p w14:paraId="215C19E9" w14:textId="77777777" w:rsidR="003A1F4D" w:rsidRDefault="003A1F4D" w:rsidP="008F43DF">
      <w:pPr>
        <w:ind w:firstLine="709"/>
        <w:jc w:val="both"/>
        <w:rPr>
          <w:b/>
          <w:color w:val="FF0000"/>
          <w:sz w:val="24"/>
          <w:szCs w:val="24"/>
        </w:rPr>
      </w:pPr>
    </w:p>
    <w:p w14:paraId="655AB331" w14:textId="77777777" w:rsidR="00493214" w:rsidRDefault="00493214" w:rsidP="008F43DF">
      <w:pPr>
        <w:ind w:firstLine="709"/>
        <w:jc w:val="both"/>
        <w:rPr>
          <w:b/>
          <w:color w:val="FF0000"/>
          <w:sz w:val="24"/>
          <w:szCs w:val="24"/>
        </w:rPr>
      </w:pPr>
    </w:p>
    <w:p w14:paraId="63995DCD" w14:textId="77777777" w:rsidR="00493214" w:rsidRDefault="00493214" w:rsidP="008F43DF">
      <w:pPr>
        <w:ind w:firstLine="709"/>
        <w:jc w:val="both"/>
        <w:rPr>
          <w:b/>
          <w:color w:val="FF0000"/>
          <w:sz w:val="24"/>
          <w:szCs w:val="24"/>
        </w:rPr>
      </w:pPr>
    </w:p>
    <w:p w14:paraId="0DB07D1C" w14:textId="77777777" w:rsidR="00493214" w:rsidRDefault="00493214" w:rsidP="008F43DF">
      <w:pPr>
        <w:ind w:firstLine="709"/>
        <w:jc w:val="both"/>
        <w:rPr>
          <w:b/>
          <w:color w:val="FF0000"/>
          <w:sz w:val="24"/>
          <w:szCs w:val="24"/>
        </w:rPr>
      </w:pPr>
    </w:p>
    <w:p w14:paraId="46BC4369" w14:textId="77777777" w:rsidR="00493214" w:rsidRDefault="00493214" w:rsidP="008F43DF">
      <w:pPr>
        <w:ind w:firstLine="709"/>
        <w:jc w:val="both"/>
        <w:rPr>
          <w:b/>
          <w:color w:val="FF0000"/>
          <w:sz w:val="24"/>
          <w:szCs w:val="24"/>
        </w:rPr>
      </w:pPr>
    </w:p>
    <w:p w14:paraId="3F72DB60" w14:textId="77777777" w:rsidR="00493214" w:rsidRDefault="00493214" w:rsidP="008F43DF">
      <w:pPr>
        <w:ind w:firstLine="709"/>
        <w:jc w:val="both"/>
        <w:rPr>
          <w:b/>
          <w:color w:val="FF0000"/>
          <w:sz w:val="24"/>
          <w:szCs w:val="24"/>
        </w:rPr>
      </w:pPr>
    </w:p>
    <w:p w14:paraId="3456CF9D" w14:textId="77777777" w:rsidR="00493214" w:rsidRDefault="00493214" w:rsidP="008F43DF">
      <w:pPr>
        <w:ind w:firstLine="709"/>
        <w:jc w:val="both"/>
        <w:rPr>
          <w:b/>
          <w:color w:val="FF0000"/>
          <w:sz w:val="24"/>
          <w:szCs w:val="24"/>
        </w:rPr>
      </w:pPr>
    </w:p>
    <w:p w14:paraId="0167766E" w14:textId="77777777" w:rsidR="00493214" w:rsidRDefault="00493214" w:rsidP="008F43DF">
      <w:pPr>
        <w:ind w:firstLine="709"/>
        <w:jc w:val="both"/>
        <w:rPr>
          <w:b/>
          <w:color w:val="FF0000"/>
          <w:sz w:val="24"/>
          <w:szCs w:val="24"/>
        </w:rPr>
      </w:pPr>
    </w:p>
    <w:p w14:paraId="79371CDE" w14:textId="77777777" w:rsidR="00493214" w:rsidRDefault="00493214" w:rsidP="008F43DF">
      <w:pPr>
        <w:ind w:firstLine="709"/>
        <w:jc w:val="both"/>
        <w:rPr>
          <w:b/>
          <w:color w:val="FF0000"/>
          <w:sz w:val="24"/>
          <w:szCs w:val="24"/>
        </w:rPr>
      </w:pPr>
    </w:p>
    <w:p w14:paraId="525B78B8" w14:textId="77777777" w:rsidR="00493214" w:rsidRDefault="00493214" w:rsidP="008F43DF">
      <w:pPr>
        <w:ind w:firstLine="709"/>
        <w:jc w:val="both"/>
        <w:rPr>
          <w:b/>
          <w:color w:val="FF0000"/>
          <w:sz w:val="24"/>
          <w:szCs w:val="24"/>
        </w:rPr>
      </w:pPr>
    </w:p>
    <w:p w14:paraId="1A330AD4" w14:textId="77777777" w:rsidR="00493214" w:rsidRDefault="00493214" w:rsidP="008F43DF">
      <w:pPr>
        <w:ind w:firstLine="709"/>
        <w:jc w:val="both"/>
        <w:rPr>
          <w:b/>
          <w:color w:val="FF0000"/>
          <w:sz w:val="24"/>
          <w:szCs w:val="24"/>
        </w:rPr>
      </w:pPr>
    </w:p>
    <w:p w14:paraId="333334A4" w14:textId="77777777" w:rsidR="00493214" w:rsidRDefault="00493214" w:rsidP="008F43DF">
      <w:pPr>
        <w:ind w:firstLine="709"/>
        <w:jc w:val="both"/>
        <w:rPr>
          <w:b/>
          <w:color w:val="FF0000"/>
          <w:sz w:val="24"/>
          <w:szCs w:val="24"/>
        </w:rPr>
      </w:pPr>
    </w:p>
    <w:p w14:paraId="4E77584F" w14:textId="77777777" w:rsidR="00493214" w:rsidRDefault="00493214" w:rsidP="008F43DF">
      <w:pPr>
        <w:ind w:firstLine="709"/>
        <w:jc w:val="both"/>
        <w:rPr>
          <w:b/>
          <w:color w:val="FF0000"/>
          <w:sz w:val="24"/>
          <w:szCs w:val="24"/>
        </w:rPr>
      </w:pPr>
    </w:p>
    <w:p w14:paraId="5383BBA5" w14:textId="77777777" w:rsidR="00493214" w:rsidRDefault="00493214" w:rsidP="008F43DF">
      <w:pPr>
        <w:ind w:firstLine="709"/>
        <w:jc w:val="both"/>
        <w:rPr>
          <w:b/>
          <w:color w:val="FF0000"/>
          <w:sz w:val="24"/>
          <w:szCs w:val="24"/>
        </w:rPr>
      </w:pPr>
    </w:p>
    <w:p w14:paraId="7FC286D3" w14:textId="77777777" w:rsidR="00493214" w:rsidRDefault="00493214" w:rsidP="008F43DF">
      <w:pPr>
        <w:ind w:firstLine="709"/>
        <w:jc w:val="both"/>
        <w:rPr>
          <w:b/>
          <w:color w:val="FF0000"/>
          <w:sz w:val="24"/>
          <w:szCs w:val="24"/>
        </w:rPr>
      </w:pPr>
    </w:p>
    <w:p w14:paraId="64BB3D58" w14:textId="77777777" w:rsidR="00493214" w:rsidRDefault="00493214" w:rsidP="008F43DF">
      <w:pPr>
        <w:ind w:firstLine="709"/>
        <w:jc w:val="both"/>
        <w:rPr>
          <w:b/>
          <w:color w:val="FF0000"/>
          <w:sz w:val="24"/>
          <w:szCs w:val="24"/>
        </w:rPr>
      </w:pPr>
    </w:p>
    <w:p w14:paraId="7E2D39FF" w14:textId="77777777" w:rsidR="00493214" w:rsidRDefault="00493214" w:rsidP="008F43DF">
      <w:pPr>
        <w:ind w:firstLine="709"/>
        <w:jc w:val="both"/>
        <w:rPr>
          <w:b/>
          <w:color w:val="FF0000"/>
          <w:sz w:val="24"/>
          <w:szCs w:val="24"/>
        </w:rPr>
      </w:pPr>
    </w:p>
    <w:p w14:paraId="2816F475" w14:textId="77777777" w:rsidR="00493214" w:rsidRDefault="00493214" w:rsidP="008F43DF">
      <w:pPr>
        <w:ind w:firstLine="709"/>
        <w:jc w:val="both"/>
        <w:rPr>
          <w:b/>
          <w:color w:val="FF0000"/>
          <w:sz w:val="24"/>
          <w:szCs w:val="24"/>
        </w:rPr>
      </w:pPr>
    </w:p>
    <w:p w14:paraId="13ACFA0F" w14:textId="77777777" w:rsidR="00493214" w:rsidRDefault="00493214" w:rsidP="008F43DF">
      <w:pPr>
        <w:ind w:firstLine="709"/>
        <w:jc w:val="both"/>
        <w:rPr>
          <w:b/>
          <w:color w:val="FF0000"/>
          <w:sz w:val="24"/>
          <w:szCs w:val="24"/>
        </w:rPr>
      </w:pPr>
    </w:p>
    <w:p w14:paraId="6E01C4D9" w14:textId="77777777" w:rsidR="00493214" w:rsidRDefault="00493214" w:rsidP="008F43DF">
      <w:pPr>
        <w:ind w:firstLine="709"/>
        <w:jc w:val="both"/>
        <w:rPr>
          <w:b/>
          <w:color w:val="FF0000"/>
          <w:sz w:val="24"/>
          <w:szCs w:val="24"/>
        </w:rPr>
      </w:pPr>
    </w:p>
    <w:tbl>
      <w:tblPr>
        <w:tblW w:w="5000" w:type="pct"/>
        <w:tblLook w:val="04A0" w:firstRow="1" w:lastRow="0" w:firstColumn="1" w:lastColumn="0" w:noHBand="0" w:noVBand="1"/>
      </w:tblPr>
      <w:tblGrid>
        <w:gridCol w:w="5857"/>
        <w:gridCol w:w="4847"/>
      </w:tblGrid>
      <w:tr w:rsidR="00EF152C" w14:paraId="6466BC88" w14:textId="77777777" w:rsidTr="00045B06">
        <w:tc>
          <w:tcPr>
            <w:tcW w:w="2736" w:type="pct"/>
          </w:tcPr>
          <w:p w14:paraId="0297DABF" w14:textId="77777777" w:rsidR="00EF152C" w:rsidRDefault="00EF152C" w:rsidP="005024E2">
            <w:pPr>
              <w:jc w:val="both"/>
              <w:rPr>
                <w:b/>
                <w:color w:val="FF0000"/>
                <w:sz w:val="24"/>
                <w:szCs w:val="24"/>
              </w:rPr>
            </w:pPr>
          </w:p>
        </w:tc>
        <w:tc>
          <w:tcPr>
            <w:tcW w:w="2264" w:type="pct"/>
          </w:tcPr>
          <w:p w14:paraId="16AF76A1" w14:textId="77777777" w:rsidR="00EF152C" w:rsidRPr="004D79C7" w:rsidRDefault="004D79C7" w:rsidP="005024E2">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EF152C" w14:paraId="5945D672" w14:textId="77777777" w:rsidTr="00045B06">
        <w:tc>
          <w:tcPr>
            <w:tcW w:w="2736" w:type="pct"/>
          </w:tcPr>
          <w:p w14:paraId="545B872B" w14:textId="77777777" w:rsidR="00EF152C" w:rsidRDefault="00EF152C" w:rsidP="005024E2">
            <w:pPr>
              <w:jc w:val="both"/>
              <w:rPr>
                <w:b/>
                <w:color w:val="FF0000"/>
                <w:sz w:val="24"/>
                <w:szCs w:val="24"/>
              </w:rPr>
            </w:pPr>
          </w:p>
        </w:tc>
        <w:tc>
          <w:tcPr>
            <w:tcW w:w="2264" w:type="pct"/>
          </w:tcPr>
          <w:p w14:paraId="565D6DB0" w14:textId="77777777" w:rsidR="00EF152C" w:rsidRPr="004D79C7" w:rsidRDefault="004D79C7" w:rsidP="005024E2">
            <w:pPr>
              <w:rPr>
                <w:i/>
                <w:sz w:val="24"/>
                <w:szCs w:val="24"/>
              </w:rPr>
            </w:pPr>
            <w:r>
              <w:rPr>
                <w:i/>
                <w:sz w:val="24"/>
                <w:szCs w:val="24"/>
              </w:rPr>
              <w:t>з</w:t>
            </w:r>
            <w:r w:rsidRPr="00B272FA">
              <w:rPr>
                <w:i/>
                <w:sz w:val="24"/>
                <w:szCs w:val="24"/>
              </w:rPr>
              <w:t>апроса котировок в электронной форме</w:t>
            </w:r>
          </w:p>
        </w:tc>
      </w:tr>
    </w:tbl>
    <w:p w14:paraId="6740C7A0" w14:textId="77777777" w:rsidR="00EF152C" w:rsidRPr="00751681" w:rsidRDefault="00EF152C" w:rsidP="008F43DF">
      <w:pPr>
        <w:ind w:firstLine="709"/>
        <w:jc w:val="both"/>
        <w:rPr>
          <w:b/>
          <w:color w:val="FF0000"/>
          <w:sz w:val="16"/>
          <w:szCs w:val="16"/>
        </w:rPr>
      </w:pPr>
    </w:p>
    <w:p w14:paraId="3B373AC3" w14:textId="77777777" w:rsidR="00F41682" w:rsidRPr="009B2186" w:rsidRDefault="00F41682" w:rsidP="00F41682">
      <w:pPr>
        <w:jc w:val="center"/>
        <w:rPr>
          <w:b/>
          <w:bCs/>
          <w:sz w:val="24"/>
          <w:szCs w:val="24"/>
        </w:rPr>
      </w:pPr>
      <w:r w:rsidRPr="009B2186">
        <w:rPr>
          <w:b/>
          <w:bCs/>
          <w:sz w:val="24"/>
          <w:szCs w:val="24"/>
        </w:rPr>
        <w:t>ТЕХНИЧЕСКОЕ ЗАДАНИЕ</w:t>
      </w:r>
    </w:p>
    <w:p w14:paraId="50D62B6C" w14:textId="45AD2EB3" w:rsidR="00202349" w:rsidRPr="009B2186" w:rsidRDefault="00F41682" w:rsidP="00F41682">
      <w:pPr>
        <w:jc w:val="center"/>
        <w:rPr>
          <w:sz w:val="24"/>
          <w:szCs w:val="24"/>
        </w:rPr>
      </w:pPr>
      <w:r w:rsidRPr="009B2186">
        <w:rPr>
          <w:bCs/>
          <w:sz w:val="24"/>
          <w:szCs w:val="24"/>
        </w:rPr>
        <w:t xml:space="preserve">на </w:t>
      </w:r>
      <w:r w:rsidR="009A17F6" w:rsidRPr="009B2186">
        <w:rPr>
          <w:bCs/>
          <w:sz w:val="24"/>
          <w:szCs w:val="24"/>
        </w:rPr>
        <w:t>поставку</w:t>
      </w:r>
      <w:r w:rsidR="00AA0EDF">
        <w:rPr>
          <w:bCs/>
          <w:sz w:val="24"/>
          <w:szCs w:val="24"/>
        </w:rPr>
        <w:t xml:space="preserve"> </w:t>
      </w:r>
      <w:r w:rsidR="00AA0EDF" w:rsidRPr="00FE345C">
        <w:rPr>
          <w:sz w:val="24"/>
          <w:szCs w:val="24"/>
        </w:rPr>
        <w:t>комплектующих изделий для капитального ремонта ЯКНО</w:t>
      </w:r>
    </w:p>
    <w:p w14:paraId="434CAD3E" w14:textId="77777777" w:rsidR="00B72B88" w:rsidRDefault="00B72B88" w:rsidP="00F41682">
      <w:pPr>
        <w:jc w:val="center"/>
        <w:rPr>
          <w:color w:val="000000"/>
          <w:sz w:val="24"/>
          <w:szCs w:val="24"/>
        </w:rPr>
      </w:pPr>
    </w:p>
    <w:p w14:paraId="6F9F09A6" w14:textId="77777777" w:rsidR="00B72B88" w:rsidRPr="000C524C" w:rsidRDefault="00B72B88" w:rsidP="00B72B88">
      <w:pPr>
        <w:jc w:val="both"/>
        <w:rPr>
          <w:b/>
          <w:i/>
          <w:sz w:val="24"/>
          <w:szCs w:val="24"/>
        </w:rPr>
      </w:pPr>
      <w:r w:rsidRPr="000C524C">
        <w:rPr>
          <w:b/>
          <w:i/>
          <w:sz w:val="24"/>
          <w:szCs w:val="24"/>
        </w:rPr>
        <w:t>1. Наименование товара, требования к техническим, функциональным характеристикам (потребительским свойствам) товара:</w:t>
      </w:r>
    </w:p>
    <w:p w14:paraId="4342153F" w14:textId="3B8CD367" w:rsidR="00F41682" w:rsidRDefault="00090DE1" w:rsidP="00090DE1">
      <w:pPr>
        <w:jc w:val="both"/>
        <w:rPr>
          <w:i/>
          <w:sz w:val="24"/>
          <w:szCs w:val="24"/>
        </w:rPr>
      </w:pPr>
      <w:r>
        <w:rPr>
          <w:sz w:val="24"/>
          <w:szCs w:val="24"/>
        </w:rPr>
        <w:t xml:space="preserve"> </w:t>
      </w:r>
      <w:r w:rsidRPr="00090DE1">
        <w:rPr>
          <w:i/>
          <w:sz w:val="24"/>
          <w:szCs w:val="24"/>
        </w:rPr>
        <w:t xml:space="preserve">В случае содержания в настоящем </w:t>
      </w:r>
      <w:r w:rsidR="00B72B88">
        <w:rPr>
          <w:i/>
          <w:sz w:val="24"/>
          <w:szCs w:val="24"/>
        </w:rPr>
        <w:t xml:space="preserve">пункте </w:t>
      </w:r>
      <w:r>
        <w:rPr>
          <w:i/>
          <w:sz w:val="24"/>
          <w:szCs w:val="24"/>
        </w:rPr>
        <w:t>Техническо</w:t>
      </w:r>
      <w:r w:rsidR="00B72B88">
        <w:rPr>
          <w:i/>
          <w:sz w:val="24"/>
          <w:szCs w:val="24"/>
        </w:rPr>
        <w:t>го</w:t>
      </w:r>
      <w:r>
        <w:rPr>
          <w:i/>
          <w:sz w:val="24"/>
          <w:szCs w:val="24"/>
        </w:rPr>
        <w:t xml:space="preserve"> задани</w:t>
      </w:r>
      <w:r w:rsidR="00B72B88">
        <w:rPr>
          <w:i/>
          <w:sz w:val="24"/>
          <w:szCs w:val="24"/>
        </w:rPr>
        <w:t>я</w:t>
      </w:r>
      <w:r>
        <w:rPr>
          <w:i/>
          <w:sz w:val="24"/>
          <w:szCs w:val="24"/>
        </w:rPr>
        <w:t xml:space="preserve"> </w:t>
      </w:r>
      <w:r w:rsidRPr="00090DE1">
        <w:rPr>
          <w:i/>
          <w:sz w:val="24"/>
          <w:szCs w:val="24"/>
        </w:rPr>
        <w:t>указаний на товарные знаки или иные идентификационные обозначения товара,</w:t>
      </w:r>
      <w:r>
        <w:rPr>
          <w:i/>
          <w:sz w:val="24"/>
          <w:szCs w:val="24"/>
        </w:rPr>
        <w:t xml:space="preserve"> соответствующие продукции определенного изготовителя (торговая марка, патент и т.п.), читать такие обозначения с сопровождением словами «или эквивалент». </w:t>
      </w:r>
      <w:r w:rsidRPr="00090DE1">
        <w:rPr>
          <w:i/>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466"/>
        <w:gridCol w:w="4594"/>
        <w:gridCol w:w="636"/>
        <w:gridCol w:w="640"/>
        <w:gridCol w:w="1552"/>
        <w:gridCol w:w="1310"/>
      </w:tblGrid>
      <w:tr w:rsidR="00E238B8" w:rsidRPr="00CD367D" w14:paraId="76CB0A9A" w14:textId="77777777" w:rsidTr="00333D49">
        <w:trPr>
          <w:trHeight w:val="20"/>
        </w:trPr>
        <w:tc>
          <w:tcPr>
            <w:tcW w:w="236" w:type="pct"/>
            <w:shd w:val="clear" w:color="auto" w:fill="auto"/>
            <w:vAlign w:val="center"/>
            <w:hideMark/>
          </w:tcPr>
          <w:p w14:paraId="76DD4617" w14:textId="77777777" w:rsidR="00E238B8" w:rsidRPr="000B6134" w:rsidRDefault="00E238B8" w:rsidP="00E238B8">
            <w:pPr>
              <w:autoSpaceDE/>
              <w:autoSpaceDN/>
              <w:adjustRightInd/>
              <w:jc w:val="center"/>
              <w:rPr>
                <w:bCs/>
                <w:color w:val="000000"/>
              </w:rPr>
            </w:pPr>
            <w:r w:rsidRPr="000B6134">
              <w:rPr>
                <w:bCs/>
                <w:color w:val="000000"/>
              </w:rPr>
              <w:t>№ п/п</w:t>
            </w:r>
          </w:p>
        </w:tc>
        <w:tc>
          <w:tcPr>
            <w:tcW w:w="685" w:type="pct"/>
            <w:shd w:val="clear" w:color="auto" w:fill="auto"/>
            <w:vAlign w:val="center"/>
            <w:hideMark/>
          </w:tcPr>
          <w:p w14:paraId="21D6CB35" w14:textId="345AC8A0" w:rsidR="00E238B8" w:rsidRPr="000B6134" w:rsidRDefault="00E238B8" w:rsidP="00E238B8">
            <w:pPr>
              <w:autoSpaceDE/>
              <w:autoSpaceDN/>
              <w:adjustRightInd/>
              <w:jc w:val="center"/>
              <w:rPr>
                <w:bCs/>
                <w:color w:val="000000"/>
              </w:rPr>
            </w:pPr>
            <w:r w:rsidRPr="000B6134">
              <w:rPr>
                <w:bCs/>
              </w:rPr>
              <w:t>Наименование товара</w:t>
            </w:r>
            <w:r w:rsidRPr="002468D9">
              <w:rPr>
                <w:bCs/>
                <w:vertAlign w:val="superscript"/>
              </w:rPr>
              <w:t>1</w:t>
            </w:r>
          </w:p>
        </w:tc>
        <w:tc>
          <w:tcPr>
            <w:tcW w:w="2146" w:type="pct"/>
            <w:shd w:val="clear" w:color="auto" w:fill="auto"/>
            <w:vAlign w:val="center"/>
            <w:hideMark/>
          </w:tcPr>
          <w:p w14:paraId="0A4E1478" w14:textId="77777777" w:rsidR="00E238B8" w:rsidRDefault="00E238B8" w:rsidP="00E238B8">
            <w:pPr>
              <w:autoSpaceDE/>
              <w:autoSpaceDN/>
              <w:adjustRightInd/>
              <w:jc w:val="center"/>
              <w:rPr>
                <w:bCs/>
              </w:rPr>
            </w:pPr>
            <w:r w:rsidRPr="000C524C">
              <w:rPr>
                <w:bCs/>
              </w:rPr>
              <w:t xml:space="preserve">Требования </w:t>
            </w:r>
            <w:r>
              <w:rPr>
                <w:bCs/>
              </w:rPr>
              <w:t xml:space="preserve">к </w:t>
            </w:r>
            <w:r w:rsidRPr="000C524C">
              <w:rPr>
                <w:bCs/>
              </w:rPr>
              <w:t>техническим,</w:t>
            </w:r>
          </w:p>
          <w:p w14:paraId="1CA74D0E" w14:textId="7073FD1B" w:rsidR="00E238B8" w:rsidRPr="000C524C" w:rsidRDefault="00E238B8" w:rsidP="00E238B8">
            <w:pPr>
              <w:autoSpaceDE/>
              <w:autoSpaceDN/>
              <w:adjustRightInd/>
              <w:jc w:val="center"/>
              <w:rPr>
                <w:bCs/>
              </w:rPr>
            </w:pPr>
            <w:r w:rsidRPr="000C524C">
              <w:rPr>
                <w:bCs/>
              </w:rPr>
              <w:t xml:space="preserve">функциональным характеристикам </w:t>
            </w:r>
            <w:r w:rsidRPr="000C524C">
              <w:t>(потребительским свойствам) товара</w:t>
            </w:r>
            <w:r w:rsidRPr="00676579">
              <w:rPr>
                <w:vertAlign w:val="superscript"/>
              </w:rPr>
              <w:t>1</w:t>
            </w:r>
          </w:p>
        </w:tc>
        <w:tc>
          <w:tcPr>
            <w:tcW w:w="297" w:type="pct"/>
            <w:shd w:val="clear" w:color="auto" w:fill="auto"/>
            <w:vAlign w:val="center"/>
            <w:hideMark/>
          </w:tcPr>
          <w:p w14:paraId="5943E063" w14:textId="77777777" w:rsidR="00E238B8" w:rsidRPr="000B6134" w:rsidRDefault="00E238B8" w:rsidP="00E238B8">
            <w:pPr>
              <w:autoSpaceDE/>
              <w:autoSpaceDN/>
              <w:adjustRightInd/>
              <w:jc w:val="center"/>
              <w:rPr>
                <w:bCs/>
                <w:color w:val="000000"/>
              </w:rPr>
            </w:pPr>
            <w:r w:rsidRPr="000B6134">
              <w:rPr>
                <w:bCs/>
                <w:color w:val="000000"/>
              </w:rPr>
              <w:t>Ед. изм.</w:t>
            </w:r>
          </w:p>
        </w:tc>
        <w:tc>
          <w:tcPr>
            <w:tcW w:w="299" w:type="pct"/>
            <w:shd w:val="clear" w:color="auto" w:fill="auto"/>
            <w:vAlign w:val="center"/>
            <w:hideMark/>
          </w:tcPr>
          <w:p w14:paraId="1C0408B0" w14:textId="293AB9D7" w:rsidR="00E238B8" w:rsidRPr="000B6134" w:rsidRDefault="00E238B8" w:rsidP="00E238B8">
            <w:pPr>
              <w:autoSpaceDE/>
              <w:autoSpaceDN/>
              <w:adjustRightInd/>
              <w:jc w:val="center"/>
              <w:rPr>
                <w:bCs/>
                <w:color w:val="000000"/>
              </w:rPr>
            </w:pPr>
            <w:r w:rsidRPr="000B6134">
              <w:rPr>
                <w:bCs/>
                <w:color w:val="000000"/>
              </w:rPr>
              <w:t>Кол-во</w:t>
            </w:r>
            <w:r>
              <w:rPr>
                <w:bCs/>
                <w:color w:val="000000"/>
                <w:vertAlign w:val="superscript"/>
              </w:rPr>
              <w:t>2</w:t>
            </w:r>
          </w:p>
        </w:tc>
        <w:tc>
          <w:tcPr>
            <w:tcW w:w="725" w:type="pct"/>
            <w:shd w:val="clear" w:color="auto" w:fill="auto"/>
            <w:vAlign w:val="center"/>
            <w:hideMark/>
          </w:tcPr>
          <w:p w14:paraId="7F2A492B" w14:textId="77777777" w:rsidR="00E238B8" w:rsidRPr="000B6134" w:rsidRDefault="00E238B8" w:rsidP="00E238B8">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Начальная (максимальная) ц</w:t>
            </w:r>
            <w:r w:rsidRPr="000B6134">
              <w:rPr>
                <w:rFonts w:ascii="Times New Roman" w:hAnsi="Times New Roman" w:cs="Times New Roman"/>
              </w:rPr>
              <w:t>ена товара за единицу, руб.</w:t>
            </w:r>
          </w:p>
          <w:p w14:paraId="3940C001" w14:textId="1445E06C" w:rsidR="00E238B8" w:rsidRPr="000B6134" w:rsidRDefault="00E238B8" w:rsidP="00E238B8">
            <w:pPr>
              <w:autoSpaceDE/>
              <w:autoSpaceDN/>
              <w:adjustRightInd/>
              <w:jc w:val="center"/>
              <w:rPr>
                <w:bCs/>
              </w:rPr>
            </w:pPr>
            <w:r w:rsidRPr="000B6134">
              <w:t>(с учетом НДС 20%)</w:t>
            </w:r>
            <w:r w:rsidRPr="00676579">
              <w:rPr>
                <w:vertAlign w:val="superscript"/>
              </w:rPr>
              <w:t>3</w:t>
            </w:r>
          </w:p>
        </w:tc>
        <w:tc>
          <w:tcPr>
            <w:tcW w:w="612" w:type="pct"/>
            <w:vAlign w:val="center"/>
          </w:tcPr>
          <w:p w14:paraId="622C723B" w14:textId="77777777" w:rsidR="00E238B8" w:rsidRPr="000B6134" w:rsidRDefault="00E238B8" w:rsidP="00E238B8">
            <w:pPr>
              <w:pStyle w:val="ConsNormal"/>
              <w:widowControl w:val="0"/>
              <w:ind w:right="0" w:firstLine="0"/>
              <w:jc w:val="center"/>
              <w:rPr>
                <w:rFonts w:ascii="Times New Roman" w:hAnsi="Times New Roman" w:cs="Times New Roman"/>
              </w:rPr>
            </w:pPr>
            <w:r w:rsidRPr="000B6134">
              <w:rPr>
                <w:rFonts w:ascii="Times New Roman" w:hAnsi="Times New Roman" w:cs="Times New Roman"/>
              </w:rPr>
              <w:t>Сумма итого, руб.</w:t>
            </w:r>
          </w:p>
          <w:p w14:paraId="5D112BD2" w14:textId="5E273918" w:rsidR="00E238B8" w:rsidRPr="000B6134" w:rsidRDefault="00E238B8" w:rsidP="00E238B8">
            <w:pPr>
              <w:pStyle w:val="ConsNormal"/>
              <w:widowControl w:val="0"/>
              <w:tabs>
                <w:tab w:val="left" w:pos="1310"/>
              </w:tabs>
              <w:ind w:right="0" w:firstLine="0"/>
              <w:jc w:val="center"/>
              <w:rPr>
                <w:rFonts w:ascii="Times New Roman" w:hAnsi="Times New Roman" w:cs="Times New Roman"/>
              </w:rPr>
            </w:pPr>
            <w:r w:rsidRPr="000B6134">
              <w:rPr>
                <w:rFonts w:ascii="Times New Roman" w:hAnsi="Times New Roman" w:cs="Times New Roman"/>
              </w:rPr>
              <w:t>(с учетом НДС 20%)</w:t>
            </w:r>
          </w:p>
        </w:tc>
      </w:tr>
      <w:tr w:rsidR="00E238B8" w:rsidRPr="00CD367D" w14:paraId="03641B17" w14:textId="77777777" w:rsidTr="00333D49">
        <w:trPr>
          <w:trHeight w:val="20"/>
        </w:trPr>
        <w:tc>
          <w:tcPr>
            <w:tcW w:w="236" w:type="pct"/>
            <w:shd w:val="clear" w:color="auto" w:fill="auto"/>
            <w:vAlign w:val="center"/>
            <w:hideMark/>
          </w:tcPr>
          <w:p w14:paraId="6662A4B0" w14:textId="77777777" w:rsidR="00E238B8" w:rsidRPr="00CD367D" w:rsidRDefault="00E238B8" w:rsidP="00066D07">
            <w:pPr>
              <w:autoSpaceDE/>
              <w:autoSpaceDN/>
              <w:adjustRightInd/>
              <w:jc w:val="center"/>
              <w:rPr>
                <w:color w:val="000000"/>
              </w:rPr>
            </w:pPr>
            <w:r w:rsidRPr="00CD367D">
              <w:rPr>
                <w:color w:val="000000"/>
              </w:rPr>
              <w:t>1</w:t>
            </w:r>
          </w:p>
        </w:tc>
        <w:tc>
          <w:tcPr>
            <w:tcW w:w="685" w:type="pct"/>
            <w:shd w:val="clear" w:color="auto" w:fill="auto"/>
            <w:vAlign w:val="center"/>
            <w:hideMark/>
          </w:tcPr>
          <w:p w14:paraId="7154DFC2" w14:textId="77777777" w:rsidR="00E238B8" w:rsidRPr="00CD367D" w:rsidRDefault="00E238B8" w:rsidP="00066D07">
            <w:pPr>
              <w:autoSpaceDE/>
              <w:autoSpaceDN/>
              <w:adjustRightInd/>
              <w:jc w:val="center"/>
              <w:rPr>
                <w:color w:val="000000"/>
              </w:rPr>
            </w:pPr>
            <w:r w:rsidRPr="00CD367D">
              <w:rPr>
                <w:color w:val="000000"/>
              </w:rPr>
              <w:t>Стенка ЯКНО передняя</w:t>
            </w:r>
          </w:p>
        </w:tc>
        <w:tc>
          <w:tcPr>
            <w:tcW w:w="2146" w:type="pct"/>
            <w:shd w:val="clear" w:color="auto" w:fill="auto"/>
            <w:hideMark/>
          </w:tcPr>
          <w:p w14:paraId="6018FDED" w14:textId="301D6AB0" w:rsidR="00E238B8" w:rsidRDefault="00E238B8" w:rsidP="00066D07">
            <w:pPr>
              <w:autoSpaceDE/>
              <w:autoSpaceDN/>
              <w:adjustRightInd/>
              <w:rPr>
                <w:color w:val="000000"/>
              </w:rPr>
            </w:pPr>
            <w:r w:rsidRPr="00CD367D">
              <w:rPr>
                <w:color w:val="000000"/>
              </w:rPr>
              <w:t xml:space="preserve">Устойчивость стенки к воздействию внешних климатических факторов </w:t>
            </w:r>
            <w:r w:rsidR="00921AD3" w:rsidRPr="00921AD3">
              <w:rPr>
                <w:b/>
                <w:bCs/>
                <w:i/>
                <w:iCs/>
                <w:color w:val="000000"/>
              </w:rPr>
              <w:t>должна</w:t>
            </w:r>
            <w:r w:rsidR="00921AD3">
              <w:rPr>
                <w:color w:val="000000"/>
              </w:rPr>
              <w:t xml:space="preserve"> </w:t>
            </w:r>
            <w:r w:rsidRPr="00CD367D">
              <w:rPr>
                <w:color w:val="000000"/>
              </w:rPr>
              <w:t>соответст</w:t>
            </w:r>
            <w:r w:rsidR="00921AD3">
              <w:rPr>
                <w:color w:val="000000"/>
              </w:rPr>
              <w:t>вовать</w:t>
            </w:r>
            <w:r w:rsidRPr="00CD367D">
              <w:rPr>
                <w:color w:val="000000"/>
              </w:rPr>
              <w:t xml:space="preserve"> кли</w:t>
            </w:r>
            <w:r>
              <w:rPr>
                <w:color w:val="000000"/>
              </w:rPr>
              <w:t xml:space="preserve">матическому исполнению У1 по </w:t>
            </w:r>
            <w:r w:rsidRPr="00CD367D">
              <w:rPr>
                <w:color w:val="000000"/>
              </w:rPr>
              <w:t>ГОСТ 15150-1969:</w:t>
            </w:r>
            <w:r w:rsidRPr="00CD367D">
              <w:rPr>
                <w:color w:val="000000"/>
              </w:rPr>
              <w:br/>
              <w:t xml:space="preserve">- верхнее значение температуры воздуха при эксплуатации </w:t>
            </w:r>
            <w:r>
              <w:rPr>
                <w:color w:val="000000"/>
              </w:rPr>
              <w:t>–</w:t>
            </w:r>
            <w:r w:rsidRPr="00CD367D">
              <w:rPr>
                <w:color w:val="000000"/>
              </w:rPr>
              <w:t xml:space="preserve"> плюс 40ºС</w:t>
            </w:r>
            <w:r>
              <w:rPr>
                <w:color w:val="000000"/>
              </w:rPr>
              <w:t>;</w:t>
            </w:r>
            <w:r w:rsidRPr="00CD367D">
              <w:rPr>
                <w:color w:val="000000"/>
              </w:rPr>
              <w:t xml:space="preserve">                                                 </w:t>
            </w:r>
            <w:r>
              <w:rPr>
                <w:color w:val="000000"/>
              </w:rPr>
              <w:t xml:space="preserve">             - нижнее значение </w:t>
            </w:r>
            <w:r w:rsidRPr="00CD367D">
              <w:rPr>
                <w:color w:val="000000"/>
              </w:rPr>
              <w:t>температуры в</w:t>
            </w:r>
            <w:r>
              <w:rPr>
                <w:color w:val="000000"/>
              </w:rPr>
              <w:t>оздуха при эксплуатации – минус 45ºС;</w:t>
            </w:r>
            <w:r w:rsidRPr="00CD367D">
              <w:rPr>
                <w:color w:val="000000"/>
              </w:rPr>
              <w:br/>
              <w:t xml:space="preserve">- влажность воздуха – 75 %  при  плюс 15ºС.                                                                                                         В стенке </w:t>
            </w:r>
            <w:r w:rsidRPr="00921AD3">
              <w:rPr>
                <w:b/>
                <w:bCs/>
                <w:i/>
                <w:iCs/>
                <w:color w:val="000000"/>
              </w:rPr>
              <w:t>должна быть</w:t>
            </w:r>
            <w:r w:rsidRPr="00CD367D">
              <w:rPr>
                <w:color w:val="000000"/>
              </w:rPr>
              <w:t xml:space="preserve"> предусмотрена изоляция, рассчитанная на нормальную работу при выпадении росы, или </w:t>
            </w:r>
            <w:r w:rsidRPr="00921AD3">
              <w:rPr>
                <w:b/>
                <w:bCs/>
                <w:i/>
                <w:iCs/>
                <w:color w:val="000000"/>
              </w:rPr>
              <w:t>должны быть</w:t>
            </w:r>
            <w:r w:rsidRPr="00CD367D">
              <w:rPr>
                <w:color w:val="000000"/>
              </w:rPr>
              <w:t xml:space="preserve"> предусмотрены конструкцией меры, исключающие возможность ее образования. Конструкция передней стенки в части механической прочности </w:t>
            </w:r>
            <w:r w:rsidRPr="00921AD3">
              <w:rPr>
                <w:b/>
                <w:bCs/>
                <w:i/>
                <w:iCs/>
                <w:color w:val="000000"/>
              </w:rPr>
              <w:t>должна</w:t>
            </w:r>
            <w:r w:rsidRPr="00CD367D">
              <w:rPr>
                <w:color w:val="000000"/>
              </w:rPr>
              <w:t xml:space="preserve"> обеспечивать нормальные условия работы и транспортирования без каких-либо остаточных деформаций или повреждений, препятствующих нормальной работе ЯКНО.</w:t>
            </w:r>
            <w:r>
              <w:rPr>
                <w:color w:val="000000"/>
              </w:rPr>
              <w:t xml:space="preserve"> </w:t>
            </w:r>
            <w:r w:rsidRPr="00CD367D">
              <w:rPr>
                <w:color w:val="000000"/>
              </w:rPr>
              <w:t xml:space="preserve">Толщина листа </w:t>
            </w:r>
            <w:r w:rsidRPr="00921AD3">
              <w:rPr>
                <w:b/>
                <w:bCs/>
                <w:i/>
                <w:iCs/>
                <w:color w:val="000000"/>
              </w:rPr>
              <w:t>должна быть не мене</w:t>
            </w:r>
            <w:r w:rsidR="00921AD3">
              <w:rPr>
                <w:b/>
                <w:bCs/>
                <w:i/>
                <w:iCs/>
                <w:color w:val="000000"/>
              </w:rPr>
              <w:t>е</w:t>
            </w:r>
            <w:r w:rsidRPr="00CD367D">
              <w:rPr>
                <w:color w:val="000000"/>
              </w:rPr>
              <w:t xml:space="preserve"> 2</w:t>
            </w:r>
            <w:r>
              <w:rPr>
                <w:color w:val="000000"/>
              </w:rPr>
              <w:t xml:space="preserve"> </w:t>
            </w:r>
            <w:r w:rsidRPr="00CD367D">
              <w:rPr>
                <w:color w:val="000000"/>
              </w:rPr>
              <w:t>мм.</w:t>
            </w:r>
            <w:r>
              <w:rPr>
                <w:color w:val="000000"/>
              </w:rPr>
              <w:t xml:space="preserve"> </w:t>
            </w:r>
            <w:r w:rsidRPr="00CD367D">
              <w:rPr>
                <w:color w:val="000000"/>
              </w:rPr>
              <w:t>Метал</w:t>
            </w:r>
            <w:r>
              <w:rPr>
                <w:color w:val="000000"/>
              </w:rPr>
              <w:t>л:</w:t>
            </w:r>
            <w:r w:rsidRPr="00CD367D">
              <w:rPr>
                <w:color w:val="000000"/>
              </w:rPr>
              <w:t xml:space="preserve"> лист оцинкованный ГОСТ 14918-</w:t>
            </w:r>
            <w:r w:rsidR="009017E3">
              <w:rPr>
                <w:color w:val="000000"/>
              </w:rPr>
              <w:t>2020</w:t>
            </w:r>
            <w:r w:rsidRPr="00CD367D">
              <w:rPr>
                <w:color w:val="000000"/>
              </w:rPr>
              <w:t xml:space="preserve">.                                                                                                                                                                Все сварочные работы </w:t>
            </w:r>
            <w:r w:rsidRPr="00921AD3">
              <w:rPr>
                <w:b/>
                <w:bCs/>
                <w:i/>
                <w:iCs/>
                <w:color w:val="000000"/>
              </w:rPr>
              <w:t>должны</w:t>
            </w:r>
            <w:r w:rsidRPr="00CD367D">
              <w:rPr>
                <w:color w:val="000000"/>
              </w:rPr>
              <w:t xml:space="preserve"> соответствовать ГОСТ 5264-80.</w:t>
            </w:r>
            <w:r>
              <w:rPr>
                <w:color w:val="000000"/>
              </w:rPr>
              <w:t xml:space="preserve"> </w:t>
            </w:r>
            <w:r w:rsidRPr="0054621B">
              <w:t>Стенка</w:t>
            </w:r>
            <w:r>
              <w:rPr>
                <w:color w:val="FF0000"/>
              </w:rPr>
              <w:t xml:space="preserve"> </w:t>
            </w:r>
            <w:r w:rsidRPr="00921AD3">
              <w:rPr>
                <w:b/>
                <w:bCs/>
                <w:i/>
                <w:iCs/>
                <w:color w:val="000000"/>
              </w:rPr>
              <w:t xml:space="preserve">должна быть </w:t>
            </w:r>
            <w:r w:rsidRPr="00CD367D">
              <w:rPr>
                <w:color w:val="000000"/>
              </w:rPr>
              <w:t xml:space="preserve">окрашена в </w:t>
            </w:r>
            <w:r>
              <w:rPr>
                <w:color w:val="000000"/>
              </w:rPr>
              <w:t>с</w:t>
            </w:r>
            <w:r w:rsidRPr="00901D95">
              <w:rPr>
                <w:color w:val="000000"/>
              </w:rPr>
              <w:t>еребристо-серый</w:t>
            </w:r>
            <w:r>
              <w:rPr>
                <w:color w:val="000000"/>
              </w:rPr>
              <w:t xml:space="preserve"> </w:t>
            </w:r>
            <w:r w:rsidRPr="00CD367D">
              <w:rPr>
                <w:color w:val="000000"/>
              </w:rPr>
              <w:t>цвет RAL 7001.</w:t>
            </w:r>
            <w:r>
              <w:rPr>
                <w:color w:val="000000"/>
              </w:rPr>
              <w:t xml:space="preserve"> </w:t>
            </w:r>
            <w:r w:rsidRPr="00CD367D">
              <w:rPr>
                <w:color w:val="000000"/>
              </w:rPr>
              <w:t xml:space="preserve">Все окрашенные </w:t>
            </w:r>
            <w:r>
              <w:rPr>
                <w:color w:val="000000"/>
              </w:rPr>
              <w:t xml:space="preserve">детали </w:t>
            </w:r>
            <w:r w:rsidRPr="00921AD3">
              <w:rPr>
                <w:b/>
                <w:bCs/>
                <w:i/>
                <w:iCs/>
                <w:color w:val="000000"/>
              </w:rPr>
              <w:t>должны быть</w:t>
            </w:r>
            <w:r>
              <w:rPr>
                <w:color w:val="000000"/>
              </w:rPr>
              <w:t xml:space="preserve"> </w:t>
            </w:r>
            <w:r w:rsidRPr="00CD367D">
              <w:rPr>
                <w:color w:val="000000"/>
              </w:rPr>
              <w:t>окрашены порошковым сп</w:t>
            </w:r>
            <w:r>
              <w:rPr>
                <w:color w:val="000000"/>
              </w:rPr>
              <w:t>особом согласно ГОСТ 9.402-2004</w:t>
            </w:r>
            <w:r w:rsidRPr="00CD367D">
              <w:rPr>
                <w:color w:val="000000"/>
              </w:rPr>
              <w:t>.</w:t>
            </w:r>
            <w:r>
              <w:rPr>
                <w:color w:val="000000"/>
              </w:rPr>
              <w:t xml:space="preserve"> </w:t>
            </w:r>
          </w:p>
          <w:p w14:paraId="39D24F08" w14:textId="77777777" w:rsidR="00E238B8" w:rsidRPr="00CD367D" w:rsidRDefault="00E238B8" w:rsidP="00066D07">
            <w:pPr>
              <w:autoSpaceDE/>
              <w:autoSpaceDN/>
              <w:adjustRightInd/>
              <w:rPr>
                <w:color w:val="000000"/>
                <w:u w:val="single"/>
              </w:rPr>
            </w:pPr>
            <w:r w:rsidRPr="00901D95">
              <w:rPr>
                <w:color w:val="000000"/>
                <w:u w:val="single"/>
              </w:rPr>
              <w:t>Габаритные размеры изделия, линии изгиба, вид изделия согласно Приложени</w:t>
            </w:r>
            <w:r>
              <w:rPr>
                <w:color w:val="000000"/>
                <w:u w:val="single"/>
              </w:rPr>
              <w:t>ю</w:t>
            </w:r>
            <w:r w:rsidRPr="00901D95">
              <w:rPr>
                <w:color w:val="000000"/>
                <w:u w:val="single"/>
              </w:rPr>
              <w:t xml:space="preserve"> № </w:t>
            </w:r>
            <w:r>
              <w:rPr>
                <w:bCs/>
                <w:color w:val="000000"/>
                <w:u w:val="single"/>
              </w:rPr>
              <w:t xml:space="preserve">1 </w:t>
            </w:r>
            <w:r w:rsidRPr="009B2E83">
              <w:rPr>
                <w:bCs/>
                <w:color w:val="000000"/>
                <w:u w:val="single"/>
              </w:rPr>
              <w:t xml:space="preserve">к </w:t>
            </w:r>
            <w:r>
              <w:rPr>
                <w:bCs/>
                <w:color w:val="000000"/>
                <w:u w:val="single"/>
              </w:rPr>
              <w:t>настоящему Техническому заданию</w:t>
            </w:r>
            <w:r w:rsidRPr="00CD367D">
              <w:rPr>
                <w:color w:val="000000"/>
                <w:u w:val="single"/>
              </w:rPr>
              <w:t>.</w:t>
            </w:r>
          </w:p>
        </w:tc>
        <w:tc>
          <w:tcPr>
            <w:tcW w:w="297" w:type="pct"/>
            <w:shd w:val="clear" w:color="auto" w:fill="auto"/>
            <w:vAlign w:val="center"/>
            <w:hideMark/>
          </w:tcPr>
          <w:p w14:paraId="542EA8E4" w14:textId="77777777" w:rsidR="00E238B8" w:rsidRPr="00CD367D" w:rsidRDefault="00E238B8" w:rsidP="00066D07">
            <w:pPr>
              <w:autoSpaceDE/>
              <w:autoSpaceDN/>
              <w:adjustRightInd/>
              <w:jc w:val="center"/>
              <w:rPr>
                <w:color w:val="000000"/>
              </w:rPr>
            </w:pPr>
            <w:r w:rsidRPr="00CD367D">
              <w:rPr>
                <w:color w:val="000000"/>
              </w:rPr>
              <w:t>шт</w:t>
            </w:r>
            <w:r>
              <w:rPr>
                <w:color w:val="000000"/>
              </w:rPr>
              <w:t>.</w:t>
            </w:r>
          </w:p>
        </w:tc>
        <w:tc>
          <w:tcPr>
            <w:tcW w:w="299" w:type="pct"/>
            <w:shd w:val="clear" w:color="auto" w:fill="auto"/>
            <w:vAlign w:val="center"/>
            <w:hideMark/>
          </w:tcPr>
          <w:p w14:paraId="1D121B81" w14:textId="77777777" w:rsidR="00E238B8" w:rsidRPr="00CD367D" w:rsidRDefault="00E238B8" w:rsidP="00066D07">
            <w:pPr>
              <w:autoSpaceDE/>
              <w:autoSpaceDN/>
              <w:adjustRightInd/>
              <w:jc w:val="center"/>
              <w:rPr>
                <w:color w:val="000000"/>
              </w:rPr>
            </w:pPr>
            <w:r w:rsidRPr="00CD367D">
              <w:rPr>
                <w:color w:val="000000"/>
              </w:rPr>
              <w:t>12</w:t>
            </w:r>
          </w:p>
        </w:tc>
        <w:tc>
          <w:tcPr>
            <w:tcW w:w="725" w:type="pct"/>
            <w:shd w:val="clear" w:color="auto" w:fill="auto"/>
            <w:vAlign w:val="center"/>
            <w:hideMark/>
          </w:tcPr>
          <w:p w14:paraId="5AB5F42F" w14:textId="3732FAD1" w:rsidR="00E238B8" w:rsidRPr="00CD367D" w:rsidRDefault="00E238B8" w:rsidP="00066D07">
            <w:pPr>
              <w:autoSpaceDE/>
              <w:autoSpaceDN/>
              <w:adjustRightInd/>
              <w:jc w:val="center"/>
              <w:rPr>
                <w:color w:val="000000"/>
              </w:rPr>
            </w:pPr>
            <w:r>
              <w:rPr>
                <w:color w:val="000000"/>
              </w:rPr>
              <w:t xml:space="preserve">6 </w:t>
            </w:r>
            <w:r w:rsidR="00DD0E42">
              <w:rPr>
                <w:color w:val="000000"/>
              </w:rPr>
              <w:t>426</w:t>
            </w:r>
            <w:r>
              <w:rPr>
                <w:color w:val="000000"/>
              </w:rPr>
              <w:t>,</w:t>
            </w:r>
            <w:r w:rsidR="00DD0E42">
              <w:rPr>
                <w:color w:val="000000"/>
              </w:rPr>
              <w:t>67</w:t>
            </w:r>
          </w:p>
        </w:tc>
        <w:tc>
          <w:tcPr>
            <w:tcW w:w="612" w:type="pct"/>
            <w:vAlign w:val="center"/>
          </w:tcPr>
          <w:p w14:paraId="1165A47D" w14:textId="07182082" w:rsidR="00E238B8" w:rsidRPr="00CD367D" w:rsidRDefault="00DD0E42" w:rsidP="00066D07">
            <w:pPr>
              <w:autoSpaceDE/>
              <w:autoSpaceDN/>
              <w:adjustRightInd/>
              <w:jc w:val="right"/>
              <w:rPr>
                <w:color w:val="000000"/>
              </w:rPr>
            </w:pPr>
            <w:r>
              <w:rPr>
                <w:color w:val="000000"/>
              </w:rPr>
              <w:t>77</w:t>
            </w:r>
            <w:r w:rsidR="00E238B8">
              <w:rPr>
                <w:color w:val="000000"/>
              </w:rPr>
              <w:t xml:space="preserve"> </w:t>
            </w:r>
            <w:r>
              <w:rPr>
                <w:color w:val="000000"/>
              </w:rPr>
              <w:t>120</w:t>
            </w:r>
            <w:r w:rsidR="00E238B8">
              <w:rPr>
                <w:color w:val="000000"/>
              </w:rPr>
              <w:t>,</w:t>
            </w:r>
            <w:r>
              <w:rPr>
                <w:color w:val="000000"/>
              </w:rPr>
              <w:t>04</w:t>
            </w:r>
          </w:p>
        </w:tc>
      </w:tr>
      <w:tr w:rsidR="00E238B8" w:rsidRPr="00CD367D" w14:paraId="4B016305" w14:textId="77777777" w:rsidTr="00333D49">
        <w:trPr>
          <w:trHeight w:val="20"/>
        </w:trPr>
        <w:tc>
          <w:tcPr>
            <w:tcW w:w="236" w:type="pct"/>
            <w:shd w:val="clear" w:color="auto" w:fill="auto"/>
            <w:vAlign w:val="center"/>
            <w:hideMark/>
          </w:tcPr>
          <w:p w14:paraId="3270065E" w14:textId="77777777" w:rsidR="00E238B8" w:rsidRPr="00CD367D" w:rsidRDefault="00E238B8" w:rsidP="00066D07">
            <w:pPr>
              <w:autoSpaceDE/>
              <w:autoSpaceDN/>
              <w:adjustRightInd/>
              <w:jc w:val="center"/>
              <w:rPr>
                <w:color w:val="000000"/>
              </w:rPr>
            </w:pPr>
            <w:r w:rsidRPr="00CD367D">
              <w:rPr>
                <w:color w:val="000000"/>
              </w:rPr>
              <w:t>2</w:t>
            </w:r>
          </w:p>
        </w:tc>
        <w:tc>
          <w:tcPr>
            <w:tcW w:w="685" w:type="pct"/>
            <w:shd w:val="clear" w:color="auto" w:fill="auto"/>
            <w:vAlign w:val="center"/>
            <w:hideMark/>
          </w:tcPr>
          <w:p w14:paraId="0EB102CB" w14:textId="77777777" w:rsidR="00E238B8" w:rsidRPr="00CD367D" w:rsidRDefault="00E238B8" w:rsidP="00066D07">
            <w:pPr>
              <w:autoSpaceDE/>
              <w:autoSpaceDN/>
              <w:adjustRightInd/>
              <w:jc w:val="center"/>
              <w:rPr>
                <w:color w:val="000000"/>
              </w:rPr>
            </w:pPr>
            <w:r w:rsidRPr="00CD367D">
              <w:rPr>
                <w:color w:val="000000"/>
              </w:rPr>
              <w:t>Стенка ЯКНО правая боковая</w:t>
            </w:r>
          </w:p>
        </w:tc>
        <w:tc>
          <w:tcPr>
            <w:tcW w:w="2146" w:type="pct"/>
            <w:shd w:val="clear" w:color="auto" w:fill="auto"/>
            <w:hideMark/>
          </w:tcPr>
          <w:p w14:paraId="37C4D387" w14:textId="519305F7" w:rsidR="00E238B8" w:rsidRDefault="00E238B8" w:rsidP="00066D07">
            <w:pPr>
              <w:autoSpaceDE/>
              <w:autoSpaceDN/>
              <w:adjustRightInd/>
              <w:rPr>
                <w:color w:val="000000"/>
              </w:rPr>
            </w:pPr>
            <w:r w:rsidRPr="00CD367D">
              <w:rPr>
                <w:color w:val="000000"/>
              </w:rPr>
              <w:t xml:space="preserve">Устойчивость стенки к воздействию внешних климатических факторов </w:t>
            </w:r>
            <w:r w:rsidR="00267D0A" w:rsidRPr="002B2185">
              <w:rPr>
                <w:b/>
                <w:bCs/>
                <w:i/>
                <w:iCs/>
                <w:color w:val="000000"/>
              </w:rPr>
              <w:t>должна</w:t>
            </w:r>
            <w:r w:rsidR="00267D0A">
              <w:rPr>
                <w:color w:val="000000"/>
              </w:rPr>
              <w:t xml:space="preserve"> </w:t>
            </w:r>
            <w:r w:rsidRPr="00CD367D">
              <w:rPr>
                <w:color w:val="000000"/>
              </w:rPr>
              <w:t>соответств</w:t>
            </w:r>
            <w:r w:rsidR="002B2185">
              <w:rPr>
                <w:color w:val="000000"/>
              </w:rPr>
              <w:t>овать</w:t>
            </w:r>
            <w:r w:rsidRPr="00CD367D">
              <w:rPr>
                <w:color w:val="000000"/>
              </w:rPr>
              <w:t xml:space="preserve"> кл</w:t>
            </w:r>
            <w:r>
              <w:rPr>
                <w:color w:val="000000"/>
              </w:rPr>
              <w:t xml:space="preserve">иматическому исполнению У1 по </w:t>
            </w:r>
            <w:r w:rsidRPr="00CD367D">
              <w:rPr>
                <w:color w:val="000000"/>
              </w:rPr>
              <w:t xml:space="preserve">ГОСТ </w:t>
            </w:r>
            <w:r>
              <w:rPr>
                <w:color w:val="000000"/>
              </w:rPr>
              <w:t>15150-1969:</w:t>
            </w:r>
            <w:r>
              <w:rPr>
                <w:color w:val="000000"/>
              </w:rPr>
              <w:br/>
              <w:t xml:space="preserve">- верхнее значение </w:t>
            </w:r>
            <w:r w:rsidRPr="00CD367D">
              <w:rPr>
                <w:color w:val="000000"/>
              </w:rPr>
              <w:t xml:space="preserve">температуры воздуха при эксплуатации </w:t>
            </w:r>
            <w:r>
              <w:rPr>
                <w:color w:val="000000"/>
              </w:rPr>
              <w:t>–</w:t>
            </w:r>
            <w:r w:rsidRPr="00CD367D">
              <w:rPr>
                <w:color w:val="000000"/>
              </w:rPr>
              <w:t xml:space="preserve"> плюс 40ºС</w:t>
            </w:r>
            <w:r>
              <w:rPr>
                <w:color w:val="000000"/>
              </w:rPr>
              <w:t>;</w:t>
            </w:r>
            <w:r w:rsidRPr="00CD367D">
              <w:rPr>
                <w:color w:val="000000"/>
              </w:rPr>
              <w:t xml:space="preserve">                                                      </w:t>
            </w:r>
            <w:r>
              <w:rPr>
                <w:color w:val="000000"/>
              </w:rPr>
              <w:t xml:space="preserve">             - нижнее значение </w:t>
            </w:r>
            <w:r w:rsidRPr="00CD367D">
              <w:rPr>
                <w:color w:val="000000"/>
              </w:rPr>
              <w:t>темпер</w:t>
            </w:r>
            <w:r>
              <w:rPr>
                <w:color w:val="000000"/>
              </w:rPr>
              <w:t>атуры воздуха при эксплуатации –</w:t>
            </w:r>
            <w:r w:rsidRPr="00CD367D">
              <w:rPr>
                <w:color w:val="000000"/>
              </w:rPr>
              <w:t xml:space="preserve"> </w:t>
            </w:r>
            <w:r>
              <w:rPr>
                <w:color w:val="000000"/>
              </w:rPr>
              <w:t>минус 45ºС;</w:t>
            </w:r>
            <w:r w:rsidRPr="00CD367D">
              <w:rPr>
                <w:color w:val="000000"/>
              </w:rPr>
              <w:br/>
              <w:t xml:space="preserve">- влажность воздуха – 75 %  при  плюс 15ºС.                                                                                                         В стенке </w:t>
            </w:r>
            <w:r w:rsidRPr="002B2185">
              <w:rPr>
                <w:b/>
                <w:bCs/>
                <w:i/>
                <w:iCs/>
                <w:color w:val="000000"/>
              </w:rPr>
              <w:t>должна быть</w:t>
            </w:r>
            <w:r w:rsidRPr="00CD367D">
              <w:rPr>
                <w:color w:val="000000"/>
              </w:rPr>
              <w:t xml:space="preserve"> предусмотрена изоляция, рассчитанная на нормальную работу при выпадении росы, или </w:t>
            </w:r>
            <w:r w:rsidRPr="002B2185">
              <w:rPr>
                <w:b/>
                <w:bCs/>
                <w:i/>
                <w:iCs/>
                <w:color w:val="000000"/>
              </w:rPr>
              <w:t>должны быть</w:t>
            </w:r>
            <w:r w:rsidRPr="00CD367D">
              <w:rPr>
                <w:color w:val="000000"/>
              </w:rPr>
              <w:t xml:space="preserve"> предусмотрены конструкцией меры, исключающие возможность ее образования. Конструкция правой боковой стенки в части </w:t>
            </w:r>
            <w:r w:rsidRPr="00CD367D">
              <w:rPr>
                <w:color w:val="000000"/>
              </w:rPr>
              <w:lastRenderedPageBreak/>
              <w:t xml:space="preserve">механической прочности </w:t>
            </w:r>
            <w:r w:rsidRPr="002B2185">
              <w:rPr>
                <w:b/>
                <w:bCs/>
                <w:i/>
                <w:iCs/>
                <w:color w:val="000000"/>
              </w:rPr>
              <w:t>должна</w:t>
            </w:r>
            <w:r w:rsidRPr="00CD367D">
              <w:rPr>
                <w:color w:val="000000"/>
              </w:rPr>
              <w:t xml:space="preserve"> обеспечивать нормальные условия работы и транспортирования без каких-либо остаточных деформаций или повреждений, препятствующих нормальной работе ЯКНО.</w:t>
            </w:r>
            <w:r>
              <w:rPr>
                <w:color w:val="000000"/>
              </w:rPr>
              <w:t xml:space="preserve"> </w:t>
            </w:r>
            <w:r w:rsidRPr="00CD367D">
              <w:rPr>
                <w:color w:val="000000"/>
              </w:rPr>
              <w:t xml:space="preserve">Толщина листа </w:t>
            </w:r>
            <w:r w:rsidRPr="002B2185">
              <w:rPr>
                <w:b/>
                <w:bCs/>
                <w:i/>
                <w:iCs/>
                <w:color w:val="000000"/>
              </w:rPr>
              <w:t>должна быть</w:t>
            </w:r>
            <w:r w:rsidRPr="00CD367D">
              <w:rPr>
                <w:color w:val="000000"/>
              </w:rPr>
              <w:t xml:space="preserve"> </w:t>
            </w:r>
            <w:r w:rsidRPr="00CD367D">
              <w:rPr>
                <w:b/>
                <w:i/>
                <w:color w:val="000000"/>
              </w:rPr>
              <w:t>не менее</w:t>
            </w:r>
            <w:r w:rsidR="002B2185">
              <w:rPr>
                <w:b/>
                <w:i/>
                <w:color w:val="000000"/>
              </w:rPr>
              <w:t xml:space="preserve"> </w:t>
            </w:r>
            <w:r w:rsidRPr="00CD367D">
              <w:rPr>
                <w:color w:val="000000"/>
              </w:rPr>
              <w:t>2мм.</w:t>
            </w:r>
            <w:r>
              <w:rPr>
                <w:color w:val="000000"/>
              </w:rPr>
              <w:t xml:space="preserve"> </w:t>
            </w:r>
            <w:r w:rsidRPr="00CD367D">
              <w:rPr>
                <w:color w:val="000000"/>
              </w:rPr>
              <w:t>Мета</w:t>
            </w:r>
            <w:r>
              <w:rPr>
                <w:color w:val="000000"/>
              </w:rPr>
              <w:t>л</w:t>
            </w:r>
            <w:r w:rsidRPr="00CD367D">
              <w:rPr>
                <w:color w:val="000000"/>
              </w:rPr>
              <w:t>л</w:t>
            </w:r>
            <w:r>
              <w:rPr>
                <w:color w:val="000000"/>
              </w:rPr>
              <w:t>:</w:t>
            </w:r>
            <w:r w:rsidRPr="00CD367D">
              <w:rPr>
                <w:color w:val="000000"/>
              </w:rPr>
              <w:t xml:space="preserve"> лист оцинкованный ГОСТ 14918-</w:t>
            </w:r>
            <w:r w:rsidR="009017E3">
              <w:rPr>
                <w:color w:val="000000"/>
              </w:rPr>
              <w:t>2020</w:t>
            </w:r>
            <w:r w:rsidRPr="00CD367D">
              <w:rPr>
                <w:color w:val="000000"/>
              </w:rPr>
              <w:t>.</w:t>
            </w:r>
            <w:r>
              <w:rPr>
                <w:color w:val="000000"/>
              </w:rPr>
              <w:t xml:space="preserve"> </w:t>
            </w:r>
            <w:r w:rsidRPr="00CD367D">
              <w:rPr>
                <w:color w:val="000000"/>
              </w:rPr>
              <w:t xml:space="preserve">Все сварочные работы </w:t>
            </w:r>
            <w:r w:rsidRPr="00F16614">
              <w:rPr>
                <w:b/>
                <w:bCs/>
                <w:i/>
                <w:iCs/>
                <w:color w:val="000000"/>
              </w:rPr>
              <w:t>должны</w:t>
            </w:r>
            <w:r w:rsidRPr="00CD367D">
              <w:rPr>
                <w:color w:val="000000"/>
              </w:rPr>
              <w:t xml:space="preserve"> соответствовать ГОСТ 5264-80.</w:t>
            </w:r>
            <w:r>
              <w:rPr>
                <w:color w:val="000000"/>
              </w:rPr>
              <w:t xml:space="preserve"> </w:t>
            </w:r>
            <w:r w:rsidRPr="0054621B">
              <w:t>Стенка</w:t>
            </w:r>
            <w:r w:rsidRPr="00CD367D">
              <w:rPr>
                <w:color w:val="000000"/>
              </w:rPr>
              <w:t xml:space="preserve"> </w:t>
            </w:r>
            <w:r w:rsidRPr="002B2185">
              <w:rPr>
                <w:b/>
                <w:bCs/>
                <w:i/>
                <w:iCs/>
                <w:color w:val="000000"/>
              </w:rPr>
              <w:t>должна быть</w:t>
            </w:r>
            <w:r>
              <w:rPr>
                <w:color w:val="000000"/>
              </w:rPr>
              <w:t xml:space="preserve"> </w:t>
            </w:r>
            <w:r w:rsidRPr="00CD367D">
              <w:rPr>
                <w:color w:val="000000"/>
              </w:rPr>
              <w:t xml:space="preserve">окрашена в </w:t>
            </w:r>
            <w:r>
              <w:rPr>
                <w:color w:val="000000"/>
              </w:rPr>
              <w:t>с</w:t>
            </w:r>
            <w:r w:rsidRPr="00901D95">
              <w:rPr>
                <w:color w:val="000000"/>
              </w:rPr>
              <w:t>еребристо-серый</w:t>
            </w:r>
            <w:r>
              <w:rPr>
                <w:color w:val="000000"/>
              </w:rPr>
              <w:t xml:space="preserve"> цвет RAL 7001. </w:t>
            </w:r>
            <w:r w:rsidRPr="00CD367D">
              <w:rPr>
                <w:color w:val="000000"/>
              </w:rPr>
              <w:t xml:space="preserve">Все окрашенные </w:t>
            </w:r>
            <w:r>
              <w:rPr>
                <w:color w:val="000000"/>
              </w:rPr>
              <w:t xml:space="preserve">детали </w:t>
            </w:r>
            <w:r w:rsidRPr="002B2185">
              <w:rPr>
                <w:b/>
                <w:bCs/>
                <w:i/>
                <w:iCs/>
                <w:color w:val="000000"/>
              </w:rPr>
              <w:t>должны быть</w:t>
            </w:r>
            <w:r>
              <w:rPr>
                <w:color w:val="000000"/>
              </w:rPr>
              <w:t xml:space="preserve"> </w:t>
            </w:r>
            <w:r w:rsidRPr="00CD367D">
              <w:rPr>
                <w:color w:val="000000"/>
              </w:rPr>
              <w:t>окрашены порошковым способом согласно ГОСТ 9.402-2004.</w:t>
            </w:r>
          </w:p>
          <w:p w14:paraId="14F3BB36" w14:textId="77777777" w:rsidR="00E238B8" w:rsidRPr="00CD367D" w:rsidRDefault="00E238B8" w:rsidP="00066D07">
            <w:pPr>
              <w:autoSpaceDE/>
              <w:autoSpaceDN/>
              <w:adjustRightInd/>
              <w:rPr>
                <w:color w:val="000000"/>
              </w:rPr>
            </w:pPr>
            <w:r w:rsidRPr="00901D95">
              <w:rPr>
                <w:color w:val="000000"/>
                <w:u w:val="single"/>
              </w:rPr>
              <w:t>Габаритные размеры изделия, линии изгиба, ви</w:t>
            </w:r>
            <w:r>
              <w:rPr>
                <w:color w:val="000000"/>
                <w:u w:val="single"/>
              </w:rPr>
              <w:t xml:space="preserve">д изделия согласно Приложению № </w:t>
            </w:r>
            <w:r>
              <w:rPr>
                <w:bCs/>
                <w:color w:val="000000"/>
                <w:u w:val="single"/>
              </w:rPr>
              <w:t xml:space="preserve">2 </w:t>
            </w:r>
            <w:r w:rsidRPr="009B2E83">
              <w:rPr>
                <w:bCs/>
                <w:color w:val="000000"/>
                <w:u w:val="single"/>
              </w:rPr>
              <w:t xml:space="preserve">к </w:t>
            </w:r>
            <w:r>
              <w:rPr>
                <w:bCs/>
                <w:color w:val="000000"/>
                <w:u w:val="single"/>
              </w:rPr>
              <w:t>настоящему Техническому заданию</w:t>
            </w:r>
            <w:r w:rsidRPr="00CD367D">
              <w:rPr>
                <w:color w:val="000000"/>
                <w:u w:val="single"/>
              </w:rPr>
              <w:t>.</w:t>
            </w:r>
          </w:p>
        </w:tc>
        <w:tc>
          <w:tcPr>
            <w:tcW w:w="297" w:type="pct"/>
            <w:shd w:val="clear" w:color="auto" w:fill="auto"/>
            <w:vAlign w:val="center"/>
            <w:hideMark/>
          </w:tcPr>
          <w:p w14:paraId="6561BFEF" w14:textId="77777777" w:rsidR="00E238B8" w:rsidRPr="00CD367D" w:rsidRDefault="00E238B8" w:rsidP="00066D07">
            <w:pPr>
              <w:autoSpaceDE/>
              <w:autoSpaceDN/>
              <w:adjustRightInd/>
              <w:jc w:val="center"/>
              <w:rPr>
                <w:color w:val="000000"/>
              </w:rPr>
            </w:pPr>
            <w:r w:rsidRPr="00CD367D">
              <w:rPr>
                <w:color w:val="000000"/>
              </w:rPr>
              <w:lastRenderedPageBreak/>
              <w:t>шт</w:t>
            </w:r>
            <w:r>
              <w:rPr>
                <w:color w:val="000000"/>
              </w:rPr>
              <w:t>.</w:t>
            </w:r>
          </w:p>
        </w:tc>
        <w:tc>
          <w:tcPr>
            <w:tcW w:w="299" w:type="pct"/>
            <w:shd w:val="clear" w:color="auto" w:fill="auto"/>
            <w:vAlign w:val="center"/>
            <w:hideMark/>
          </w:tcPr>
          <w:p w14:paraId="720D324D" w14:textId="77777777" w:rsidR="00E238B8" w:rsidRPr="00CD367D" w:rsidRDefault="00E238B8" w:rsidP="00066D07">
            <w:pPr>
              <w:autoSpaceDE/>
              <w:autoSpaceDN/>
              <w:adjustRightInd/>
              <w:jc w:val="center"/>
              <w:rPr>
                <w:color w:val="000000"/>
              </w:rPr>
            </w:pPr>
            <w:r w:rsidRPr="00CD367D">
              <w:rPr>
                <w:color w:val="000000"/>
              </w:rPr>
              <w:t>12</w:t>
            </w:r>
          </w:p>
        </w:tc>
        <w:tc>
          <w:tcPr>
            <w:tcW w:w="725" w:type="pct"/>
            <w:shd w:val="clear" w:color="auto" w:fill="auto"/>
            <w:vAlign w:val="center"/>
            <w:hideMark/>
          </w:tcPr>
          <w:p w14:paraId="7F4FA530" w14:textId="3F362D45" w:rsidR="00E238B8" w:rsidRPr="00CD367D" w:rsidRDefault="00E238B8" w:rsidP="00066D07">
            <w:pPr>
              <w:autoSpaceDE/>
              <w:autoSpaceDN/>
              <w:adjustRightInd/>
              <w:jc w:val="center"/>
              <w:rPr>
                <w:color w:val="000000"/>
              </w:rPr>
            </w:pPr>
            <w:r>
              <w:rPr>
                <w:color w:val="000000"/>
              </w:rPr>
              <w:t xml:space="preserve">7 </w:t>
            </w:r>
            <w:r w:rsidR="00DD0E42">
              <w:rPr>
                <w:color w:val="000000"/>
              </w:rPr>
              <w:t>106</w:t>
            </w:r>
            <w:r>
              <w:rPr>
                <w:color w:val="000000"/>
              </w:rPr>
              <w:t>,</w:t>
            </w:r>
            <w:r w:rsidR="00DD0E42">
              <w:rPr>
                <w:color w:val="000000"/>
              </w:rPr>
              <w:t>67</w:t>
            </w:r>
          </w:p>
        </w:tc>
        <w:tc>
          <w:tcPr>
            <w:tcW w:w="612" w:type="pct"/>
            <w:vAlign w:val="center"/>
          </w:tcPr>
          <w:p w14:paraId="2D810DF6" w14:textId="1CB271DC" w:rsidR="00E238B8" w:rsidRPr="00CD367D" w:rsidRDefault="00DD0E42" w:rsidP="00066D07">
            <w:pPr>
              <w:autoSpaceDE/>
              <w:autoSpaceDN/>
              <w:adjustRightInd/>
              <w:jc w:val="right"/>
              <w:rPr>
                <w:color w:val="000000"/>
              </w:rPr>
            </w:pPr>
            <w:r>
              <w:rPr>
                <w:color w:val="000000"/>
              </w:rPr>
              <w:t>85</w:t>
            </w:r>
            <w:r w:rsidR="00E238B8">
              <w:rPr>
                <w:color w:val="000000"/>
              </w:rPr>
              <w:t xml:space="preserve"> </w:t>
            </w:r>
            <w:r>
              <w:rPr>
                <w:color w:val="000000"/>
              </w:rPr>
              <w:t>280</w:t>
            </w:r>
            <w:r w:rsidR="00E238B8">
              <w:rPr>
                <w:color w:val="000000"/>
              </w:rPr>
              <w:t>,</w:t>
            </w:r>
            <w:r>
              <w:rPr>
                <w:color w:val="000000"/>
              </w:rPr>
              <w:t>04</w:t>
            </w:r>
          </w:p>
        </w:tc>
      </w:tr>
      <w:tr w:rsidR="00E238B8" w:rsidRPr="00CD367D" w14:paraId="4EF4A35D" w14:textId="77777777" w:rsidTr="00333D49">
        <w:trPr>
          <w:trHeight w:val="20"/>
        </w:trPr>
        <w:tc>
          <w:tcPr>
            <w:tcW w:w="236" w:type="pct"/>
            <w:shd w:val="clear" w:color="auto" w:fill="auto"/>
            <w:vAlign w:val="center"/>
            <w:hideMark/>
          </w:tcPr>
          <w:p w14:paraId="0F4089B1" w14:textId="77777777" w:rsidR="00E238B8" w:rsidRPr="00CD367D" w:rsidRDefault="00E238B8" w:rsidP="00066D07">
            <w:pPr>
              <w:autoSpaceDE/>
              <w:autoSpaceDN/>
              <w:adjustRightInd/>
              <w:jc w:val="center"/>
              <w:rPr>
                <w:color w:val="000000"/>
              </w:rPr>
            </w:pPr>
            <w:r w:rsidRPr="00CD367D">
              <w:rPr>
                <w:color w:val="000000"/>
              </w:rPr>
              <w:t>3</w:t>
            </w:r>
          </w:p>
        </w:tc>
        <w:tc>
          <w:tcPr>
            <w:tcW w:w="685" w:type="pct"/>
            <w:shd w:val="clear" w:color="auto" w:fill="auto"/>
            <w:vAlign w:val="center"/>
            <w:hideMark/>
          </w:tcPr>
          <w:p w14:paraId="39EEFABB" w14:textId="77777777" w:rsidR="00E238B8" w:rsidRPr="00CD367D" w:rsidRDefault="00E238B8" w:rsidP="00066D07">
            <w:pPr>
              <w:autoSpaceDE/>
              <w:autoSpaceDN/>
              <w:adjustRightInd/>
              <w:jc w:val="center"/>
              <w:rPr>
                <w:color w:val="000000"/>
              </w:rPr>
            </w:pPr>
            <w:r w:rsidRPr="00CD367D">
              <w:rPr>
                <w:color w:val="000000"/>
              </w:rPr>
              <w:t>Стенка ЯКНО левая боковая</w:t>
            </w:r>
          </w:p>
        </w:tc>
        <w:tc>
          <w:tcPr>
            <w:tcW w:w="2146" w:type="pct"/>
            <w:shd w:val="clear" w:color="auto" w:fill="auto"/>
            <w:hideMark/>
          </w:tcPr>
          <w:p w14:paraId="2015B0F3" w14:textId="6519D83F" w:rsidR="00E238B8" w:rsidRDefault="00E238B8" w:rsidP="00066D07">
            <w:pPr>
              <w:autoSpaceDE/>
              <w:autoSpaceDN/>
              <w:adjustRightInd/>
              <w:rPr>
                <w:color w:val="000000"/>
              </w:rPr>
            </w:pPr>
            <w:r>
              <w:rPr>
                <w:color w:val="000000"/>
              </w:rPr>
              <w:t xml:space="preserve">Устойчивость стенки </w:t>
            </w:r>
            <w:r w:rsidRPr="00CD367D">
              <w:rPr>
                <w:color w:val="000000"/>
              </w:rPr>
              <w:t xml:space="preserve">к воздействию внешних климатических факторов </w:t>
            </w:r>
            <w:r w:rsidR="00C96357" w:rsidRPr="00C96357">
              <w:rPr>
                <w:b/>
                <w:bCs/>
                <w:i/>
                <w:iCs/>
                <w:color w:val="000000"/>
              </w:rPr>
              <w:t>должна</w:t>
            </w:r>
            <w:r w:rsidR="00C96357">
              <w:rPr>
                <w:color w:val="000000"/>
              </w:rPr>
              <w:t xml:space="preserve"> </w:t>
            </w:r>
            <w:r w:rsidRPr="00CD367D">
              <w:rPr>
                <w:color w:val="000000"/>
              </w:rPr>
              <w:t>соответств</w:t>
            </w:r>
            <w:r w:rsidR="00C96357">
              <w:rPr>
                <w:color w:val="000000"/>
              </w:rPr>
              <w:t xml:space="preserve">овать </w:t>
            </w:r>
            <w:r w:rsidRPr="00CD367D">
              <w:rPr>
                <w:color w:val="000000"/>
              </w:rPr>
              <w:t>климатическому исполнению У1 по</w:t>
            </w:r>
            <w:r>
              <w:rPr>
                <w:color w:val="000000"/>
              </w:rPr>
              <w:t xml:space="preserve"> </w:t>
            </w:r>
            <w:r w:rsidRPr="00CD367D">
              <w:rPr>
                <w:color w:val="000000"/>
              </w:rPr>
              <w:t>ГОСТ 15150-1969:</w:t>
            </w:r>
            <w:r w:rsidRPr="00CD367D">
              <w:rPr>
                <w:color w:val="000000"/>
              </w:rPr>
              <w:br/>
              <w:t>- верхнее значение температуры воздуха при эксплуатации - плюс 40ºС</w:t>
            </w:r>
            <w:r>
              <w:rPr>
                <w:color w:val="000000"/>
              </w:rPr>
              <w:t>;</w:t>
            </w:r>
            <w:r w:rsidRPr="00CD367D">
              <w:rPr>
                <w:color w:val="000000"/>
              </w:rPr>
              <w:t xml:space="preserve">                                                                   - нижнее значение температуры воздуха при эксплуатации </w:t>
            </w:r>
            <w:r>
              <w:rPr>
                <w:color w:val="000000"/>
              </w:rPr>
              <w:t>– минус 45ºС;</w:t>
            </w:r>
            <w:r w:rsidRPr="00CD367D">
              <w:rPr>
                <w:color w:val="000000"/>
              </w:rPr>
              <w:br/>
              <w:t xml:space="preserve">- влажность воздуха – 75 %  при  плюс 15ºС.                                                                                                         В стенке </w:t>
            </w:r>
            <w:r w:rsidRPr="00333D49">
              <w:rPr>
                <w:b/>
                <w:bCs/>
                <w:i/>
                <w:iCs/>
                <w:color w:val="000000"/>
              </w:rPr>
              <w:t>должна быть</w:t>
            </w:r>
            <w:r w:rsidRPr="00CD367D">
              <w:rPr>
                <w:color w:val="000000"/>
              </w:rPr>
              <w:t xml:space="preserve"> предусмотрена изоляция, рассчитанная на нормальную работу при выпадении росы, или </w:t>
            </w:r>
            <w:r w:rsidRPr="00333D49">
              <w:rPr>
                <w:b/>
                <w:bCs/>
                <w:i/>
                <w:iCs/>
                <w:color w:val="000000"/>
              </w:rPr>
              <w:t>должны быть</w:t>
            </w:r>
            <w:r w:rsidRPr="00CD367D">
              <w:rPr>
                <w:color w:val="000000"/>
              </w:rPr>
              <w:t xml:space="preserve"> предусмотрены конструкцией меры, исключающие возможность ее образования. Конструкция левой боковой стенки в части механической прочности </w:t>
            </w:r>
            <w:r w:rsidRPr="00333D49">
              <w:rPr>
                <w:b/>
                <w:bCs/>
                <w:i/>
                <w:iCs/>
                <w:color w:val="000000"/>
              </w:rPr>
              <w:t>должна</w:t>
            </w:r>
            <w:r w:rsidRPr="00CD367D">
              <w:rPr>
                <w:color w:val="000000"/>
              </w:rPr>
              <w:t xml:space="preserve"> обеспечивать нормальные условия работы и транспортирования без каких-либо остаточных деформаций или повреждений, препятствующих нормальной работе ЯКНО.</w:t>
            </w:r>
            <w:r>
              <w:rPr>
                <w:color w:val="000000"/>
              </w:rPr>
              <w:t xml:space="preserve"> </w:t>
            </w:r>
            <w:r w:rsidRPr="00CD367D">
              <w:rPr>
                <w:color w:val="000000"/>
              </w:rPr>
              <w:t xml:space="preserve">Толщина листа должна быть </w:t>
            </w:r>
            <w:r w:rsidRPr="00CD367D">
              <w:rPr>
                <w:b/>
                <w:i/>
                <w:color w:val="000000"/>
              </w:rPr>
              <w:t>не менее</w:t>
            </w:r>
            <w:r w:rsidR="00333D49">
              <w:rPr>
                <w:b/>
                <w:i/>
                <w:color w:val="000000"/>
              </w:rPr>
              <w:t xml:space="preserve"> </w:t>
            </w:r>
            <w:r w:rsidRPr="00CD367D">
              <w:rPr>
                <w:color w:val="000000"/>
              </w:rPr>
              <w:t>2мм.</w:t>
            </w:r>
            <w:r>
              <w:rPr>
                <w:color w:val="000000"/>
              </w:rPr>
              <w:t xml:space="preserve"> </w:t>
            </w:r>
            <w:r w:rsidRPr="00CD367D">
              <w:rPr>
                <w:color w:val="000000"/>
              </w:rPr>
              <w:t>Метал</w:t>
            </w:r>
            <w:r>
              <w:rPr>
                <w:color w:val="000000"/>
              </w:rPr>
              <w:t xml:space="preserve">л: </w:t>
            </w:r>
            <w:r w:rsidRPr="00CD367D">
              <w:rPr>
                <w:color w:val="000000"/>
              </w:rPr>
              <w:t>лист оцинкованный ГОСТ 14918-</w:t>
            </w:r>
            <w:r w:rsidR="009017E3">
              <w:rPr>
                <w:color w:val="000000"/>
              </w:rPr>
              <w:t>2020</w:t>
            </w:r>
            <w:r w:rsidRPr="00CD367D">
              <w:rPr>
                <w:color w:val="000000"/>
              </w:rPr>
              <w:t>.</w:t>
            </w:r>
            <w:r>
              <w:rPr>
                <w:color w:val="000000"/>
              </w:rPr>
              <w:t xml:space="preserve"> </w:t>
            </w:r>
            <w:r w:rsidRPr="00CD367D">
              <w:rPr>
                <w:color w:val="000000"/>
              </w:rPr>
              <w:t xml:space="preserve">Все сварочные работы </w:t>
            </w:r>
            <w:r w:rsidRPr="00333D49">
              <w:rPr>
                <w:b/>
                <w:bCs/>
                <w:i/>
                <w:iCs/>
                <w:color w:val="000000"/>
              </w:rPr>
              <w:t>должны</w:t>
            </w:r>
            <w:r w:rsidRPr="00CD367D">
              <w:rPr>
                <w:color w:val="000000"/>
              </w:rPr>
              <w:t xml:space="preserve"> соответствовать ГОСТ 5264-80.</w:t>
            </w:r>
            <w:r>
              <w:rPr>
                <w:color w:val="000000"/>
              </w:rPr>
              <w:t xml:space="preserve"> </w:t>
            </w:r>
            <w:r w:rsidRPr="0054621B">
              <w:t>Стенка</w:t>
            </w:r>
            <w:r w:rsidRPr="00CD367D">
              <w:rPr>
                <w:color w:val="000000"/>
              </w:rPr>
              <w:t xml:space="preserve"> </w:t>
            </w:r>
            <w:r w:rsidRPr="00333D49">
              <w:rPr>
                <w:b/>
                <w:bCs/>
                <w:i/>
                <w:iCs/>
                <w:color w:val="000000"/>
              </w:rPr>
              <w:t>должна</w:t>
            </w:r>
            <w:r>
              <w:rPr>
                <w:color w:val="000000"/>
              </w:rPr>
              <w:t xml:space="preserve"> быть окрашена </w:t>
            </w:r>
            <w:r w:rsidRPr="00CD367D">
              <w:rPr>
                <w:color w:val="000000"/>
              </w:rPr>
              <w:t xml:space="preserve">в </w:t>
            </w:r>
            <w:r>
              <w:rPr>
                <w:color w:val="000000"/>
              </w:rPr>
              <w:t>с</w:t>
            </w:r>
            <w:r w:rsidRPr="00901D95">
              <w:rPr>
                <w:color w:val="000000"/>
              </w:rPr>
              <w:t>еребристо-серый</w:t>
            </w:r>
            <w:r>
              <w:rPr>
                <w:color w:val="000000"/>
              </w:rPr>
              <w:t xml:space="preserve"> </w:t>
            </w:r>
            <w:r w:rsidRPr="00CD367D">
              <w:rPr>
                <w:color w:val="000000"/>
              </w:rPr>
              <w:t>цвет RAL 7001.</w:t>
            </w:r>
            <w:r>
              <w:rPr>
                <w:color w:val="000000"/>
              </w:rPr>
              <w:t xml:space="preserve"> </w:t>
            </w:r>
            <w:r w:rsidRPr="00CD367D">
              <w:rPr>
                <w:color w:val="000000"/>
              </w:rPr>
              <w:t xml:space="preserve">Все окрашенные </w:t>
            </w:r>
            <w:r>
              <w:rPr>
                <w:color w:val="000000"/>
              </w:rPr>
              <w:t xml:space="preserve">детали </w:t>
            </w:r>
            <w:r w:rsidRPr="00333D49">
              <w:rPr>
                <w:b/>
                <w:bCs/>
                <w:i/>
                <w:iCs/>
                <w:color w:val="000000"/>
              </w:rPr>
              <w:t>должны быть</w:t>
            </w:r>
            <w:r w:rsidRPr="00CD367D">
              <w:rPr>
                <w:color w:val="000000"/>
              </w:rPr>
              <w:t xml:space="preserve"> окрашены порошковым способом согласно Г</w:t>
            </w:r>
            <w:r>
              <w:rPr>
                <w:color w:val="000000"/>
              </w:rPr>
              <w:t>ОСТ 9.402-2004</w:t>
            </w:r>
            <w:r w:rsidRPr="00CD367D">
              <w:rPr>
                <w:color w:val="000000"/>
              </w:rPr>
              <w:t>.</w:t>
            </w:r>
            <w:r>
              <w:rPr>
                <w:color w:val="000000"/>
              </w:rPr>
              <w:t xml:space="preserve"> </w:t>
            </w:r>
          </w:p>
          <w:p w14:paraId="7B322C05" w14:textId="77777777" w:rsidR="00E238B8" w:rsidRPr="00CD367D" w:rsidRDefault="00E238B8" w:rsidP="00066D07">
            <w:pPr>
              <w:autoSpaceDE/>
              <w:autoSpaceDN/>
              <w:adjustRightInd/>
              <w:rPr>
                <w:color w:val="000000"/>
              </w:rPr>
            </w:pPr>
            <w:r w:rsidRPr="00901D95">
              <w:rPr>
                <w:color w:val="000000"/>
                <w:u w:val="single"/>
              </w:rPr>
              <w:t>Габаритные размеры изделия, линии изгиба, ви</w:t>
            </w:r>
            <w:r>
              <w:rPr>
                <w:color w:val="000000"/>
                <w:u w:val="single"/>
              </w:rPr>
              <w:t xml:space="preserve">д изделия согласно Приложению № </w:t>
            </w:r>
            <w:r>
              <w:rPr>
                <w:bCs/>
                <w:color w:val="000000"/>
                <w:u w:val="single"/>
              </w:rPr>
              <w:t xml:space="preserve">3 </w:t>
            </w:r>
            <w:r w:rsidRPr="009B2E83">
              <w:rPr>
                <w:bCs/>
                <w:color w:val="000000"/>
                <w:u w:val="single"/>
              </w:rPr>
              <w:t>к настоящему Техническому заданию.</w:t>
            </w:r>
          </w:p>
        </w:tc>
        <w:tc>
          <w:tcPr>
            <w:tcW w:w="297" w:type="pct"/>
            <w:shd w:val="clear" w:color="auto" w:fill="auto"/>
            <w:vAlign w:val="center"/>
            <w:hideMark/>
          </w:tcPr>
          <w:p w14:paraId="4ECFC289" w14:textId="77777777" w:rsidR="00E238B8" w:rsidRPr="00CD367D" w:rsidRDefault="00E238B8" w:rsidP="00066D07">
            <w:pPr>
              <w:autoSpaceDE/>
              <w:autoSpaceDN/>
              <w:adjustRightInd/>
              <w:jc w:val="center"/>
              <w:rPr>
                <w:color w:val="000000"/>
              </w:rPr>
            </w:pPr>
            <w:r w:rsidRPr="00CD367D">
              <w:rPr>
                <w:color w:val="000000"/>
              </w:rPr>
              <w:t>шт</w:t>
            </w:r>
            <w:r>
              <w:rPr>
                <w:color w:val="000000"/>
              </w:rPr>
              <w:t>.</w:t>
            </w:r>
          </w:p>
        </w:tc>
        <w:tc>
          <w:tcPr>
            <w:tcW w:w="299" w:type="pct"/>
            <w:shd w:val="clear" w:color="auto" w:fill="auto"/>
            <w:vAlign w:val="center"/>
            <w:hideMark/>
          </w:tcPr>
          <w:p w14:paraId="1366F264" w14:textId="77777777" w:rsidR="00E238B8" w:rsidRPr="00CD367D" w:rsidRDefault="00E238B8" w:rsidP="00066D07">
            <w:pPr>
              <w:autoSpaceDE/>
              <w:autoSpaceDN/>
              <w:adjustRightInd/>
              <w:jc w:val="center"/>
              <w:rPr>
                <w:color w:val="000000"/>
              </w:rPr>
            </w:pPr>
            <w:r w:rsidRPr="00CD367D">
              <w:rPr>
                <w:color w:val="000000"/>
              </w:rPr>
              <w:t>12</w:t>
            </w:r>
          </w:p>
        </w:tc>
        <w:tc>
          <w:tcPr>
            <w:tcW w:w="725" w:type="pct"/>
            <w:shd w:val="clear" w:color="auto" w:fill="auto"/>
            <w:vAlign w:val="center"/>
            <w:hideMark/>
          </w:tcPr>
          <w:p w14:paraId="6F6D9A07" w14:textId="4BC2244A" w:rsidR="00E238B8" w:rsidRPr="00CD367D" w:rsidRDefault="00DD0E42" w:rsidP="00066D07">
            <w:pPr>
              <w:autoSpaceDE/>
              <w:autoSpaceDN/>
              <w:adjustRightInd/>
              <w:jc w:val="center"/>
              <w:rPr>
                <w:color w:val="000000"/>
              </w:rPr>
            </w:pPr>
            <w:r>
              <w:rPr>
                <w:color w:val="000000"/>
              </w:rPr>
              <w:t>7</w:t>
            </w:r>
            <w:r w:rsidR="00E238B8">
              <w:rPr>
                <w:color w:val="000000"/>
              </w:rPr>
              <w:t xml:space="preserve"> </w:t>
            </w:r>
            <w:r>
              <w:rPr>
                <w:color w:val="000000"/>
              </w:rPr>
              <w:t>063</w:t>
            </w:r>
            <w:r w:rsidR="00E238B8">
              <w:rPr>
                <w:color w:val="000000"/>
              </w:rPr>
              <w:t>,</w:t>
            </w:r>
            <w:r>
              <w:rPr>
                <w:color w:val="000000"/>
              </w:rPr>
              <w:t>33</w:t>
            </w:r>
          </w:p>
        </w:tc>
        <w:tc>
          <w:tcPr>
            <w:tcW w:w="612" w:type="pct"/>
            <w:vAlign w:val="center"/>
          </w:tcPr>
          <w:p w14:paraId="5ABAE51E" w14:textId="750A5D29" w:rsidR="00E238B8" w:rsidRPr="00CD367D" w:rsidRDefault="00DD0E42" w:rsidP="00066D07">
            <w:pPr>
              <w:autoSpaceDE/>
              <w:autoSpaceDN/>
              <w:adjustRightInd/>
              <w:jc w:val="right"/>
              <w:rPr>
                <w:color w:val="000000"/>
              </w:rPr>
            </w:pPr>
            <w:r>
              <w:rPr>
                <w:color w:val="000000"/>
              </w:rPr>
              <w:t>84</w:t>
            </w:r>
            <w:r w:rsidR="00E238B8">
              <w:rPr>
                <w:color w:val="000000"/>
              </w:rPr>
              <w:t xml:space="preserve"> </w:t>
            </w:r>
            <w:r>
              <w:rPr>
                <w:color w:val="000000"/>
              </w:rPr>
              <w:t>759</w:t>
            </w:r>
            <w:r w:rsidR="00E238B8">
              <w:rPr>
                <w:color w:val="000000"/>
              </w:rPr>
              <w:t>,</w:t>
            </w:r>
            <w:r>
              <w:rPr>
                <w:color w:val="000000"/>
              </w:rPr>
              <w:t>96</w:t>
            </w:r>
          </w:p>
        </w:tc>
      </w:tr>
      <w:tr w:rsidR="00E238B8" w:rsidRPr="00CD367D" w14:paraId="12619247" w14:textId="77777777" w:rsidTr="00333D49">
        <w:trPr>
          <w:trHeight w:val="20"/>
        </w:trPr>
        <w:tc>
          <w:tcPr>
            <w:tcW w:w="236" w:type="pct"/>
            <w:shd w:val="clear" w:color="auto" w:fill="auto"/>
            <w:vAlign w:val="center"/>
            <w:hideMark/>
          </w:tcPr>
          <w:p w14:paraId="3F36CDE4" w14:textId="7AE7EBCB" w:rsidR="00E238B8" w:rsidRPr="00CD367D" w:rsidRDefault="00333D49" w:rsidP="00066D07">
            <w:pPr>
              <w:autoSpaceDE/>
              <w:autoSpaceDN/>
              <w:adjustRightInd/>
              <w:jc w:val="center"/>
              <w:rPr>
                <w:color w:val="000000"/>
              </w:rPr>
            </w:pPr>
            <w:r>
              <w:rPr>
                <w:color w:val="000000"/>
              </w:rPr>
              <w:t>4</w:t>
            </w:r>
          </w:p>
        </w:tc>
        <w:tc>
          <w:tcPr>
            <w:tcW w:w="685" w:type="pct"/>
            <w:shd w:val="clear" w:color="auto" w:fill="auto"/>
            <w:vAlign w:val="center"/>
            <w:hideMark/>
          </w:tcPr>
          <w:p w14:paraId="34856F35" w14:textId="77777777" w:rsidR="00E238B8" w:rsidRPr="00CD367D" w:rsidRDefault="00E238B8" w:rsidP="00066D07">
            <w:pPr>
              <w:autoSpaceDE/>
              <w:autoSpaceDN/>
              <w:adjustRightInd/>
              <w:jc w:val="center"/>
              <w:rPr>
                <w:color w:val="000000"/>
              </w:rPr>
            </w:pPr>
            <w:r w:rsidRPr="00CD367D">
              <w:rPr>
                <w:color w:val="000000"/>
              </w:rPr>
              <w:t>Дно ЯКНО</w:t>
            </w:r>
          </w:p>
        </w:tc>
        <w:tc>
          <w:tcPr>
            <w:tcW w:w="2146" w:type="pct"/>
            <w:shd w:val="clear" w:color="auto" w:fill="auto"/>
            <w:hideMark/>
          </w:tcPr>
          <w:p w14:paraId="7E081F37" w14:textId="09D4BAD3" w:rsidR="00E238B8" w:rsidRDefault="00E238B8" w:rsidP="00066D07">
            <w:pPr>
              <w:autoSpaceDE/>
              <w:autoSpaceDN/>
              <w:adjustRightInd/>
              <w:rPr>
                <w:color w:val="000000"/>
              </w:rPr>
            </w:pPr>
            <w:r w:rsidRPr="00CD367D">
              <w:rPr>
                <w:color w:val="000000"/>
              </w:rPr>
              <w:t xml:space="preserve">Дно ячейки </w:t>
            </w:r>
            <w:r w:rsidRPr="00333D49">
              <w:rPr>
                <w:b/>
                <w:bCs/>
                <w:i/>
                <w:iCs/>
                <w:color w:val="000000"/>
              </w:rPr>
              <w:t>должно быть</w:t>
            </w:r>
            <w:r>
              <w:rPr>
                <w:color w:val="000000"/>
              </w:rPr>
              <w:t xml:space="preserve"> </w:t>
            </w:r>
            <w:r w:rsidRPr="00CD367D">
              <w:rPr>
                <w:color w:val="000000"/>
              </w:rPr>
              <w:t>сварено дуговой сваркой из листовой стали. Выполнено</w:t>
            </w:r>
            <w:r>
              <w:rPr>
                <w:color w:val="000000"/>
              </w:rPr>
              <w:t xml:space="preserve"> из оцинкованной листовой стали</w:t>
            </w:r>
            <w:r w:rsidRPr="00CD367D">
              <w:rPr>
                <w:color w:val="000000"/>
              </w:rPr>
              <w:t xml:space="preserve">, поверхность обрабатывается эпоксидной грунтовкой </w:t>
            </w:r>
            <w:r w:rsidRPr="00CD367D">
              <w:rPr>
                <w:b/>
                <w:i/>
                <w:color w:val="000000"/>
              </w:rPr>
              <w:t>не менее</w:t>
            </w:r>
            <w:r w:rsidR="00333D49">
              <w:rPr>
                <w:b/>
                <w:i/>
                <w:color w:val="000000"/>
              </w:rPr>
              <w:t xml:space="preserve"> </w:t>
            </w:r>
            <w:r w:rsidRPr="00CD367D">
              <w:rPr>
                <w:color w:val="000000"/>
              </w:rPr>
              <w:t>30</w:t>
            </w:r>
            <w:r>
              <w:rPr>
                <w:color w:val="000000"/>
              </w:rPr>
              <w:t xml:space="preserve"> – 40 микрон</w:t>
            </w:r>
            <w:r w:rsidRPr="00CD367D">
              <w:rPr>
                <w:color w:val="000000"/>
              </w:rPr>
              <w:t>, окрашена полиэфирными порошко</w:t>
            </w:r>
            <w:r>
              <w:rPr>
                <w:color w:val="000000"/>
              </w:rPr>
              <w:t>выми атмосферостойкими красками</w:t>
            </w:r>
            <w:r w:rsidRPr="00CD367D">
              <w:rPr>
                <w:color w:val="000000"/>
              </w:rPr>
              <w:t xml:space="preserve">, толщина окраски </w:t>
            </w:r>
            <w:r w:rsidRPr="00CD367D">
              <w:rPr>
                <w:b/>
                <w:i/>
                <w:color w:val="000000"/>
              </w:rPr>
              <w:t>не менее</w:t>
            </w:r>
            <w:r w:rsidR="00333D49">
              <w:rPr>
                <w:b/>
                <w:i/>
                <w:color w:val="000000"/>
              </w:rPr>
              <w:t xml:space="preserve"> </w:t>
            </w:r>
            <w:r w:rsidRPr="00CD367D">
              <w:rPr>
                <w:color w:val="000000"/>
              </w:rPr>
              <w:t>120 микрон.</w:t>
            </w:r>
            <w:r>
              <w:rPr>
                <w:color w:val="000000"/>
              </w:rPr>
              <w:t xml:space="preserve"> </w:t>
            </w:r>
            <w:r w:rsidRPr="00CD367D">
              <w:rPr>
                <w:color w:val="000000"/>
              </w:rPr>
              <w:t xml:space="preserve">Толщина </w:t>
            </w:r>
            <w:r w:rsidRPr="00CD367D">
              <w:t>пола</w:t>
            </w:r>
            <w:r w:rsidRPr="00CD367D">
              <w:rPr>
                <w:color w:val="000000"/>
              </w:rPr>
              <w:t xml:space="preserve"> основания</w:t>
            </w:r>
            <w:r>
              <w:rPr>
                <w:color w:val="000000"/>
              </w:rPr>
              <w:t xml:space="preserve"> </w:t>
            </w:r>
            <w:r w:rsidRPr="001F5664">
              <w:rPr>
                <w:b/>
                <w:i/>
                <w:color w:val="000000"/>
              </w:rPr>
              <w:t xml:space="preserve">не менее </w:t>
            </w:r>
            <w:r w:rsidRPr="00CD367D">
              <w:rPr>
                <w:color w:val="000000"/>
              </w:rPr>
              <w:t>3 мм.</w:t>
            </w:r>
            <w:r>
              <w:rPr>
                <w:color w:val="000000"/>
              </w:rPr>
              <w:t xml:space="preserve"> </w:t>
            </w:r>
            <w:r w:rsidRPr="00CD367D">
              <w:rPr>
                <w:color w:val="000000"/>
              </w:rPr>
              <w:t>Мета</w:t>
            </w:r>
            <w:r>
              <w:rPr>
                <w:color w:val="000000"/>
              </w:rPr>
              <w:t>л</w:t>
            </w:r>
            <w:r w:rsidRPr="00CD367D">
              <w:rPr>
                <w:color w:val="000000"/>
              </w:rPr>
              <w:t>л</w:t>
            </w:r>
            <w:r>
              <w:rPr>
                <w:color w:val="000000"/>
              </w:rPr>
              <w:t>:</w:t>
            </w:r>
            <w:r w:rsidRPr="00CD367D">
              <w:rPr>
                <w:color w:val="000000"/>
              </w:rPr>
              <w:t xml:space="preserve"> лист оцинкованный ГОСТ 14918-</w:t>
            </w:r>
            <w:r w:rsidR="009017E3">
              <w:rPr>
                <w:color w:val="000000"/>
              </w:rPr>
              <w:t>2020</w:t>
            </w:r>
            <w:r w:rsidRPr="00CD367D">
              <w:rPr>
                <w:color w:val="000000"/>
              </w:rPr>
              <w:t>. Цвет</w:t>
            </w:r>
            <w:r>
              <w:rPr>
                <w:color w:val="000000"/>
              </w:rPr>
              <w:t>:</w:t>
            </w:r>
            <w:r w:rsidRPr="00CD367D">
              <w:rPr>
                <w:color w:val="000000"/>
              </w:rPr>
              <w:t xml:space="preserve"> </w:t>
            </w:r>
            <w:r>
              <w:rPr>
                <w:color w:val="000000"/>
              </w:rPr>
              <w:t>с</w:t>
            </w:r>
            <w:r w:rsidRPr="00901D95">
              <w:rPr>
                <w:color w:val="000000"/>
              </w:rPr>
              <w:t>еребристо-серый</w:t>
            </w:r>
            <w:r w:rsidRPr="00CD367D">
              <w:rPr>
                <w:color w:val="000000"/>
              </w:rPr>
              <w:t xml:space="preserve"> RAL 7001.</w:t>
            </w:r>
            <w:r>
              <w:rPr>
                <w:color w:val="000000"/>
              </w:rPr>
              <w:t xml:space="preserve"> </w:t>
            </w:r>
            <w:r w:rsidRPr="00CD367D">
              <w:rPr>
                <w:color w:val="000000"/>
              </w:rPr>
              <w:t xml:space="preserve">Все сварочные работы </w:t>
            </w:r>
            <w:r w:rsidR="00F16614" w:rsidRPr="00F16614">
              <w:rPr>
                <w:b/>
                <w:bCs/>
                <w:i/>
                <w:iCs/>
                <w:color w:val="000000"/>
              </w:rPr>
              <w:t>должны</w:t>
            </w:r>
            <w:r w:rsidR="00F16614">
              <w:rPr>
                <w:color w:val="000000"/>
              </w:rPr>
              <w:t xml:space="preserve"> </w:t>
            </w:r>
            <w:r w:rsidRPr="00CD367D">
              <w:rPr>
                <w:color w:val="000000"/>
              </w:rPr>
              <w:t>соответств</w:t>
            </w:r>
            <w:r w:rsidR="00F16614">
              <w:rPr>
                <w:color w:val="000000"/>
              </w:rPr>
              <w:t xml:space="preserve">овать </w:t>
            </w:r>
            <w:r w:rsidRPr="00CD367D">
              <w:rPr>
                <w:color w:val="000000"/>
              </w:rPr>
              <w:t xml:space="preserve">ГОСТ 5264-80.                                                                                                                                                                 Все окрашенные детали </w:t>
            </w:r>
            <w:r w:rsidRPr="00333D49">
              <w:rPr>
                <w:b/>
                <w:bCs/>
                <w:i/>
                <w:iCs/>
                <w:color w:val="000000"/>
              </w:rPr>
              <w:t>должны быть</w:t>
            </w:r>
            <w:r w:rsidRPr="00CD367D">
              <w:rPr>
                <w:color w:val="000000"/>
              </w:rPr>
              <w:t xml:space="preserve"> окрашены порошковым способом согласно ГОСТ 9.402-2004.</w:t>
            </w:r>
          </w:p>
          <w:p w14:paraId="18A26E74" w14:textId="77777777" w:rsidR="00E238B8" w:rsidRPr="00CD367D" w:rsidRDefault="00E238B8" w:rsidP="00066D07">
            <w:pPr>
              <w:autoSpaceDE/>
              <w:autoSpaceDN/>
              <w:adjustRightInd/>
              <w:rPr>
                <w:color w:val="000000"/>
              </w:rPr>
            </w:pPr>
            <w:r w:rsidRPr="00901D95">
              <w:rPr>
                <w:color w:val="000000"/>
                <w:u w:val="single"/>
              </w:rPr>
              <w:t>Габаритные размеры изделия, линии изгиба, вид изд</w:t>
            </w:r>
            <w:r>
              <w:rPr>
                <w:color w:val="000000"/>
                <w:u w:val="single"/>
              </w:rPr>
              <w:t xml:space="preserve">елия согласно Приложению № </w:t>
            </w:r>
            <w:r>
              <w:rPr>
                <w:bCs/>
                <w:color w:val="000000"/>
                <w:u w:val="single"/>
              </w:rPr>
              <w:t>7</w:t>
            </w:r>
            <w:r w:rsidRPr="009B2E83">
              <w:rPr>
                <w:bCs/>
                <w:color w:val="000000"/>
                <w:u w:val="single"/>
              </w:rPr>
              <w:t xml:space="preserve"> к </w:t>
            </w:r>
            <w:r>
              <w:rPr>
                <w:bCs/>
                <w:color w:val="000000"/>
                <w:u w:val="single"/>
              </w:rPr>
              <w:t>настоящему Техническому заданию</w:t>
            </w:r>
            <w:r w:rsidRPr="00CD367D">
              <w:rPr>
                <w:color w:val="000000"/>
                <w:u w:val="single"/>
              </w:rPr>
              <w:t>.</w:t>
            </w:r>
          </w:p>
        </w:tc>
        <w:tc>
          <w:tcPr>
            <w:tcW w:w="297" w:type="pct"/>
            <w:shd w:val="clear" w:color="auto" w:fill="auto"/>
            <w:vAlign w:val="center"/>
            <w:hideMark/>
          </w:tcPr>
          <w:p w14:paraId="2A741A27" w14:textId="77777777" w:rsidR="00E238B8" w:rsidRPr="00CD367D" w:rsidRDefault="00E238B8" w:rsidP="00066D07">
            <w:pPr>
              <w:autoSpaceDE/>
              <w:autoSpaceDN/>
              <w:adjustRightInd/>
              <w:jc w:val="center"/>
              <w:rPr>
                <w:color w:val="000000"/>
              </w:rPr>
            </w:pPr>
            <w:r w:rsidRPr="00CD367D">
              <w:rPr>
                <w:color w:val="000000"/>
              </w:rPr>
              <w:t>шт</w:t>
            </w:r>
            <w:r>
              <w:rPr>
                <w:color w:val="000000"/>
              </w:rPr>
              <w:t>.</w:t>
            </w:r>
          </w:p>
        </w:tc>
        <w:tc>
          <w:tcPr>
            <w:tcW w:w="299" w:type="pct"/>
            <w:shd w:val="clear" w:color="auto" w:fill="auto"/>
            <w:vAlign w:val="center"/>
            <w:hideMark/>
          </w:tcPr>
          <w:p w14:paraId="431C24FB" w14:textId="77777777" w:rsidR="00E238B8" w:rsidRPr="00CD367D" w:rsidRDefault="00E238B8" w:rsidP="00066D07">
            <w:pPr>
              <w:autoSpaceDE/>
              <w:autoSpaceDN/>
              <w:adjustRightInd/>
              <w:jc w:val="center"/>
              <w:rPr>
                <w:color w:val="000000"/>
              </w:rPr>
            </w:pPr>
            <w:r w:rsidRPr="00CD367D">
              <w:rPr>
                <w:color w:val="000000"/>
              </w:rPr>
              <w:t>12</w:t>
            </w:r>
          </w:p>
        </w:tc>
        <w:tc>
          <w:tcPr>
            <w:tcW w:w="725" w:type="pct"/>
            <w:shd w:val="clear" w:color="auto" w:fill="auto"/>
            <w:vAlign w:val="center"/>
            <w:hideMark/>
          </w:tcPr>
          <w:p w14:paraId="29C390B8" w14:textId="5590A5D7" w:rsidR="00E238B8" w:rsidRPr="00CD367D" w:rsidRDefault="00E238B8" w:rsidP="00066D07">
            <w:pPr>
              <w:autoSpaceDE/>
              <w:autoSpaceDN/>
              <w:adjustRightInd/>
              <w:jc w:val="center"/>
              <w:rPr>
                <w:color w:val="000000"/>
              </w:rPr>
            </w:pPr>
            <w:r>
              <w:rPr>
                <w:color w:val="000000"/>
              </w:rPr>
              <w:t xml:space="preserve">2 </w:t>
            </w:r>
            <w:r w:rsidR="00DD0E42">
              <w:rPr>
                <w:color w:val="000000"/>
              </w:rPr>
              <w:t>566</w:t>
            </w:r>
            <w:r>
              <w:rPr>
                <w:color w:val="000000"/>
              </w:rPr>
              <w:t>,</w:t>
            </w:r>
            <w:r w:rsidR="00DD0E42">
              <w:rPr>
                <w:color w:val="000000"/>
              </w:rPr>
              <w:t>67</w:t>
            </w:r>
          </w:p>
        </w:tc>
        <w:tc>
          <w:tcPr>
            <w:tcW w:w="612" w:type="pct"/>
            <w:vAlign w:val="center"/>
          </w:tcPr>
          <w:p w14:paraId="4E93AD06" w14:textId="00BDA43C" w:rsidR="00E238B8" w:rsidRPr="00CD367D" w:rsidRDefault="00E238B8" w:rsidP="00066D07">
            <w:pPr>
              <w:autoSpaceDE/>
              <w:autoSpaceDN/>
              <w:adjustRightInd/>
              <w:jc w:val="right"/>
              <w:rPr>
                <w:color w:val="000000"/>
              </w:rPr>
            </w:pPr>
            <w:r>
              <w:rPr>
                <w:color w:val="000000"/>
              </w:rPr>
              <w:t xml:space="preserve">30 </w:t>
            </w:r>
            <w:r w:rsidR="00DD0E42">
              <w:rPr>
                <w:color w:val="000000"/>
              </w:rPr>
              <w:t>800</w:t>
            </w:r>
            <w:r>
              <w:rPr>
                <w:color w:val="000000"/>
              </w:rPr>
              <w:t>,</w:t>
            </w:r>
            <w:r w:rsidR="00DD0E42">
              <w:rPr>
                <w:color w:val="000000"/>
              </w:rPr>
              <w:t>04</w:t>
            </w:r>
          </w:p>
        </w:tc>
      </w:tr>
      <w:tr w:rsidR="00E238B8" w:rsidRPr="00CD367D" w14:paraId="7357E112" w14:textId="77777777" w:rsidTr="00333D49">
        <w:trPr>
          <w:trHeight w:val="20"/>
        </w:trPr>
        <w:tc>
          <w:tcPr>
            <w:tcW w:w="236" w:type="pct"/>
            <w:shd w:val="clear" w:color="auto" w:fill="auto"/>
            <w:vAlign w:val="center"/>
            <w:hideMark/>
          </w:tcPr>
          <w:p w14:paraId="44357221" w14:textId="6EA31165" w:rsidR="00E238B8" w:rsidRPr="00CD367D" w:rsidRDefault="00333D49" w:rsidP="00066D07">
            <w:pPr>
              <w:autoSpaceDE/>
              <w:autoSpaceDN/>
              <w:adjustRightInd/>
              <w:jc w:val="center"/>
              <w:rPr>
                <w:color w:val="000000"/>
              </w:rPr>
            </w:pPr>
            <w:r>
              <w:rPr>
                <w:color w:val="000000"/>
              </w:rPr>
              <w:t>5</w:t>
            </w:r>
          </w:p>
        </w:tc>
        <w:tc>
          <w:tcPr>
            <w:tcW w:w="685" w:type="pct"/>
            <w:shd w:val="clear" w:color="auto" w:fill="auto"/>
            <w:vAlign w:val="center"/>
            <w:hideMark/>
          </w:tcPr>
          <w:p w14:paraId="516828A4" w14:textId="77777777" w:rsidR="00E238B8" w:rsidRPr="00CD367D" w:rsidRDefault="00E238B8" w:rsidP="00066D07">
            <w:pPr>
              <w:autoSpaceDE/>
              <w:autoSpaceDN/>
              <w:adjustRightInd/>
              <w:jc w:val="center"/>
              <w:rPr>
                <w:color w:val="000000"/>
              </w:rPr>
            </w:pPr>
            <w:r w:rsidRPr="00CD367D">
              <w:rPr>
                <w:color w:val="000000"/>
              </w:rPr>
              <w:t>Козырек ЯКНО</w:t>
            </w:r>
          </w:p>
        </w:tc>
        <w:tc>
          <w:tcPr>
            <w:tcW w:w="2146" w:type="pct"/>
            <w:shd w:val="clear" w:color="auto" w:fill="auto"/>
            <w:hideMark/>
          </w:tcPr>
          <w:p w14:paraId="23EBEE73" w14:textId="18533F52" w:rsidR="00E238B8" w:rsidRDefault="00E238B8" w:rsidP="00066D07">
            <w:pPr>
              <w:autoSpaceDE/>
              <w:autoSpaceDN/>
              <w:adjustRightInd/>
              <w:rPr>
                <w:color w:val="000000"/>
              </w:rPr>
            </w:pPr>
            <w:r w:rsidRPr="00CD367D">
              <w:rPr>
                <w:color w:val="000000"/>
              </w:rPr>
              <w:t xml:space="preserve">Козырек ячейки </w:t>
            </w:r>
            <w:r w:rsidRPr="00333D49">
              <w:rPr>
                <w:b/>
                <w:bCs/>
                <w:i/>
                <w:iCs/>
                <w:color w:val="000000"/>
              </w:rPr>
              <w:t>должен быть</w:t>
            </w:r>
            <w:r>
              <w:rPr>
                <w:color w:val="000000"/>
              </w:rPr>
              <w:t xml:space="preserve"> </w:t>
            </w:r>
            <w:r w:rsidRPr="00CD367D">
              <w:rPr>
                <w:color w:val="000000"/>
              </w:rPr>
              <w:t>сварен дуговой свар</w:t>
            </w:r>
            <w:r>
              <w:rPr>
                <w:color w:val="000000"/>
              </w:rPr>
              <w:t>кой из листовой стали. Выполнен из оцинкованной листовой стали</w:t>
            </w:r>
            <w:r w:rsidRPr="00CD367D">
              <w:rPr>
                <w:color w:val="000000"/>
              </w:rPr>
              <w:t xml:space="preserve">, поверхность обрабатывается эпоксидной грунтовкой </w:t>
            </w:r>
            <w:r w:rsidRPr="00CD367D">
              <w:rPr>
                <w:b/>
                <w:i/>
                <w:color w:val="000000"/>
              </w:rPr>
              <w:t xml:space="preserve">не </w:t>
            </w:r>
            <w:r w:rsidRPr="00333D49">
              <w:rPr>
                <w:b/>
                <w:iCs/>
                <w:color w:val="000000"/>
              </w:rPr>
              <w:t>менее</w:t>
            </w:r>
            <w:r w:rsidR="00333D49">
              <w:rPr>
                <w:b/>
                <w:iCs/>
                <w:color w:val="000000"/>
              </w:rPr>
              <w:t xml:space="preserve"> </w:t>
            </w:r>
            <w:r w:rsidRPr="00333D49">
              <w:rPr>
                <w:iCs/>
                <w:color w:val="000000"/>
              </w:rPr>
              <w:t>30</w:t>
            </w:r>
            <w:r w:rsidRPr="00CD367D">
              <w:rPr>
                <w:color w:val="000000"/>
              </w:rPr>
              <w:t xml:space="preserve"> </w:t>
            </w:r>
            <w:r>
              <w:rPr>
                <w:color w:val="000000"/>
              </w:rPr>
              <w:t>–</w:t>
            </w:r>
            <w:r w:rsidRPr="00CD367D">
              <w:rPr>
                <w:color w:val="000000"/>
              </w:rPr>
              <w:t xml:space="preserve"> 40 микрон, окрашена полиэфирными </w:t>
            </w:r>
            <w:r w:rsidRPr="00CD367D">
              <w:rPr>
                <w:color w:val="000000"/>
              </w:rPr>
              <w:lastRenderedPageBreak/>
              <w:t xml:space="preserve">порошковыми атмосферостойкими красками, толщина окраски </w:t>
            </w:r>
            <w:r w:rsidRPr="00CD367D">
              <w:rPr>
                <w:b/>
                <w:i/>
                <w:color w:val="000000"/>
              </w:rPr>
              <w:t>не мене</w:t>
            </w:r>
            <w:r w:rsidR="00333D49">
              <w:rPr>
                <w:b/>
                <w:i/>
                <w:color w:val="000000"/>
              </w:rPr>
              <w:t>е</w:t>
            </w:r>
            <w:r w:rsidRPr="00CD367D">
              <w:rPr>
                <w:color w:val="000000"/>
              </w:rPr>
              <w:t xml:space="preserve"> 120 микрон.</w:t>
            </w:r>
            <w:r w:rsidRPr="001F5664">
              <w:rPr>
                <w:color w:val="000000"/>
              </w:rPr>
              <w:t xml:space="preserve"> </w:t>
            </w:r>
            <w:r w:rsidRPr="00CD367D">
              <w:rPr>
                <w:color w:val="000000"/>
              </w:rPr>
              <w:t xml:space="preserve">Толщина козырька </w:t>
            </w:r>
            <w:r w:rsidRPr="001F5664">
              <w:rPr>
                <w:b/>
                <w:i/>
                <w:color w:val="000000"/>
              </w:rPr>
              <w:t>не менее</w:t>
            </w:r>
            <w:r>
              <w:rPr>
                <w:color w:val="000000"/>
              </w:rPr>
              <w:t xml:space="preserve"> </w:t>
            </w:r>
            <w:r w:rsidRPr="00CD367D">
              <w:rPr>
                <w:color w:val="000000"/>
              </w:rPr>
              <w:t>2 мм.</w:t>
            </w:r>
            <w:r>
              <w:rPr>
                <w:color w:val="000000"/>
              </w:rPr>
              <w:t xml:space="preserve"> </w:t>
            </w:r>
            <w:r w:rsidRPr="00CD367D">
              <w:rPr>
                <w:color w:val="000000"/>
              </w:rPr>
              <w:t>Метал</w:t>
            </w:r>
            <w:r>
              <w:rPr>
                <w:color w:val="000000"/>
              </w:rPr>
              <w:t>л:</w:t>
            </w:r>
            <w:r w:rsidRPr="00CD367D">
              <w:rPr>
                <w:color w:val="000000"/>
              </w:rPr>
              <w:t xml:space="preserve"> лист оцинкованный ГОСТ 14918-</w:t>
            </w:r>
            <w:r w:rsidR="009017E3">
              <w:rPr>
                <w:color w:val="000000"/>
              </w:rPr>
              <w:t>2020</w:t>
            </w:r>
            <w:r w:rsidRPr="00CD367D">
              <w:rPr>
                <w:color w:val="000000"/>
              </w:rPr>
              <w:t>. Цвет</w:t>
            </w:r>
            <w:r>
              <w:rPr>
                <w:color w:val="000000"/>
              </w:rPr>
              <w:t>:</w:t>
            </w:r>
            <w:r w:rsidRPr="00CD367D">
              <w:rPr>
                <w:color w:val="000000"/>
              </w:rPr>
              <w:t xml:space="preserve"> </w:t>
            </w:r>
            <w:r>
              <w:rPr>
                <w:color w:val="000000"/>
              </w:rPr>
              <w:t>с</w:t>
            </w:r>
            <w:r w:rsidRPr="00901D95">
              <w:rPr>
                <w:color w:val="000000"/>
              </w:rPr>
              <w:t>еребристо-серый</w:t>
            </w:r>
            <w:r w:rsidRPr="00CD367D">
              <w:rPr>
                <w:color w:val="000000"/>
              </w:rPr>
              <w:t xml:space="preserve"> </w:t>
            </w:r>
            <w:r>
              <w:rPr>
                <w:color w:val="000000"/>
              </w:rPr>
              <w:t xml:space="preserve">RAL 7001. </w:t>
            </w:r>
            <w:r w:rsidRPr="00CD367D">
              <w:rPr>
                <w:color w:val="000000"/>
              </w:rPr>
              <w:t xml:space="preserve">Все сварочные работы </w:t>
            </w:r>
            <w:r w:rsidR="00333D49" w:rsidRPr="00333D49">
              <w:rPr>
                <w:b/>
                <w:bCs/>
                <w:i/>
                <w:iCs/>
                <w:color w:val="000000"/>
              </w:rPr>
              <w:t>должны</w:t>
            </w:r>
            <w:r w:rsidR="00333D49">
              <w:rPr>
                <w:color w:val="000000"/>
              </w:rPr>
              <w:t xml:space="preserve"> </w:t>
            </w:r>
            <w:r w:rsidRPr="00CD367D">
              <w:rPr>
                <w:color w:val="000000"/>
              </w:rPr>
              <w:t>соответств</w:t>
            </w:r>
            <w:r w:rsidR="00333D49">
              <w:rPr>
                <w:color w:val="000000"/>
              </w:rPr>
              <w:t xml:space="preserve">овать </w:t>
            </w:r>
            <w:r w:rsidRPr="00CD367D">
              <w:rPr>
                <w:color w:val="000000"/>
              </w:rPr>
              <w:t>ГОСТ 5264-80.</w:t>
            </w:r>
            <w:r>
              <w:rPr>
                <w:color w:val="000000"/>
              </w:rPr>
              <w:t xml:space="preserve"> </w:t>
            </w:r>
            <w:r w:rsidRPr="00CD367D">
              <w:rPr>
                <w:color w:val="000000"/>
              </w:rPr>
              <w:t xml:space="preserve">Все окрашенные детали </w:t>
            </w:r>
            <w:r w:rsidRPr="00811ACE">
              <w:rPr>
                <w:b/>
                <w:bCs/>
                <w:i/>
                <w:iCs/>
                <w:color w:val="000000"/>
              </w:rPr>
              <w:t>должны быть</w:t>
            </w:r>
            <w:r w:rsidRPr="00CD367D">
              <w:rPr>
                <w:color w:val="000000"/>
              </w:rPr>
              <w:t xml:space="preserve"> окрашены порошковым способом согласно ГОСТ 9.402-2004.</w:t>
            </w:r>
          </w:p>
          <w:p w14:paraId="2D278792" w14:textId="77777777" w:rsidR="00E238B8" w:rsidRPr="00CD367D" w:rsidRDefault="00E238B8" w:rsidP="00066D07">
            <w:pPr>
              <w:autoSpaceDE/>
              <w:autoSpaceDN/>
              <w:adjustRightInd/>
              <w:rPr>
                <w:color w:val="000000"/>
              </w:rPr>
            </w:pPr>
            <w:r w:rsidRPr="00901D95">
              <w:rPr>
                <w:color w:val="000000"/>
                <w:u w:val="single"/>
              </w:rPr>
              <w:t>Габаритные размеры изделия, линии изгиба, ви</w:t>
            </w:r>
            <w:r>
              <w:rPr>
                <w:color w:val="000000"/>
                <w:u w:val="single"/>
              </w:rPr>
              <w:t xml:space="preserve">д изделия согласно Приложению № </w:t>
            </w:r>
            <w:r>
              <w:rPr>
                <w:bCs/>
                <w:color w:val="000000"/>
                <w:u w:val="single"/>
              </w:rPr>
              <w:t>8</w:t>
            </w:r>
            <w:r w:rsidRPr="009B2E83">
              <w:rPr>
                <w:bCs/>
                <w:color w:val="000000"/>
                <w:u w:val="single"/>
              </w:rPr>
              <w:t xml:space="preserve"> к </w:t>
            </w:r>
            <w:r>
              <w:rPr>
                <w:bCs/>
                <w:color w:val="000000"/>
                <w:u w:val="single"/>
              </w:rPr>
              <w:t>настоящему Техническому заданию</w:t>
            </w:r>
            <w:r w:rsidRPr="00CD367D">
              <w:rPr>
                <w:color w:val="000000"/>
                <w:u w:val="single"/>
              </w:rPr>
              <w:t>.</w:t>
            </w:r>
          </w:p>
        </w:tc>
        <w:tc>
          <w:tcPr>
            <w:tcW w:w="297" w:type="pct"/>
            <w:shd w:val="clear" w:color="auto" w:fill="auto"/>
            <w:vAlign w:val="center"/>
            <w:hideMark/>
          </w:tcPr>
          <w:p w14:paraId="6088C50D" w14:textId="77777777" w:rsidR="00E238B8" w:rsidRPr="00CD367D" w:rsidRDefault="00E238B8" w:rsidP="00066D07">
            <w:pPr>
              <w:autoSpaceDE/>
              <w:autoSpaceDN/>
              <w:adjustRightInd/>
              <w:jc w:val="center"/>
              <w:rPr>
                <w:color w:val="000000"/>
              </w:rPr>
            </w:pPr>
            <w:r w:rsidRPr="00CD367D">
              <w:rPr>
                <w:color w:val="000000"/>
              </w:rPr>
              <w:lastRenderedPageBreak/>
              <w:t>шт</w:t>
            </w:r>
            <w:r>
              <w:rPr>
                <w:color w:val="000000"/>
              </w:rPr>
              <w:t>.</w:t>
            </w:r>
          </w:p>
        </w:tc>
        <w:tc>
          <w:tcPr>
            <w:tcW w:w="299" w:type="pct"/>
            <w:shd w:val="clear" w:color="auto" w:fill="auto"/>
            <w:vAlign w:val="center"/>
            <w:hideMark/>
          </w:tcPr>
          <w:p w14:paraId="79FC7BD4" w14:textId="77777777" w:rsidR="00E238B8" w:rsidRPr="00CD367D" w:rsidRDefault="00E238B8" w:rsidP="00066D07">
            <w:pPr>
              <w:autoSpaceDE/>
              <w:autoSpaceDN/>
              <w:adjustRightInd/>
              <w:jc w:val="center"/>
              <w:rPr>
                <w:color w:val="000000"/>
              </w:rPr>
            </w:pPr>
            <w:r w:rsidRPr="00CD367D">
              <w:rPr>
                <w:color w:val="000000"/>
              </w:rPr>
              <w:t>12</w:t>
            </w:r>
          </w:p>
        </w:tc>
        <w:tc>
          <w:tcPr>
            <w:tcW w:w="725" w:type="pct"/>
            <w:shd w:val="clear" w:color="auto" w:fill="auto"/>
            <w:vAlign w:val="center"/>
            <w:hideMark/>
          </w:tcPr>
          <w:p w14:paraId="66277ABC" w14:textId="65B3FA1F" w:rsidR="00E238B8" w:rsidRPr="00CD367D" w:rsidRDefault="00E238B8" w:rsidP="00066D07">
            <w:pPr>
              <w:autoSpaceDE/>
              <w:autoSpaceDN/>
              <w:adjustRightInd/>
              <w:jc w:val="center"/>
              <w:rPr>
                <w:color w:val="000000"/>
              </w:rPr>
            </w:pPr>
            <w:r>
              <w:rPr>
                <w:color w:val="000000"/>
              </w:rPr>
              <w:t xml:space="preserve">2 </w:t>
            </w:r>
            <w:r w:rsidR="00DD0E42">
              <w:rPr>
                <w:color w:val="000000"/>
              </w:rPr>
              <w:t>350</w:t>
            </w:r>
            <w:r>
              <w:rPr>
                <w:color w:val="000000"/>
              </w:rPr>
              <w:t>,</w:t>
            </w:r>
            <w:r w:rsidR="00DD0E42">
              <w:rPr>
                <w:color w:val="000000"/>
              </w:rPr>
              <w:t>00</w:t>
            </w:r>
          </w:p>
        </w:tc>
        <w:tc>
          <w:tcPr>
            <w:tcW w:w="612" w:type="pct"/>
            <w:vAlign w:val="center"/>
          </w:tcPr>
          <w:p w14:paraId="139C6EEB" w14:textId="73857E81" w:rsidR="00E238B8" w:rsidRPr="00CD367D" w:rsidRDefault="00DD0E42" w:rsidP="00066D07">
            <w:pPr>
              <w:autoSpaceDE/>
              <w:autoSpaceDN/>
              <w:adjustRightInd/>
              <w:jc w:val="right"/>
              <w:rPr>
                <w:color w:val="000000"/>
              </w:rPr>
            </w:pPr>
            <w:r>
              <w:rPr>
                <w:color w:val="000000"/>
              </w:rPr>
              <w:t>28</w:t>
            </w:r>
            <w:r w:rsidR="00E238B8">
              <w:rPr>
                <w:color w:val="000000"/>
              </w:rPr>
              <w:t xml:space="preserve"> </w:t>
            </w:r>
            <w:r>
              <w:rPr>
                <w:color w:val="000000"/>
              </w:rPr>
              <w:t>200</w:t>
            </w:r>
            <w:r w:rsidR="00E238B8">
              <w:rPr>
                <w:color w:val="000000"/>
              </w:rPr>
              <w:t>,</w:t>
            </w:r>
            <w:r>
              <w:rPr>
                <w:color w:val="000000"/>
              </w:rPr>
              <w:t>00</w:t>
            </w:r>
          </w:p>
        </w:tc>
      </w:tr>
      <w:tr w:rsidR="00E238B8" w:rsidRPr="00CD367D" w14:paraId="6F8472DF" w14:textId="77777777" w:rsidTr="00333D49">
        <w:trPr>
          <w:trHeight w:val="20"/>
        </w:trPr>
        <w:tc>
          <w:tcPr>
            <w:tcW w:w="236" w:type="pct"/>
            <w:shd w:val="clear" w:color="auto" w:fill="auto"/>
            <w:vAlign w:val="center"/>
            <w:hideMark/>
          </w:tcPr>
          <w:p w14:paraId="0D62561F" w14:textId="4E3E56E1" w:rsidR="00E238B8" w:rsidRPr="00CD367D" w:rsidRDefault="00F16614" w:rsidP="00066D07">
            <w:pPr>
              <w:autoSpaceDE/>
              <w:autoSpaceDN/>
              <w:adjustRightInd/>
              <w:jc w:val="center"/>
              <w:rPr>
                <w:color w:val="000000"/>
              </w:rPr>
            </w:pPr>
            <w:r>
              <w:rPr>
                <w:color w:val="000000"/>
              </w:rPr>
              <w:t>6</w:t>
            </w:r>
          </w:p>
        </w:tc>
        <w:tc>
          <w:tcPr>
            <w:tcW w:w="685" w:type="pct"/>
            <w:shd w:val="clear" w:color="auto" w:fill="auto"/>
            <w:vAlign w:val="center"/>
            <w:hideMark/>
          </w:tcPr>
          <w:p w14:paraId="108E8A01" w14:textId="77777777" w:rsidR="00E238B8" w:rsidRPr="00CD367D" w:rsidRDefault="00E238B8" w:rsidP="00066D07">
            <w:pPr>
              <w:autoSpaceDE/>
              <w:autoSpaceDN/>
              <w:adjustRightInd/>
              <w:jc w:val="center"/>
              <w:rPr>
                <w:color w:val="000000"/>
              </w:rPr>
            </w:pPr>
            <w:r>
              <w:rPr>
                <w:color w:val="000000"/>
              </w:rPr>
              <w:t xml:space="preserve">Крыша </w:t>
            </w:r>
            <w:r w:rsidRPr="00CD367D">
              <w:rPr>
                <w:color w:val="000000"/>
              </w:rPr>
              <w:t>ЯКНО</w:t>
            </w:r>
          </w:p>
        </w:tc>
        <w:tc>
          <w:tcPr>
            <w:tcW w:w="2146" w:type="pct"/>
            <w:shd w:val="clear" w:color="auto" w:fill="auto"/>
            <w:hideMark/>
          </w:tcPr>
          <w:p w14:paraId="4750F851" w14:textId="5B136CB7" w:rsidR="00E238B8" w:rsidRDefault="00E238B8" w:rsidP="00066D07">
            <w:pPr>
              <w:autoSpaceDE/>
              <w:autoSpaceDN/>
              <w:adjustRightInd/>
              <w:rPr>
                <w:color w:val="000000"/>
              </w:rPr>
            </w:pPr>
            <w:r w:rsidRPr="00CD367D">
              <w:rPr>
                <w:color w:val="000000"/>
              </w:rPr>
              <w:t>Односкатная крыша представляет собой конструкцию с доста</w:t>
            </w:r>
            <w:r>
              <w:rPr>
                <w:color w:val="000000"/>
              </w:rPr>
              <w:t xml:space="preserve">точной жесткостью для погрузки. </w:t>
            </w:r>
            <w:r w:rsidRPr="00CD367D">
              <w:rPr>
                <w:color w:val="000000"/>
              </w:rPr>
              <w:t xml:space="preserve">Устойчивость крыши  к воздействию внешних климатических факторов </w:t>
            </w:r>
            <w:r w:rsidRPr="00F16614">
              <w:rPr>
                <w:b/>
                <w:bCs/>
                <w:i/>
                <w:iCs/>
                <w:color w:val="000000"/>
              </w:rPr>
              <w:t>должна</w:t>
            </w:r>
            <w:r w:rsidRPr="00CD367D">
              <w:rPr>
                <w:color w:val="000000"/>
              </w:rPr>
              <w:t xml:space="preserve"> соответствовать климатическому исполнению У1 по ГОСТ </w:t>
            </w:r>
            <w:r>
              <w:rPr>
                <w:color w:val="000000"/>
              </w:rPr>
              <w:t>15150-1969:</w:t>
            </w:r>
            <w:r>
              <w:rPr>
                <w:color w:val="000000"/>
              </w:rPr>
              <w:br/>
              <w:t xml:space="preserve">- верхнее значение </w:t>
            </w:r>
            <w:r w:rsidRPr="00CD367D">
              <w:rPr>
                <w:color w:val="000000"/>
              </w:rPr>
              <w:t xml:space="preserve">температуры воздуха при эксплуатации </w:t>
            </w:r>
            <w:r>
              <w:rPr>
                <w:color w:val="000000"/>
              </w:rPr>
              <w:t>–</w:t>
            </w:r>
            <w:r w:rsidRPr="00CD367D">
              <w:rPr>
                <w:color w:val="000000"/>
              </w:rPr>
              <w:t xml:space="preserve"> плюс 40ºС</w:t>
            </w:r>
            <w:r>
              <w:rPr>
                <w:color w:val="000000"/>
              </w:rPr>
              <w:t>;</w:t>
            </w:r>
            <w:r w:rsidRPr="00CD367D">
              <w:rPr>
                <w:color w:val="000000"/>
              </w:rPr>
              <w:t xml:space="preserve">                                                             </w:t>
            </w:r>
            <w:r>
              <w:rPr>
                <w:color w:val="000000"/>
              </w:rPr>
              <w:t xml:space="preserve">              - нижнее значение</w:t>
            </w:r>
            <w:r w:rsidRPr="00CD367D">
              <w:rPr>
                <w:color w:val="000000"/>
              </w:rPr>
              <w:t xml:space="preserve"> температуры воздуха при экс</w:t>
            </w:r>
            <w:r>
              <w:rPr>
                <w:color w:val="000000"/>
              </w:rPr>
              <w:t xml:space="preserve">плуатации – </w:t>
            </w:r>
            <w:r w:rsidRPr="00CD367D">
              <w:rPr>
                <w:color w:val="000000"/>
              </w:rPr>
              <w:t xml:space="preserve">минус </w:t>
            </w:r>
            <w:r>
              <w:rPr>
                <w:color w:val="000000"/>
              </w:rPr>
              <w:t>45ºС;</w:t>
            </w:r>
            <w:r w:rsidRPr="00CD367D">
              <w:rPr>
                <w:color w:val="000000"/>
              </w:rPr>
              <w:br/>
              <w:t xml:space="preserve">- влажность воздуха – 75 % при плюс 15ºС.                                                                                                                                                                                                                                   Основания крыши </w:t>
            </w:r>
            <w:r w:rsidRPr="00F16614">
              <w:rPr>
                <w:b/>
                <w:bCs/>
                <w:i/>
                <w:iCs/>
                <w:color w:val="000000"/>
              </w:rPr>
              <w:t>должны</w:t>
            </w:r>
            <w:r w:rsidRPr="00CD367D">
              <w:rPr>
                <w:color w:val="000000"/>
              </w:rPr>
              <w:t xml:space="preserve"> представлять собой цельносварные конструкции из стального гнутого профиля, имеющие защитное полимерное покрытие.                                                                                                              В крыше </w:t>
            </w:r>
            <w:r w:rsidRPr="00F16614">
              <w:rPr>
                <w:b/>
                <w:bCs/>
                <w:i/>
                <w:iCs/>
                <w:color w:val="000000"/>
              </w:rPr>
              <w:t>должна быть</w:t>
            </w:r>
            <w:r>
              <w:rPr>
                <w:color w:val="000000"/>
              </w:rPr>
              <w:t xml:space="preserve"> </w:t>
            </w:r>
            <w:r w:rsidRPr="00CD367D">
              <w:rPr>
                <w:color w:val="000000"/>
              </w:rPr>
              <w:t xml:space="preserve">предусмотрена изоляция, рассчитанная на нормальную работу при выпадении росы, или </w:t>
            </w:r>
            <w:r w:rsidRPr="00F16614">
              <w:rPr>
                <w:b/>
                <w:bCs/>
                <w:i/>
                <w:iCs/>
                <w:color w:val="000000"/>
              </w:rPr>
              <w:t>должны быть</w:t>
            </w:r>
            <w:r w:rsidRPr="00CD367D">
              <w:rPr>
                <w:color w:val="000000"/>
              </w:rPr>
              <w:t xml:space="preserve"> предусмотрены конструкцией меры, исключающ</w:t>
            </w:r>
            <w:r>
              <w:rPr>
                <w:color w:val="000000"/>
              </w:rPr>
              <w:t xml:space="preserve">ие возможность ее образования. </w:t>
            </w:r>
            <w:r w:rsidRPr="00CD367D">
              <w:rPr>
                <w:color w:val="000000"/>
              </w:rPr>
              <w:t xml:space="preserve">По углам крыши </w:t>
            </w:r>
            <w:r w:rsidR="00F16614" w:rsidRPr="00F16614">
              <w:rPr>
                <w:b/>
                <w:bCs/>
                <w:i/>
                <w:iCs/>
                <w:color w:val="000000"/>
              </w:rPr>
              <w:t>должны быть</w:t>
            </w:r>
            <w:r w:rsidR="00F16614">
              <w:rPr>
                <w:color w:val="000000"/>
              </w:rPr>
              <w:t xml:space="preserve"> </w:t>
            </w:r>
            <w:r w:rsidRPr="00CD367D">
              <w:rPr>
                <w:color w:val="000000"/>
              </w:rPr>
              <w:t xml:space="preserve">расположены строповочные петли для подъема во время погрузочно-разгрузочных работ. Толщина </w:t>
            </w:r>
            <w:r>
              <w:rPr>
                <w:color w:val="000000"/>
              </w:rPr>
              <w:t xml:space="preserve">крыши </w:t>
            </w:r>
            <w:r w:rsidRPr="00F16614">
              <w:rPr>
                <w:b/>
                <w:bCs/>
                <w:i/>
                <w:iCs/>
                <w:color w:val="000000"/>
              </w:rPr>
              <w:t>должна быть</w:t>
            </w:r>
            <w:r>
              <w:rPr>
                <w:color w:val="000000"/>
              </w:rPr>
              <w:t xml:space="preserve"> </w:t>
            </w:r>
            <w:r w:rsidRPr="00FC2187">
              <w:rPr>
                <w:b/>
                <w:i/>
                <w:color w:val="000000"/>
              </w:rPr>
              <w:t>не менее</w:t>
            </w:r>
            <w:r w:rsidR="00F16614">
              <w:rPr>
                <w:b/>
                <w:i/>
                <w:color w:val="000000"/>
              </w:rPr>
              <w:t xml:space="preserve"> </w:t>
            </w:r>
            <w:r>
              <w:rPr>
                <w:color w:val="000000"/>
              </w:rPr>
              <w:t>3 мм</w:t>
            </w:r>
            <w:r w:rsidRPr="00CD367D">
              <w:rPr>
                <w:color w:val="000000"/>
              </w:rPr>
              <w:t>.</w:t>
            </w:r>
            <w:r>
              <w:rPr>
                <w:color w:val="000000"/>
              </w:rPr>
              <w:t xml:space="preserve"> </w:t>
            </w:r>
            <w:r w:rsidRPr="00CD367D">
              <w:rPr>
                <w:color w:val="000000"/>
              </w:rPr>
              <w:t>Метал</w:t>
            </w:r>
            <w:r>
              <w:rPr>
                <w:color w:val="000000"/>
              </w:rPr>
              <w:t>л:</w:t>
            </w:r>
            <w:r w:rsidRPr="00CD367D">
              <w:rPr>
                <w:color w:val="000000"/>
              </w:rPr>
              <w:t xml:space="preserve"> ли</w:t>
            </w:r>
            <w:r>
              <w:rPr>
                <w:color w:val="000000"/>
              </w:rPr>
              <w:t>ст оцинкованный ГОСТ 14918-</w:t>
            </w:r>
            <w:r w:rsidR="009017E3">
              <w:rPr>
                <w:color w:val="000000"/>
              </w:rPr>
              <w:t>2020</w:t>
            </w:r>
            <w:r>
              <w:rPr>
                <w:color w:val="000000"/>
              </w:rPr>
              <w:t xml:space="preserve">. </w:t>
            </w:r>
            <w:r w:rsidRPr="00CD367D">
              <w:rPr>
                <w:color w:val="000000"/>
              </w:rPr>
              <w:t>Все сварочные работы</w:t>
            </w:r>
            <w:r>
              <w:rPr>
                <w:color w:val="000000"/>
              </w:rPr>
              <w:t xml:space="preserve"> </w:t>
            </w:r>
            <w:r w:rsidRPr="00F16614">
              <w:rPr>
                <w:b/>
                <w:bCs/>
                <w:i/>
                <w:iCs/>
                <w:color w:val="000000"/>
              </w:rPr>
              <w:t>должны</w:t>
            </w:r>
            <w:r>
              <w:rPr>
                <w:color w:val="000000"/>
              </w:rPr>
              <w:t xml:space="preserve"> </w:t>
            </w:r>
            <w:r w:rsidRPr="00CD367D">
              <w:rPr>
                <w:color w:val="000000"/>
              </w:rPr>
              <w:t>соответств</w:t>
            </w:r>
            <w:r>
              <w:rPr>
                <w:color w:val="000000"/>
              </w:rPr>
              <w:t xml:space="preserve">овать </w:t>
            </w:r>
            <w:r w:rsidRPr="00CD367D">
              <w:rPr>
                <w:color w:val="000000"/>
              </w:rPr>
              <w:t>ГОСТ 5264-80.                                                                           Крыша</w:t>
            </w:r>
            <w:r>
              <w:rPr>
                <w:color w:val="000000"/>
              </w:rPr>
              <w:t xml:space="preserve"> </w:t>
            </w:r>
            <w:r w:rsidRPr="00F16614">
              <w:rPr>
                <w:b/>
                <w:bCs/>
                <w:i/>
                <w:iCs/>
                <w:color w:val="000000"/>
              </w:rPr>
              <w:t>должна быть</w:t>
            </w:r>
            <w:r>
              <w:rPr>
                <w:color w:val="000000"/>
              </w:rPr>
              <w:t xml:space="preserve"> </w:t>
            </w:r>
            <w:r w:rsidRPr="00CD367D">
              <w:rPr>
                <w:color w:val="000000"/>
              </w:rPr>
              <w:t xml:space="preserve">окрашена в </w:t>
            </w:r>
            <w:r>
              <w:rPr>
                <w:color w:val="000000"/>
              </w:rPr>
              <w:t>с</w:t>
            </w:r>
            <w:r w:rsidRPr="00901D95">
              <w:rPr>
                <w:color w:val="000000"/>
              </w:rPr>
              <w:t>еребристо-серый</w:t>
            </w:r>
            <w:r w:rsidRPr="00CD367D">
              <w:rPr>
                <w:color w:val="000000"/>
              </w:rPr>
              <w:t xml:space="preserve"> </w:t>
            </w:r>
            <w:r>
              <w:rPr>
                <w:color w:val="000000"/>
              </w:rPr>
              <w:t xml:space="preserve">цвет RAL 7001. </w:t>
            </w:r>
            <w:r w:rsidRPr="00CD367D">
              <w:rPr>
                <w:color w:val="000000"/>
              </w:rPr>
              <w:t>Все окрашенные детали</w:t>
            </w:r>
            <w:r>
              <w:rPr>
                <w:color w:val="000000"/>
              </w:rPr>
              <w:t xml:space="preserve"> </w:t>
            </w:r>
            <w:r w:rsidRPr="00F16614">
              <w:rPr>
                <w:b/>
                <w:bCs/>
                <w:i/>
                <w:iCs/>
                <w:color w:val="000000"/>
              </w:rPr>
              <w:t>должны быть</w:t>
            </w:r>
            <w:r w:rsidRPr="00CD367D">
              <w:rPr>
                <w:color w:val="000000"/>
              </w:rPr>
              <w:t xml:space="preserve"> окрашены порошковым способом согласно ГОСТ 9.402-2004. </w:t>
            </w:r>
          </w:p>
          <w:p w14:paraId="08531EDC" w14:textId="77777777" w:rsidR="00E238B8" w:rsidRPr="00CD367D" w:rsidRDefault="00E238B8" w:rsidP="00066D07">
            <w:pPr>
              <w:autoSpaceDE/>
              <w:autoSpaceDN/>
              <w:adjustRightInd/>
              <w:rPr>
                <w:color w:val="000000"/>
              </w:rPr>
            </w:pPr>
            <w:r w:rsidRPr="00901D95">
              <w:rPr>
                <w:color w:val="000000"/>
                <w:u w:val="single"/>
              </w:rPr>
              <w:t>Габаритные размеры изделия, линии изгиба, ви</w:t>
            </w:r>
            <w:r>
              <w:rPr>
                <w:color w:val="000000"/>
                <w:u w:val="single"/>
              </w:rPr>
              <w:t xml:space="preserve">д изделия согласно Приложению № </w:t>
            </w:r>
            <w:r>
              <w:rPr>
                <w:bCs/>
                <w:color w:val="000000"/>
                <w:u w:val="single"/>
              </w:rPr>
              <w:t>9</w:t>
            </w:r>
            <w:r w:rsidRPr="009B2E83">
              <w:rPr>
                <w:bCs/>
                <w:color w:val="000000"/>
                <w:u w:val="single"/>
              </w:rPr>
              <w:t xml:space="preserve"> к </w:t>
            </w:r>
            <w:r>
              <w:rPr>
                <w:bCs/>
                <w:color w:val="000000"/>
                <w:u w:val="single"/>
              </w:rPr>
              <w:t>настоящему Техническому заданию</w:t>
            </w:r>
            <w:r w:rsidRPr="00CD367D">
              <w:rPr>
                <w:color w:val="000000"/>
                <w:u w:val="single"/>
              </w:rPr>
              <w:t>.</w:t>
            </w:r>
          </w:p>
        </w:tc>
        <w:tc>
          <w:tcPr>
            <w:tcW w:w="297" w:type="pct"/>
            <w:shd w:val="clear" w:color="auto" w:fill="auto"/>
            <w:vAlign w:val="center"/>
            <w:hideMark/>
          </w:tcPr>
          <w:p w14:paraId="77D392D1" w14:textId="77777777" w:rsidR="00E238B8" w:rsidRPr="00CD367D" w:rsidRDefault="00E238B8" w:rsidP="00066D07">
            <w:pPr>
              <w:autoSpaceDE/>
              <w:autoSpaceDN/>
              <w:adjustRightInd/>
              <w:jc w:val="center"/>
              <w:rPr>
                <w:color w:val="000000"/>
              </w:rPr>
            </w:pPr>
            <w:r w:rsidRPr="00CD367D">
              <w:rPr>
                <w:color w:val="000000"/>
              </w:rPr>
              <w:t>шт</w:t>
            </w:r>
            <w:r>
              <w:rPr>
                <w:color w:val="000000"/>
              </w:rPr>
              <w:t>.</w:t>
            </w:r>
          </w:p>
        </w:tc>
        <w:tc>
          <w:tcPr>
            <w:tcW w:w="299" w:type="pct"/>
            <w:shd w:val="clear" w:color="auto" w:fill="auto"/>
            <w:vAlign w:val="center"/>
            <w:hideMark/>
          </w:tcPr>
          <w:p w14:paraId="0AB46546" w14:textId="77777777" w:rsidR="00E238B8" w:rsidRPr="00CD367D" w:rsidRDefault="00E238B8" w:rsidP="00066D07">
            <w:pPr>
              <w:autoSpaceDE/>
              <w:autoSpaceDN/>
              <w:adjustRightInd/>
              <w:jc w:val="center"/>
              <w:rPr>
                <w:color w:val="000000"/>
              </w:rPr>
            </w:pPr>
            <w:r w:rsidRPr="00CD367D">
              <w:rPr>
                <w:color w:val="000000"/>
              </w:rPr>
              <w:t>12</w:t>
            </w:r>
          </w:p>
        </w:tc>
        <w:tc>
          <w:tcPr>
            <w:tcW w:w="725" w:type="pct"/>
            <w:shd w:val="clear" w:color="auto" w:fill="auto"/>
            <w:vAlign w:val="center"/>
            <w:hideMark/>
          </w:tcPr>
          <w:p w14:paraId="459DDFF5" w14:textId="5FCD77FE" w:rsidR="00E238B8" w:rsidRPr="00CD367D" w:rsidRDefault="00E238B8" w:rsidP="00066D07">
            <w:pPr>
              <w:autoSpaceDE/>
              <w:autoSpaceDN/>
              <w:adjustRightInd/>
              <w:jc w:val="center"/>
              <w:rPr>
                <w:color w:val="000000"/>
              </w:rPr>
            </w:pPr>
            <w:r>
              <w:rPr>
                <w:color w:val="000000"/>
              </w:rPr>
              <w:t xml:space="preserve">2 </w:t>
            </w:r>
            <w:r w:rsidR="00DD0E42">
              <w:rPr>
                <w:color w:val="000000"/>
              </w:rPr>
              <w:t>306</w:t>
            </w:r>
            <w:r>
              <w:rPr>
                <w:color w:val="000000"/>
              </w:rPr>
              <w:t>,67</w:t>
            </w:r>
          </w:p>
        </w:tc>
        <w:tc>
          <w:tcPr>
            <w:tcW w:w="612" w:type="pct"/>
            <w:vAlign w:val="center"/>
          </w:tcPr>
          <w:p w14:paraId="54A59651" w14:textId="5FD5EE46" w:rsidR="00E238B8" w:rsidRPr="00CD367D" w:rsidRDefault="00E238B8" w:rsidP="00066D07">
            <w:pPr>
              <w:autoSpaceDE/>
              <w:autoSpaceDN/>
              <w:adjustRightInd/>
              <w:jc w:val="right"/>
              <w:rPr>
                <w:color w:val="000000"/>
              </w:rPr>
            </w:pPr>
            <w:r>
              <w:rPr>
                <w:color w:val="000000"/>
              </w:rPr>
              <w:t xml:space="preserve">27 </w:t>
            </w:r>
            <w:r w:rsidR="00DD0E42">
              <w:rPr>
                <w:color w:val="000000"/>
              </w:rPr>
              <w:t>680</w:t>
            </w:r>
            <w:r>
              <w:rPr>
                <w:color w:val="000000"/>
              </w:rPr>
              <w:t>,04</w:t>
            </w:r>
          </w:p>
        </w:tc>
      </w:tr>
      <w:tr w:rsidR="00E238B8" w:rsidRPr="00CD367D" w14:paraId="13E0C97B" w14:textId="77777777" w:rsidTr="00333D49">
        <w:trPr>
          <w:trHeight w:val="20"/>
        </w:trPr>
        <w:tc>
          <w:tcPr>
            <w:tcW w:w="236" w:type="pct"/>
            <w:shd w:val="clear" w:color="auto" w:fill="auto"/>
            <w:vAlign w:val="center"/>
            <w:hideMark/>
          </w:tcPr>
          <w:p w14:paraId="4737BFDC" w14:textId="6E6C653A" w:rsidR="00E238B8" w:rsidRPr="00CD367D" w:rsidRDefault="00992DF6" w:rsidP="00066D07">
            <w:pPr>
              <w:autoSpaceDE/>
              <w:autoSpaceDN/>
              <w:adjustRightInd/>
              <w:jc w:val="center"/>
              <w:rPr>
                <w:color w:val="000000"/>
              </w:rPr>
            </w:pPr>
            <w:r>
              <w:rPr>
                <w:color w:val="000000"/>
              </w:rPr>
              <w:t>7</w:t>
            </w:r>
          </w:p>
        </w:tc>
        <w:tc>
          <w:tcPr>
            <w:tcW w:w="685" w:type="pct"/>
            <w:shd w:val="clear" w:color="auto" w:fill="auto"/>
            <w:vAlign w:val="center"/>
            <w:hideMark/>
          </w:tcPr>
          <w:p w14:paraId="40C835A9" w14:textId="77777777" w:rsidR="00E238B8" w:rsidRPr="00CD367D" w:rsidRDefault="00E238B8" w:rsidP="00066D07">
            <w:pPr>
              <w:autoSpaceDE/>
              <w:autoSpaceDN/>
              <w:adjustRightInd/>
              <w:jc w:val="center"/>
              <w:rPr>
                <w:color w:val="000000"/>
              </w:rPr>
            </w:pPr>
            <w:r w:rsidRPr="00CD367D">
              <w:rPr>
                <w:color w:val="000000"/>
              </w:rPr>
              <w:t>Лыжа основания ЯКНО</w:t>
            </w:r>
          </w:p>
        </w:tc>
        <w:tc>
          <w:tcPr>
            <w:tcW w:w="2146" w:type="pct"/>
            <w:shd w:val="clear" w:color="auto" w:fill="auto"/>
            <w:hideMark/>
          </w:tcPr>
          <w:p w14:paraId="5BBF6CF5" w14:textId="7ACAC025" w:rsidR="00E238B8" w:rsidRDefault="00E238B8" w:rsidP="00066D07">
            <w:pPr>
              <w:autoSpaceDE/>
              <w:autoSpaceDN/>
              <w:adjustRightInd/>
              <w:rPr>
                <w:color w:val="000000"/>
              </w:rPr>
            </w:pPr>
            <w:r w:rsidRPr="00CD367D">
              <w:rPr>
                <w:color w:val="000000"/>
              </w:rPr>
              <w:t xml:space="preserve">Лыжи основания ячейки </w:t>
            </w:r>
            <w:r w:rsidRPr="004234BF">
              <w:rPr>
                <w:b/>
                <w:bCs/>
                <w:i/>
                <w:iCs/>
                <w:color w:val="000000"/>
              </w:rPr>
              <w:t>должны быть</w:t>
            </w:r>
            <w:r>
              <w:rPr>
                <w:color w:val="000000"/>
              </w:rPr>
              <w:t xml:space="preserve"> </w:t>
            </w:r>
            <w:r w:rsidRPr="00CD367D">
              <w:rPr>
                <w:color w:val="000000"/>
              </w:rPr>
              <w:t>сварены дуговой сваркой из швеллера. Поверхность обрабатывается эпоксидной гру</w:t>
            </w:r>
            <w:r>
              <w:rPr>
                <w:color w:val="000000"/>
              </w:rPr>
              <w:t xml:space="preserve">нтовкой </w:t>
            </w:r>
            <w:r w:rsidRPr="003368C6">
              <w:rPr>
                <w:b/>
                <w:i/>
                <w:color w:val="000000"/>
              </w:rPr>
              <w:t>не менее</w:t>
            </w:r>
            <w:r w:rsidR="004234BF">
              <w:rPr>
                <w:b/>
                <w:i/>
                <w:color w:val="000000"/>
              </w:rPr>
              <w:t xml:space="preserve"> </w:t>
            </w:r>
            <w:r>
              <w:rPr>
                <w:color w:val="000000"/>
              </w:rPr>
              <w:t>30 – 40 микрон</w:t>
            </w:r>
            <w:r w:rsidRPr="00CD367D">
              <w:rPr>
                <w:color w:val="000000"/>
              </w:rPr>
              <w:t>, окрашена полиэфирными порошко</w:t>
            </w:r>
            <w:r>
              <w:rPr>
                <w:color w:val="000000"/>
              </w:rPr>
              <w:t>выми атмосферостойкими красками</w:t>
            </w:r>
            <w:r w:rsidRPr="00CD367D">
              <w:rPr>
                <w:color w:val="000000"/>
              </w:rPr>
              <w:t xml:space="preserve">, толщина окраски </w:t>
            </w:r>
            <w:r w:rsidRPr="00CD367D">
              <w:rPr>
                <w:b/>
                <w:i/>
                <w:color w:val="000000"/>
              </w:rPr>
              <w:t>не менее</w:t>
            </w:r>
            <w:r>
              <w:rPr>
                <w:color w:val="000000"/>
              </w:rPr>
              <w:t xml:space="preserve"> 120 микрон. Марка швелл</w:t>
            </w:r>
            <w:r w:rsidRPr="00CD367D">
              <w:rPr>
                <w:color w:val="000000"/>
              </w:rPr>
              <w:t>ера 12У ГОСТ 8240-97. Цвет</w:t>
            </w:r>
            <w:r>
              <w:rPr>
                <w:color w:val="000000"/>
              </w:rPr>
              <w:t>:</w:t>
            </w:r>
            <w:r w:rsidRPr="00CD367D">
              <w:rPr>
                <w:color w:val="000000"/>
              </w:rPr>
              <w:t xml:space="preserve"> </w:t>
            </w:r>
            <w:r>
              <w:rPr>
                <w:color w:val="000000"/>
              </w:rPr>
              <w:t>с</w:t>
            </w:r>
            <w:r w:rsidRPr="00901D95">
              <w:rPr>
                <w:color w:val="000000"/>
              </w:rPr>
              <w:t>еребристо-серый</w:t>
            </w:r>
            <w:r w:rsidRPr="00CD367D">
              <w:rPr>
                <w:color w:val="000000"/>
              </w:rPr>
              <w:t xml:space="preserve"> </w:t>
            </w:r>
            <w:r>
              <w:rPr>
                <w:color w:val="000000"/>
              </w:rPr>
              <w:t xml:space="preserve">RAL 7001. </w:t>
            </w:r>
            <w:r w:rsidRPr="00CD367D">
              <w:rPr>
                <w:color w:val="000000"/>
              </w:rPr>
              <w:t>Все сварочные рабо</w:t>
            </w:r>
            <w:r>
              <w:rPr>
                <w:color w:val="000000"/>
              </w:rPr>
              <w:t xml:space="preserve">ты </w:t>
            </w:r>
            <w:r w:rsidR="004234BF" w:rsidRPr="004234BF">
              <w:rPr>
                <w:b/>
                <w:bCs/>
                <w:i/>
                <w:iCs/>
                <w:color w:val="000000"/>
              </w:rPr>
              <w:t>должны</w:t>
            </w:r>
            <w:r w:rsidR="004234BF">
              <w:rPr>
                <w:color w:val="000000"/>
              </w:rPr>
              <w:t xml:space="preserve"> </w:t>
            </w:r>
            <w:r>
              <w:rPr>
                <w:color w:val="000000"/>
              </w:rPr>
              <w:t>соответств</w:t>
            </w:r>
            <w:r w:rsidR="004234BF">
              <w:rPr>
                <w:color w:val="000000"/>
              </w:rPr>
              <w:t xml:space="preserve">овать </w:t>
            </w:r>
            <w:r>
              <w:rPr>
                <w:color w:val="000000"/>
              </w:rPr>
              <w:t xml:space="preserve">ГОСТ 5264-80. </w:t>
            </w:r>
            <w:r w:rsidRPr="00CD367D">
              <w:rPr>
                <w:color w:val="000000"/>
              </w:rPr>
              <w:t xml:space="preserve">Все окрашенные детали </w:t>
            </w:r>
            <w:r w:rsidRPr="004234BF">
              <w:rPr>
                <w:b/>
                <w:bCs/>
                <w:i/>
                <w:iCs/>
                <w:color w:val="000000"/>
              </w:rPr>
              <w:t>должны быть</w:t>
            </w:r>
            <w:r w:rsidRPr="00CD367D">
              <w:rPr>
                <w:color w:val="000000"/>
              </w:rPr>
              <w:t xml:space="preserve"> окрашены порошковым способом согласно ГОСТ 9.402-2004.</w:t>
            </w:r>
            <w:r>
              <w:rPr>
                <w:color w:val="000000"/>
              </w:rPr>
              <w:t xml:space="preserve"> </w:t>
            </w:r>
          </w:p>
          <w:p w14:paraId="59C3E7AA" w14:textId="77777777" w:rsidR="00E238B8" w:rsidRPr="00CD367D" w:rsidRDefault="00E238B8" w:rsidP="00066D07">
            <w:pPr>
              <w:autoSpaceDE/>
              <w:autoSpaceDN/>
              <w:adjustRightInd/>
              <w:rPr>
                <w:color w:val="000000"/>
              </w:rPr>
            </w:pPr>
            <w:r w:rsidRPr="00901D95">
              <w:rPr>
                <w:color w:val="000000"/>
                <w:u w:val="single"/>
              </w:rPr>
              <w:t>Габаритные размеры изделия, линии изгиба, ви</w:t>
            </w:r>
            <w:r>
              <w:rPr>
                <w:color w:val="000000"/>
                <w:u w:val="single"/>
              </w:rPr>
              <w:t xml:space="preserve">д изделия согласно Приложению № </w:t>
            </w:r>
            <w:r>
              <w:rPr>
                <w:bCs/>
                <w:color w:val="000000"/>
                <w:u w:val="single"/>
              </w:rPr>
              <w:t>10</w:t>
            </w:r>
            <w:r w:rsidRPr="009B2E83">
              <w:rPr>
                <w:bCs/>
                <w:color w:val="000000"/>
                <w:u w:val="single"/>
              </w:rPr>
              <w:t xml:space="preserve"> к </w:t>
            </w:r>
            <w:r>
              <w:rPr>
                <w:bCs/>
                <w:color w:val="000000"/>
                <w:u w:val="single"/>
              </w:rPr>
              <w:t>настоящему Техническому заданию</w:t>
            </w:r>
            <w:r w:rsidRPr="00CD367D">
              <w:rPr>
                <w:color w:val="000000"/>
                <w:u w:val="single"/>
              </w:rPr>
              <w:t>.</w:t>
            </w:r>
          </w:p>
        </w:tc>
        <w:tc>
          <w:tcPr>
            <w:tcW w:w="297" w:type="pct"/>
            <w:shd w:val="clear" w:color="auto" w:fill="auto"/>
            <w:vAlign w:val="center"/>
            <w:hideMark/>
          </w:tcPr>
          <w:p w14:paraId="4B9B5DD7" w14:textId="77777777" w:rsidR="00E238B8" w:rsidRPr="00CD367D" w:rsidRDefault="00E238B8" w:rsidP="00066D07">
            <w:pPr>
              <w:autoSpaceDE/>
              <w:autoSpaceDN/>
              <w:adjustRightInd/>
              <w:jc w:val="center"/>
              <w:rPr>
                <w:color w:val="000000"/>
              </w:rPr>
            </w:pPr>
            <w:r w:rsidRPr="00CD367D">
              <w:rPr>
                <w:color w:val="000000"/>
              </w:rPr>
              <w:t>шт</w:t>
            </w:r>
            <w:r>
              <w:rPr>
                <w:color w:val="000000"/>
              </w:rPr>
              <w:t>.</w:t>
            </w:r>
          </w:p>
        </w:tc>
        <w:tc>
          <w:tcPr>
            <w:tcW w:w="299" w:type="pct"/>
            <w:shd w:val="clear" w:color="auto" w:fill="auto"/>
            <w:vAlign w:val="center"/>
            <w:hideMark/>
          </w:tcPr>
          <w:p w14:paraId="226BEF54" w14:textId="77777777" w:rsidR="00E238B8" w:rsidRPr="00CD367D" w:rsidRDefault="00E238B8" w:rsidP="00066D07">
            <w:pPr>
              <w:autoSpaceDE/>
              <w:autoSpaceDN/>
              <w:adjustRightInd/>
              <w:jc w:val="center"/>
              <w:rPr>
                <w:color w:val="000000"/>
              </w:rPr>
            </w:pPr>
            <w:r w:rsidRPr="00CD367D">
              <w:rPr>
                <w:color w:val="000000"/>
              </w:rPr>
              <w:t>30</w:t>
            </w:r>
          </w:p>
        </w:tc>
        <w:tc>
          <w:tcPr>
            <w:tcW w:w="725" w:type="pct"/>
            <w:shd w:val="clear" w:color="auto" w:fill="auto"/>
            <w:vAlign w:val="center"/>
            <w:hideMark/>
          </w:tcPr>
          <w:p w14:paraId="21C92469" w14:textId="57BB957C" w:rsidR="00E238B8" w:rsidRPr="00CD367D" w:rsidRDefault="00E238B8" w:rsidP="00066D07">
            <w:pPr>
              <w:autoSpaceDE/>
              <w:autoSpaceDN/>
              <w:adjustRightInd/>
              <w:jc w:val="center"/>
              <w:rPr>
                <w:color w:val="000000"/>
              </w:rPr>
            </w:pPr>
            <w:r>
              <w:rPr>
                <w:color w:val="000000"/>
              </w:rPr>
              <w:t xml:space="preserve">4 </w:t>
            </w:r>
            <w:r w:rsidR="00DD0E42">
              <w:rPr>
                <w:color w:val="000000"/>
              </w:rPr>
              <w:t>603</w:t>
            </w:r>
            <w:r>
              <w:rPr>
                <w:color w:val="000000"/>
              </w:rPr>
              <w:t>,</w:t>
            </w:r>
            <w:r w:rsidR="00DD0E42">
              <w:rPr>
                <w:color w:val="000000"/>
              </w:rPr>
              <w:t>33</w:t>
            </w:r>
          </w:p>
        </w:tc>
        <w:tc>
          <w:tcPr>
            <w:tcW w:w="612" w:type="pct"/>
            <w:vAlign w:val="center"/>
          </w:tcPr>
          <w:p w14:paraId="3C86A124" w14:textId="0972B031" w:rsidR="00E238B8" w:rsidRPr="00CD367D" w:rsidRDefault="00DD0E42" w:rsidP="00066D07">
            <w:pPr>
              <w:autoSpaceDE/>
              <w:autoSpaceDN/>
              <w:adjustRightInd/>
              <w:jc w:val="right"/>
              <w:rPr>
                <w:color w:val="000000"/>
              </w:rPr>
            </w:pPr>
            <w:r>
              <w:rPr>
                <w:color w:val="000000"/>
              </w:rPr>
              <w:t>138</w:t>
            </w:r>
            <w:r w:rsidR="00E238B8">
              <w:rPr>
                <w:color w:val="000000"/>
              </w:rPr>
              <w:t xml:space="preserve"> </w:t>
            </w:r>
            <w:r>
              <w:rPr>
                <w:color w:val="000000"/>
              </w:rPr>
              <w:t>099</w:t>
            </w:r>
            <w:r w:rsidR="00E238B8">
              <w:rPr>
                <w:color w:val="000000"/>
              </w:rPr>
              <w:t>,</w:t>
            </w:r>
            <w:r>
              <w:rPr>
                <w:color w:val="000000"/>
              </w:rPr>
              <w:t>90</w:t>
            </w:r>
          </w:p>
        </w:tc>
      </w:tr>
      <w:tr w:rsidR="00E238B8" w:rsidRPr="00CD367D" w14:paraId="067A80C1" w14:textId="77777777" w:rsidTr="00333D49">
        <w:trPr>
          <w:trHeight w:val="20"/>
        </w:trPr>
        <w:tc>
          <w:tcPr>
            <w:tcW w:w="236" w:type="pct"/>
            <w:shd w:val="clear" w:color="auto" w:fill="auto"/>
            <w:vAlign w:val="center"/>
            <w:hideMark/>
          </w:tcPr>
          <w:p w14:paraId="319E40A3" w14:textId="098EFBD4" w:rsidR="00E238B8" w:rsidRPr="00CD367D" w:rsidRDefault="004234BF" w:rsidP="00066D07">
            <w:pPr>
              <w:autoSpaceDE/>
              <w:autoSpaceDN/>
              <w:adjustRightInd/>
              <w:jc w:val="center"/>
              <w:rPr>
                <w:color w:val="000000"/>
              </w:rPr>
            </w:pPr>
            <w:r>
              <w:rPr>
                <w:color w:val="000000"/>
              </w:rPr>
              <w:t>8</w:t>
            </w:r>
          </w:p>
        </w:tc>
        <w:tc>
          <w:tcPr>
            <w:tcW w:w="685" w:type="pct"/>
            <w:shd w:val="clear" w:color="auto" w:fill="auto"/>
            <w:vAlign w:val="center"/>
            <w:hideMark/>
          </w:tcPr>
          <w:p w14:paraId="1F227599" w14:textId="77777777" w:rsidR="00E238B8" w:rsidRPr="00CD367D" w:rsidRDefault="00E238B8" w:rsidP="00066D07">
            <w:pPr>
              <w:autoSpaceDE/>
              <w:autoSpaceDN/>
              <w:adjustRightInd/>
              <w:jc w:val="center"/>
              <w:rPr>
                <w:color w:val="000000"/>
              </w:rPr>
            </w:pPr>
            <w:r w:rsidRPr="00CD367D">
              <w:rPr>
                <w:color w:val="000000"/>
              </w:rPr>
              <w:t>Основание ЯКНО</w:t>
            </w:r>
          </w:p>
        </w:tc>
        <w:tc>
          <w:tcPr>
            <w:tcW w:w="2146" w:type="pct"/>
            <w:shd w:val="clear" w:color="auto" w:fill="auto"/>
            <w:hideMark/>
          </w:tcPr>
          <w:p w14:paraId="080633E5" w14:textId="3204D82A" w:rsidR="00E238B8" w:rsidRDefault="00E238B8" w:rsidP="00066D07">
            <w:pPr>
              <w:autoSpaceDE/>
              <w:autoSpaceDN/>
              <w:adjustRightInd/>
              <w:rPr>
                <w:color w:val="000000"/>
              </w:rPr>
            </w:pPr>
            <w:r w:rsidRPr="00CD367D">
              <w:rPr>
                <w:color w:val="000000"/>
              </w:rPr>
              <w:t xml:space="preserve">Основание ячейки </w:t>
            </w:r>
            <w:r w:rsidRPr="004234BF">
              <w:rPr>
                <w:b/>
                <w:bCs/>
                <w:i/>
                <w:iCs/>
                <w:color w:val="000000"/>
              </w:rPr>
              <w:t>должно быть</w:t>
            </w:r>
            <w:r>
              <w:rPr>
                <w:color w:val="000000"/>
              </w:rPr>
              <w:t xml:space="preserve"> </w:t>
            </w:r>
            <w:r w:rsidRPr="00CD367D">
              <w:rPr>
                <w:color w:val="000000"/>
              </w:rPr>
              <w:t xml:space="preserve">сварено дуговой сваркой из листовой стали. Выполнено из оцинкованной </w:t>
            </w:r>
            <w:r>
              <w:rPr>
                <w:color w:val="000000"/>
              </w:rPr>
              <w:t>листовой стали</w:t>
            </w:r>
            <w:r w:rsidRPr="00CD367D">
              <w:rPr>
                <w:color w:val="000000"/>
              </w:rPr>
              <w:t xml:space="preserve">, поверхность обрабатывается эпоксидной грунтовкой </w:t>
            </w:r>
            <w:r w:rsidRPr="00CD367D">
              <w:rPr>
                <w:b/>
                <w:i/>
                <w:color w:val="000000"/>
              </w:rPr>
              <w:t>не менее</w:t>
            </w:r>
            <w:r w:rsidR="004234BF">
              <w:rPr>
                <w:b/>
                <w:i/>
                <w:color w:val="000000"/>
              </w:rPr>
              <w:t xml:space="preserve"> </w:t>
            </w:r>
            <w:r w:rsidRPr="00CD367D">
              <w:rPr>
                <w:color w:val="000000"/>
              </w:rPr>
              <w:t xml:space="preserve">30 </w:t>
            </w:r>
            <w:r>
              <w:rPr>
                <w:color w:val="000000"/>
              </w:rPr>
              <w:t>– 40 микрон</w:t>
            </w:r>
            <w:r w:rsidRPr="00CD367D">
              <w:rPr>
                <w:color w:val="000000"/>
              </w:rPr>
              <w:t>, окрашена полиэфирными порошко</w:t>
            </w:r>
            <w:r>
              <w:rPr>
                <w:color w:val="000000"/>
              </w:rPr>
              <w:t xml:space="preserve">выми атмосферостойкими красками, толщина окраски </w:t>
            </w:r>
            <w:r w:rsidRPr="00CD367D">
              <w:rPr>
                <w:b/>
                <w:i/>
                <w:color w:val="000000"/>
              </w:rPr>
              <w:t>не менее</w:t>
            </w:r>
            <w:r w:rsidRPr="00CD367D">
              <w:rPr>
                <w:color w:val="000000"/>
              </w:rPr>
              <w:t xml:space="preserve"> 120 микрон.</w:t>
            </w:r>
            <w:r>
              <w:rPr>
                <w:color w:val="000000"/>
              </w:rPr>
              <w:t xml:space="preserve"> </w:t>
            </w:r>
            <w:r w:rsidRPr="00CD367D">
              <w:rPr>
                <w:color w:val="000000"/>
              </w:rPr>
              <w:t>Толщина пола основания</w:t>
            </w:r>
            <w:r>
              <w:rPr>
                <w:color w:val="000000"/>
              </w:rPr>
              <w:t xml:space="preserve"> </w:t>
            </w:r>
            <w:r w:rsidRPr="004234BF">
              <w:rPr>
                <w:b/>
                <w:bCs/>
                <w:i/>
                <w:iCs/>
                <w:color w:val="000000"/>
              </w:rPr>
              <w:t>должна</w:t>
            </w:r>
            <w:r>
              <w:rPr>
                <w:color w:val="000000"/>
              </w:rPr>
              <w:t xml:space="preserve"> </w:t>
            </w:r>
            <w:r w:rsidRPr="004234BF">
              <w:rPr>
                <w:b/>
                <w:bCs/>
                <w:i/>
                <w:iCs/>
                <w:color w:val="000000"/>
              </w:rPr>
              <w:t>быть</w:t>
            </w:r>
            <w:r>
              <w:rPr>
                <w:color w:val="000000"/>
              </w:rPr>
              <w:t xml:space="preserve"> </w:t>
            </w:r>
            <w:r w:rsidRPr="00FC2187">
              <w:rPr>
                <w:b/>
                <w:i/>
                <w:color w:val="000000"/>
              </w:rPr>
              <w:t>не менее</w:t>
            </w:r>
            <w:r w:rsidR="004234BF">
              <w:rPr>
                <w:b/>
                <w:i/>
                <w:color w:val="000000"/>
              </w:rPr>
              <w:t xml:space="preserve"> </w:t>
            </w:r>
            <w:r w:rsidRPr="00CD367D">
              <w:rPr>
                <w:color w:val="000000"/>
              </w:rPr>
              <w:t>4 мм.</w:t>
            </w:r>
            <w:r>
              <w:rPr>
                <w:color w:val="000000"/>
              </w:rPr>
              <w:t xml:space="preserve"> </w:t>
            </w:r>
            <w:r w:rsidRPr="00CD367D">
              <w:rPr>
                <w:color w:val="000000"/>
              </w:rPr>
              <w:lastRenderedPageBreak/>
              <w:t>Метал</w:t>
            </w:r>
            <w:r>
              <w:rPr>
                <w:color w:val="000000"/>
              </w:rPr>
              <w:t>л:</w:t>
            </w:r>
            <w:r w:rsidRPr="00CD367D">
              <w:rPr>
                <w:color w:val="000000"/>
              </w:rPr>
              <w:t xml:space="preserve"> лист оцинкованный ГОСТ 14918-</w:t>
            </w:r>
            <w:r w:rsidR="009017E3">
              <w:rPr>
                <w:color w:val="000000"/>
              </w:rPr>
              <w:t>2020</w:t>
            </w:r>
            <w:r w:rsidRPr="00CD367D">
              <w:rPr>
                <w:color w:val="000000"/>
              </w:rPr>
              <w:t>. Цвет</w:t>
            </w:r>
            <w:r>
              <w:rPr>
                <w:color w:val="000000"/>
              </w:rPr>
              <w:t>:</w:t>
            </w:r>
            <w:r w:rsidRPr="00CD367D">
              <w:rPr>
                <w:color w:val="000000"/>
              </w:rPr>
              <w:t xml:space="preserve"> </w:t>
            </w:r>
            <w:r>
              <w:rPr>
                <w:color w:val="000000"/>
              </w:rPr>
              <w:t>с</w:t>
            </w:r>
            <w:r w:rsidRPr="00901D95">
              <w:rPr>
                <w:color w:val="000000"/>
              </w:rPr>
              <w:t>еребристо-серый</w:t>
            </w:r>
            <w:r w:rsidRPr="00CD367D">
              <w:rPr>
                <w:color w:val="000000"/>
              </w:rPr>
              <w:t xml:space="preserve"> RAL 7001.</w:t>
            </w:r>
            <w:r w:rsidR="004234BF">
              <w:rPr>
                <w:color w:val="000000"/>
              </w:rPr>
              <w:t xml:space="preserve"> </w:t>
            </w:r>
            <w:r w:rsidRPr="00CD367D">
              <w:rPr>
                <w:color w:val="000000"/>
              </w:rPr>
              <w:t>Все сварочные работы</w:t>
            </w:r>
            <w:r w:rsidR="004234BF">
              <w:rPr>
                <w:color w:val="000000"/>
              </w:rPr>
              <w:t xml:space="preserve"> </w:t>
            </w:r>
            <w:r w:rsidR="004234BF" w:rsidRPr="004234BF">
              <w:rPr>
                <w:b/>
                <w:bCs/>
                <w:i/>
                <w:iCs/>
                <w:color w:val="000000"/>
              </w:rPr>
              <w:t>должны</w:t>
            </w:r>
            <w:r w:rsidRPr="00CD367D">
              <w:rPr>
                <w:color w:val="000000"/>
              </w:rPr>
              <w:t xml:space="preserve"> соответств</w:t>
            </w:r>
            <w:r w:rsidR="004234BF">
              <w:rPr>
                <w:color w:val="000000"/>
              </w:rPr>
              <w:t xml:space="preserve">овать </w:t>
            </w:r>
            <w:r w:rsidRPr="00CD367D">
              <w:rPr>
                <w:color w:val="000000"/>
              </w:rPr>
              <w:t xml:space="preserve">ГОСТ 5264-80. Все окрашенные детали </w:t>
            </w:r>
            <w:r w:rsidRPr="004234BF">
              <w:rPr>
                <w:b/>
                <w:bCs/>
                <w:i/>
                <w:iCs/>
                <w:color w:val="000000"/>
              </w:rPr>
              <w:t>должны быть</w:t>
            </w:r>
            <w:r w:rsidRPr="00CD367D">
              <w:rPr>
                <w:color w:val="000000"/>
              </w:rPr>
              <w:t xml:space="preserve"> окрашены порошковым способом согласно ГОСТ 9.402-2004.</w:t>
            </w:r>
            <w:r>
              <w:rPr>
                <w:color w:val="000000"/>
              </w:rPr>
              <w:t xml:space="preserve"> </w:t>
            </w:r>
          </w:p>
          <w:p w14:paraId="71018C57" w14:textId="77777777" w:rsidR="00E238B8" w:rsidRPr="00CD367D" w:rsidRDefault="00E238B8" w:rsidP="00066D07">
            <w:pPr>
              <w:autoSpaceDE/>
              <w:autoSpaceDN/>
              <w:adjustRightInd/>
              <w:rPr>
                <w:color w:val="000000"/>
              </w:rPr>
            </w:pPr>
            <w:r w:rsidRPr="00901D95">
              <w:rPr>
                <w:color w:val="000000"/>
                <w:u w:val="single"/>
              </w:rPr>
              <w:t>Габаритные размеры изделия, линии изгиба, ви</w:t>
            </w:r>
            <w:r>
              <w:rPr>
                <w:color w:val="000000"/>
                <w:u w:val="single"/>
              </w:rPr>
              <w:t xml:space="preserve">д изделия согласно Приложению № </w:t>
            </w:r>
            <w:r>
              <w:rPr>
                <w:bCs/>
                <w:color w:val="000000"/>
                <w:u w:val="single"/>
              </w:rPr>
              <w:t>11</w:t>
            </w:r>
            <w:r w:rsidRPr="009B2E83">
              <w:rPr>
                <w:bCs/>
                <w:color w:val="000000"/>
                <w:u w:val="single"/>
              </w:rPr>
              <w:t xml:space="preserve"> к </w:t>
            </w:r>
            <w:r>
              <w:rPr>
                <w:bCs/>
                <w:color w:val="000000"/>
                <w:u w:val="single"/>
              </w:rPr>
              <w:t>настоящему Техническому заданию</w:t>
            </w:r>
            <w:r w:rsidRPr="00CD367D">
              <w:rPr>
                <w:color w:val="000000"/>
                <w:u w:val="single"/>
              </w:rPr>
              <w:t>.</w:t>
            </w:r>
          </w:p>
        </w:tc>
        <w:tc>
          <w:tcPr>
            <w:tcW w:w="297" w:type="pct"/>
            <w:shd w:val="clear" w:color="auto" w:fill="auto"/>
            <w:vAlign w:val="center"/>
            <w:hideMark/>
          </w:tcPr>
          <w:p w14:paraId="6371CFA1" w14:textId="77777777" w:rsidR="00E238B8" w:rsidRPr="00CD367D" w:rsidRDefault="00E238B8" w:rsidP="00066D07">
            <w:pPr>
              <w:autoSpaceDE/>
              <w:autoSpaceDN/>
              <w:adjustRightInd/>
              <w:jc w:val="center"/>
              <w:rPr>
                <w:color w:val="000000"/>
              </w:rPr>
            </w:pPr>
            <w:r w:rsidRPr="00CD367D">
              <w:rPr>
                <w:color w:val="000000"/>
              </w:rPr>
              <w:lastRenderedPageBreak/>
              <w:t>шт</w:t>
            </w:r>
            <w:r>
              <w:rPr>
                <w:color w:val="000000"/>
              </w:rPr>
              <w:t>.</w:t>
            </w:r>
          </w:p>
        </w:tc>
        <w:tc>
          <w:tcPr>
            <w:tcW w:w="299" w:type="pct"/>
            <w:shd w:val="clear" w:color="auto" w:fill="auto"/>
            <w:vAlign w:val="center"/>
            <w:hideMark/>
          </w:tcPr>
          <w:p w14:paraId="20372E3B" w14:textId="77777777" w:rsidR="00E238B8" w:rsidRPr="00CD367D" w:rsidRDefault="00E238B8" w:rsidP="00066D07">
            <w:pPr>
              <w:autoSpaceDE/>
              <w:autoSpaceDN/>
              <w:adjustRightInd/>
              <w:jc w:val="center"/>
              <w:rPr>
                <w:color w:val="000000"/>
              </w:rPr>
            </w:pPr>
            <w:r w:rsidRPr="00CD367D">
              <w:rPr>
                <w:color w:val="000000"/>
              </w:rPr>
              <w:t>12</w:t>
            </w:r>
          </w:p>
        </w:tc>
        <w:tc>
          <w:tcPr>
            <w:tcW w:w="725" w:type="pct"/>
            <w:shd w:val="clear" w:color="auto" w:fill="auto"/>
            <w:vAlign w:val="center"/>
            <w:hideMark/>
          </w:tcPr>
          <w:p w14:paraId="7FF53FA2" w14:textId="4D41056C" w:rsidR="00E238B8" w:rsidRPr="00CD367D" w:rsidRDefault="00E238B8" w:rsidP="00066D07">
            <w:pPr>
              <w:autoSpaceDE/>
              <w:autoSpaceDN/>
              <w:adjustRightInd/>
              <w:jc w:val="center"/>
              <w:rPr>
                <w:color w:val="000000"/>
              </w:rPr>
            </w:pPr>
            <w:r>
              <w:rPr>
                <w:color w:val="000000"/>
              </w:rPr>
              <w:t xml:space="preserve">5 </w:t>
            </w:r>
            <w:r w:rsidR="00DD0E42">
              <w:rPr>
                <w:color w:val="000000"/>
              </w:rPr>
              <w:t>950</w:t>
            </w:r>
            <w:r>
              <w:rPr>
                <w:color w:val="000000"/>
              </w:rPr>
              <w:t>,</w:t>
            </w:r>
            <w:r w:rsidR="00DD0E42">
              <w:rPr>
                <w:color w:val="000000"/>
              </w:rPr>
              <w:t>00</w:t>
            </w:r>
          </w:p>
        </w:tc>
        <w:tc>
          <w:tcPr>
            <w:tcW w:w="612" w:type="pct"/>
            <w:vAlign w:val="center"/>
          </w:tcPr>
          <w:p w14:paraId="7E971E83" w14:textId="5B546FE9" w:rsidR="00E238B8" w:rsidRPr="00CD367D" w:rsidRDefault="00DD0E42" w:rsidP="00066D07">
            <w:pPr>
              <w:autoSpaceDE/>
              <w:autoSpaceDN/>
              <w:adjustRightInd/>
              <w:jc w:val="right"/>
              <w:rPr>
                <w:color w:val="000000"/>
              </w:rPr>
            </w:pPr>
            <w:r>
              <w:rPr>
                <w:color w:val="000000"/>
              </w:rPr>
              <w:t>71</w:t>
            </w:r>
            <w:r w:rsidR="00E238B8">
              <w:rPr>
                <w:color w:val="000000"/>
              </w:rPr>
              <w:t xml:space="preserve"> </w:t>
            </w:r>
            <w:r>
              <w:rPr>
                <w:color w:val="000000"/>
              </w:rPr>
              <w:t>400</w:t>
            </w:r>
            <w:r w:rsidR="00E238B8">
              <w:rPr>
                <w:color w:val="000000"/>
              </w:rPr>
              <w:t>,</w:t>
            </w:r>
            <w:r>
              <w:rPr>
                <w:color w:val="000000"/>
              </w:rPr>
              <w:t>00</w:t>
            </w:r>
          </w:p>
        </w:tc>
      </w:tr>
      <w:tr w:rsidR="00E238B8" w:rsidRPr="00CD367D" w14:paraId="6733FBE7" w14:textId="77777777" w:rsidTr="00333D49">
        <w:trPr>
          <w:trHeight w:val="20"/>
        </w:trPr>
        <w:tc>
          <w:tcPr>
            <w:tcW w:w="236" w:type="pct"/>
            <w:shd w:val="clear" w:color="auto" w:fill="auto"/>
            <w:vAlign w:val="center"/>
            <w:hideMark/>
          </w:tcPr>
          <w:p w14:paraId="24AA14A7" w14:textId="3FED2875" w:rsidR="00E238B8" w:rsidRPr="00CD367D" w:rsidRDefault="004234BF" w:rsidP="00066D07">
            <w:pPr>
              <w:autoSpaceDE/>
              <w:autoSpaceDN/>
              <w:adjustRightInd/>
              <w:jc w:val="center"/>
              <w:rPr>
                <w:color w:val="000000"/>
              </w:rPr>
            </w:pPr>
            <w:r>
              <w:rPr>
                <w:color w:val="000000"/>
              </w:rPr>
              <w:t>9</w:t>
            </w:r>
          </w:p>
        </w:tc>
        <w:tc>
          <w:tcPr>
            <w:tcW w:w="685" w:type="pct"/>
            <w:shd w:val="clear" w:color="auto" w:fill="auto"/>
            <w:vAlign w:val="center"/>
            <w:hideMark/>
          </w:tcPr>
          <w:p w14:paraId="2BE70869" w14:textId="77777777" w:rsidR="00E238B8" w:rsidRPr="00DA6DEE" w:rsidRDefault="00E238B8" w:rsidP="00066D07">
            <w:pPr>
              <w:autoSpaceDE/>
              <w:autoSpaceDN/>
              <w:adjustRightInd/>
              <w:jc w:val="center"/>
              <w:rPr>
                <w:color w:val="000000"/>
              </w:rPr>
            </w:pPr>
            <w:r w:rsidRPr="00DA6DEE">
              <w:rPr>
                <w:color w:val="000000"/>
              </w:rPr>
              <w:t>Салазки ЯКНО</w:t>
            </w:r>
          </w:p>
        </w:tc>
        <w:tc>
          <w:tcPr>
            <w:tcW w:w="2146" w:type="pct"/>
            <w:shd w:val="clear" w:color="auto" w:fill="auto"/>
            <w:hideMark/>
          </w:tcPr>
          <w:p w14:paraId="593A7165" w14:textId="1570508F" w:rsidR="00E238B8" w:rsidRPr="00DA6DEE" w:rsidRDefault="00E238B8" w:rsidP="00066D07">
            <w:pPr>
              <w:autoSpaceDE/>
              <w:autoSpaceDN/>
              <w:adjustRightInd/>
              <w:rPr>
                <w:color w:val="000000"/>
              </w:rPr>
            </w:pPr>
            <w:r w:rsidRPr="00DA6DEE">
              <w:rPr>
                <w:color w:val="000000"/>
              </w:rPr>
              <w:t xml:space="preserve">Салазки ячейки </w:t>
            </w:r>
            <w:r w:rsidRPr="004234BF">
              <w:rPr>
                <w:b/>
                <w:bCs/>
                <w:i/>
                <w:iCs/>
                <w:color w:val="000000"/>
              </w:rPr>
              <w:t>должны быть</w:t>
            </w:r>
            <w:r w:rsidRPr="00DA6DEE">
              <w:rPr>
                <w:color w:val="000000"/>
              </w:rPr>
              <w:t xml:space="preserve"> сварены дуговой сваркой из угловой стали, швеллера и листовой стали. Оцинкованная листовая сталь, поверхность обрабатывается эпоксидной грунтовкой </w:t>
            </w:r>
            <w:r w:rsidRPr="00DA6DEE">
              <w:rPr>
                <w:b/>
                <w:i/>
                <w:color w:val="000000"/>
              </w:rPr>
              <w:t>не менее</w:t>
            </w:r>
            <w:r w:rsidRPr="00DA6DEE">
              <w:rPr>
                <w:color w:val="000000"/>
              </w:rPr>
              <w:t xml:space="preserve"> 30 – 40 микрон, окрашена полиэфирными порошковыми атмосферостойкими красками, толщина окраски </w:t>
            </w:r>
            <w:r w:rsidRPr="00DA6DEE">
              <w:rPr>
                <w:b/>
                <w:i/>
                <w:color w:val="000000"/>
              </w:rPr>
              <w:t>не менее</w:t>
            </w:r>
            <w:r w:rsidR="004234BF">
              <w:rPr>
                <w:b/>
                <w:i/>
                <w:color w:val="000000"/>
              </w:rPr>
              <w:t xml:space="preserve"> </w:t>
            </w:r>
            <w:r w:rsidRPr="00DA6DEE">
              <w:rPr>
                <w:color w:val="000000"/>
              </w:rPr>
              <w:t xml:space="preserve">120 микрон. Толщина основания салазки </w:t>
            </w:r>
            <w:r w:rsidRPr="004234BF">
              <w:rPr>
                <w:b/>
                <w:bCs/>
                <w:i/>
                <w:iCs/>
                <w:color w:val="000000"/>
              </w:rPr>
              <w:t>должна быть</w:t>
            </w:r>
            <w:r w:rsidRPr="00DA6DEE">
              <w:rPr>
                <w:color w:val="000000"/>
              </w:rPr>
              <w:t xml:space="preserve"> </w:t>
            </w:r>
            <w:r w:rsidRPr="00DA6DEE">
              <w:rPr>
                <w:b/>
                <w:i/>
                <w:color w:val="000000"/>
              </w:rPr>
              <w:t>не менее</w:t>
            </w:r>
            <w:r w:rsidRPr="00DA6DEE">
              <w:rPr>
                <w:color w:val="000000"/>
              </w:rPr>
              <w:t xml:space="preserve"> 4 мм. Металл: лист оцинкованный ГОСТ 14918-</w:t>
            </w:r>
            <w:r w:rsidR="009017E3">
              <w:rPr>
                <w:color w:val="000000"/>
              </w:rPr>
              <w:t>2020</w:t>
            </w:r>
            <w:r w:rsidRPr="00DA6DEE">
              <w:rPr>
                <w:color w:val="000000"/>
              </w:rPr>
              <w:t>. Цвет: серебристо-серый RAL 7001. Все сварочные работы соответствуют ГОСТ 5264-80.</w:t>
            </w:r>
            <w:r w:rsidR="004234BF">
              <w:rPr>
                <w:color w:val="000000"/>
              </w:rPr>
              <w:t xml:space="preserve"> </w:t>
            </w:r>
            <w:r w:rsidRPr="00DA6DEE">
              <w:rPr>
                <w:color w:val="000000"/>
              </w:rPr>
              <w:t xml:space="preserve">Все окрашенные детали </w:t>
            </w:r>
            <w:r w:rsidRPr="004234BF">
              <w:rPr>
                <w:b/>
                <w:bCs/>
                <w:i/>
                <w:iCs/>
                <w:color w:val="000000"/>
              </w:rPr>
              <w:t>должны быть</w:t>
            </w:r>
            <w:r w:rsidRPr="00DA6DEE">
              <w:rPr>
                <w:color w:val="000000"/>
              </w:rPr>
              <w:t xml:space="preserve"> окрашены порошковым способом согласно ГОСТ 9.402-2004.</w:t>
            </w:r>
          </w:p>
          <w:p w14:paraId="321D13F2" w14:textId="77777777" w:rsidR="00E238B8" w:rsidRPr="00DA6DEE" w:rsidRDefault="00E238B8" w:rsidP="00066D07">
            <w:pPr>
              <w:autoSpaceDE/>
              <w:autoSpaceDN/>
              <w:adjustRightInd/>
              <w:rPr>
                <w:color w:val="000000"/>
              </w:rPr>
            </w:pPr>
            <w:r w:rsidRPr="00DA6DEE">
              <w:rPr>
                <w:color w:val="000000"/>
                <w:u w:val="single"/>
              </w:rPr>
              <w:t>Габаритные размеры изделия, линии изгиба, ви</w:t>
            </w:r>
            <w:r>
              <w:rPr>
                <w:color w:val="000000"/>
                <w:u w:val="single"/>
              </w:rPr>
              <w:t xml:space="preserve">д изделия согласно Приложений № </w:t>
            </w:r>
            <w:r w:rsidRPr="00DA6DEE">
              <w:rPr>
                <w:bCs/>
                <w:color w:val="000000"/>
                <w:u w:val="single"/>
              </w:rPr>
              <w:t>12</w:t>
            </w:r>
            <w:r w:rsidRPr="009B2E83">
              <w:rPr>
                <w:bCs/>
                <w:color w:val="000000"/>
                <w:u w:val="single"/>
              </w:rPr>
              <w:t xml:space="preserve"> к </w:t>
            </w:r>
            <w:r>
              <w:rPr>
                <w:bCs/>
                <w:color w:val="000000"/>
                <w:u w:val="single"/>
              </w:rPr>
              <w:t>настоящему Техническому заданию</w:t>
            </w:r>
            <w:r w:rsidRPr="00DA6DEE">
              <w:rPr>
                <w:color w:val="000000"/>
                <w:u w:val="single"/>
              </w:rPr>
              <w:t>.</w:t>
            </w:r>
          </w:p>
        </w:tc>
        <w:tc>
          <w:tcPr>
            <w:tcW w:w="297" w:type="pct"/>
            <w:shd w:val="clear" w:color="auto" w:fill="auto"/>
            <w:vAlign w:val="center"/>
            <w:hideMark/>
          </w:tcPr>
          <w:p w14:paraId="2093061B" w14:textId="77777777" w:rsidR="00E238B8" w:rsidRPr="00CD367D" w:rsidRDefault="00E238B8" w:rsidP="00066D07">
            <w:pPr>
              <w:autoSpaceDE/>
              <w:autoSpaceDN/>
              <w:adjustRightInd/>
              <w:jc w:val="center"/>
              <w:rPr>
                <w:color w:val="000000"/>
              </w:rPr>
            </w:pPr>
            <w:r w:rsidRPr="00CD367D">
              <w:rPr>
                <w:color w:val="000000"/>
              </w:rPr>
              <w:t>шт</w:t>
            </w:r>
            <w:r>
              <w:rPr>
                <w:color w:val="000000"/>
              </w:rPr>
              <w:t>.</w:t>
            </w:r>
          </w:p>
        </w:tc>
        <w:tc>
          <w:tcPr>
            <w:tcW w:w="299" w:type="pct"/>
            <w:shd w:val="clear" w:color="auto" w:fill="auto"/>
            <w:vAlign w:val="center"/>
            <w:hideMark/>
          </w:tcPr>
          <w:p w14:paraId="435DEF75" w14:textId="77777777" w:rsidR="00E238B8" w:rsidRPr="00CD367D" w:rsidRDefault="00E238B8" w:rsidP="00066D07">
            <w:pPr>
              <w:autoSpaceDE/>
              <w:autoSpaceDN/>
              <w:adjustRightInd/>
              <w:jc w:val="center"/>
              <w:rPr>
                <w:color w:val="000000"/>
              </w:rPr>
            </w:pPr>
            <w:r w:rsidRPr="00CD367D">
              <w:rPr>
                <w:color w:val="000000"/>
              </w:rPr>
              <w:t>12</w:t>
            </w:r>
          </w:p>
        </w:tc>
        <w:tc>
          <w:tcPr>
            <w:tcW w:w="725" w:type="pct"/>
            <w:shd w:val="clear" w:color="auto" w:fill="auto"/>
            <w:vAlign w:val="center"/>
            <w:hideMark/>
          </w:tcPr>
          <w:p w14:paraId="05B83772" w14:textId="48DDFA1C" w:rsidR="00E238B8" w:rsidRPr="00CD367D" w:rsidRDefault="00E238B8" w:rsidP="00066D07">
            <w:pPr>
              <w:autoSpaceDE/>
              <w:autoSpaceDN/>
              <w:adjustRightInd/>
              <w:jc w:val="center"/>
              <w:rPr>
                <w:color w:val="000000"/>
              </w:rPr>
            </w:pPr>
            <w:r>
              <w:rPr>
                <w:color w:val="000000"/>
              </w:rPr>
              <w:t xml:space="preserve">6 </w:t>
            </w:r>
            <w:r w:rsidR="00DD0E42">
              <w:rPr>
                <w:color w:val="000000"/>
              </w:rPr>
              <w:t>860</w:t>
            </w:r>
            <w:r>
              <w:rPr>
                <w:color w:val="000000"/>
              </w:rPr>
              <w:t>,</w:t>
            </w:r>
            <w:r w:rsidR="00DD0E42">
              <w:rPr>
                <w:color w:val="000000"/>
              </w:rPr>
              <w:t>00</w:t>
            </w:r>
          </w:p>
        </w:tc>
        <w:tc>
          <w:tcPr>
            <w:tcW w:w="612" w:type="pct"/>
            <w:vAlign w:val="center"/>
          </w:tcPr>
          <w:p w14:paraId="0733BF06" w14:textId="5ED67943" w:rsidR="00E238B8" w:rsidRPr="00CD367D" w:rsidRDefault="00DD0E42" w:rsidP="00066D07">
            <w:pPr>
              <w:autoSpaceDE/>
              <w:autoSpaceDN/>
              <w:adjustRightInd/>
              <w:jc w:val="right"/>
              <w:rPr>
                <w:color w:val="000000"/>
              </w:rPr>
            </w:pPr>
            <w:r>
              <w:rPr>
                <w:color w:val="000000"/>
              </w:rPr>
              <w:t>82</w:t>
            </w:r>
            <w:r w:rsidR="00E238B8">
              <w:rPr>
                <w:color w:val="000000"/>
              </w:rPr>
              <w:t xml:space="preserve"> </w:t>
            </w:r>
            <w:r>
              <w:rPr>
                <w:color w:val="000000"/>
              </w:rPr>
              <w:t>320</w:t>
            </w:r>
            <w:r w:rsidR="00E238B8">
              <w:rPr>
                <w:color w:val="000000"/>
              </w:rPr>
              <w:t>,</w:t>
            </w:r>
            <w:r>
              <w:rPr>
                <w:color w:val="000000"/>
              </w:rPr>
              <w:t>00</w:t>
            </w:r>
          </w:p>
        </w:tc>
      </w:tr>
      <w:tr w:rsidR="00E238B8" w:rsidRPr="00CD367D" w14:paraId="51C74D52" w14:textId="77777777" w:rsidTr="00333D49">
        <w:trPr>
          <w:trHeight w:val="20"/>
        </w:trPr>
        <w:tc>
          <w:tcPr>
            <w:tcW w:w="236" w:type="pct"/>
            <w:shd w:val="clear" w:color="auto" w:fill="auto"/>
            <w:vAlign w:val="center"/>
            <w:hideMark/>
          </w:tcPr>
          <w:p w14:paraId="5053CBFF" w14:textId="6E128C02" w:rsidR="00E238B8" w:rsidRPr="00CD367D" w:rsidRDefault="00CE1CEB" w:rsidP="00066D07">
            <w:pPr>
              <w:autoSpaceDE/>
              <w:autoSpaceDN/>
              <w:adjustRightInd/>
              <w:jc w:val="center"/>
              <w:rPr>
                <w:color w:val="000000"/>
              </w:rPr>
            </w:pPr>
            <w:r>
              <w:rPr>
                <w:color w:val="000000"/>
              </w:rPr>
              <w:t>10</w:t>
            </w:r>
          </w:p>
        </w:tc>
        <w:tc>
          <w:tcPr>
            <w:tcW w:w="685" w:type="pct"/>
            <w:shd w:val="clear" w:color="auto" w:fill="auto"/>
            <w:vAlign w:val="center"/>
            <w:hideMark/>
          </w:tcPr>
          <w:p w14:paraId="39C5D1E0" w14:textId="77777777" w:rsidR="00E238B8" w:rsidRPr="00CD367D" w:rsidRDefault="00E238B8" w:rsidP="00066D07">
            <w:pPr>
              <w:autoSpaceDE/>
              <w:autoSpaceDN/>
              <w:adjustRightInd/>
              <w:jc w:val="center"/>
              <w:rPr>
                <w:color w:val="000000"/>
              </w:rPr>
            </w:pPr>
            <w:r w:rsidRPr="00CD367D">
              <w:rPr>
                <w:color w:val="000000"/>
              </w:rPr>
              <w:t>Двухопорный комплект установки</w:t>
            </w:r>
          </w:p>
        </w:tc>
        <w:tc>
          <w:tcPr>
            <w:tcW w:w="2146" w:type="pct"/>
            <w:shd w:val="clear" w:color="auto" w:fill="auto"/>
            <w:hideMark/>
          </w:tcPr>
          <w:p w14:paraId="751148DA" w14:textId="3EE0635E" w:rsidR="00E238B8" w:rsidRDefault="00E238B8" w:rsidP="00066D07">
            <w:pPr>
              <w:autoSpaceDE/>
              <w:autoSpaceDN/>
              <w:adjustRightInd/>
              <w:rPr>
                <w:color w:val="000000"/>
              </w:rPr>
            </w:pPr>
            <w:r w:rsidRPr="00CD367D">
              <w:rPr>
                <w:color w:val="000000"/>
              </w:rPr>
              <w:t xml:space="preserve">Двухопорный комплект установки </w:t>
            </w:r>
            <w:r w:rsidRPr="004234BF">
              <w:rPr>
                <w:b/>
                <w:bCs/>
                <w:i/>
                <w:iCs/>
                <w:color w:val="000000"/>
              </w:rPr>
              <w:t>должны быть</w:t>
            </w:r>
            <w:r>
              <w:rPr>
                <w:color w:val="000000"/>
              </w:rPr>
              <w:t xml:space="preserve"> </w:t>
            </w:r>
            <w:r w:rsidRPr="00CD367D">
              <w:rPr>
                <w:color w:val="000000"/>
              </w:rPr>
              <w:t>сварен</w:t>
            </w:r>
            <w:r>
              <w:rPr>
                <w:color w:val="000000"/>
              </w:rPr>
              <w:t xml:space="preserve"> </w:t>
            </w:r>
            <w:r w:rsidRPr="00CD367D">
              <w:rPr>
                <w:color w:val="000000"/>
              </w:rPr>
              <w:t xml:space="preserve">дуговой сваркой из угловой стали и швеллера. Поверхность обрабатывается эпоксидной грунтовкой </w:t>
            </w:r>
            <w:r w:rsidRPr="00CD367D">
              <w:rPr>
                <w:b/>
                <w:i/>
                <w:color w:val="000000"/>
              </w:rPr>
              <w:t>не менее</w:t>
            </w:r>
            <w:r w:rsidR="004234BF">
              <w:rPr>
                <w:b/>
                <w:i/>
                <w:color w:val="000000"/>
              </w:rPr>
              <w:t xml:space="preserve"> </w:t>
            </w:r>
            <w:r w:rsidRPr="00CD367D">
              <w:rPr>
                <w:color w:val="000000"/>
              </w:rPr>
              <w:t xml:space="preserve">30 </w:t>
            </w:r>
            <w:r>
              <w:rPr>
                <w:color w:val="000000"/>
              </w:rPr>
              <w:t>– 40 микрон</w:t>
            </w:r>
            <w:r w:rsidRPr="00CD367D">
              <w:rPr>
                <w:color w:val="000000"/>
              </w:rPr>
              <w:t>, окрашена полиэфирными порошко</w:t>
            </w:r>
            <w:r>
              <w:rPr>
                <w:color w:val="000000"/>
              </w:rPr>
              <w:t>выми атмосферостойкими красками</w:t>
            </w:r>
            <w:r w:rsidRPr="00CD367D">
              <w:rPr>
                <w:color w:val="000000"/>
              </w:rPr>
              <w:t xml:space="preserve">, толщина окраски </w:t>
            </w:r>
            <w:r w:rsidRPr="00CD367D">
              <w:rPr>
                <w:b/>
                <w:i/>
                <w:color w:val="000000"/>
              </w:rPr>
              <w:t>не менее</w:t>
            </w:r>
            <w:r w:rsidR="004234BF">
              <w:rPr>
                <w:b/>
                <w:i/>
                <w:color w:val="000000"/>
              </w:rPr>
              <w:t xml:space="preserve"> </w:t>
            </w:r>
            <w:r w:rsidRPr="00CD367D">
              <w:rPr>
                <w:color w:val="000000"/>
              </w:rPr>
              <w:t>120 микрон. ГОСТ 8240-97. Цвет</w:t>
            </w:r>
            <w:r>
              <w:rPr>
                <w:color w:val="000000"/>
              </w:rPr>
              <w:t>:</w:t>
            </w:r>
            <w:r w:rsidRPr="00CD367D">
              <w:rPr>
                <w:color w:val="000000"/>
              </w:rPr>
              <w:t xml:space="preserve"> </w:t>
            </w:r>
            <w:r>
              <w:rPr>
                <w:color w:val="000000"/>
              </w:rPr>
              <w:t>с</w:t>
            </w:r>
            <w:r w:rsidRPr="00901D95">
              <w:rPr>
                <w:color w:val="000000"/>
              </w:rPr>
              <w:t>еребристо-серый</w:t>
            </w:r>
            <w:r w:rsidRPr="00CD367D">
              <w:rPr>
                <w:color w:val="000000"/>
              </w:rPr>
              <w:t xml:space="preserve"> RAL 7001. Все сварочные работы </w:t>
            </w:r>
            <w:r w:rsidR="004234BF" w:rsidRPr="004234BF">
              <w:rPr>
                <w:b/>
                <w:bCs/>
                <w:i/>
                <w:iCs/>
                <w:color w:val="000000"/>
              </w:rPr>
              <w:t>должны</w:t>
            </w:r>
            <w:r w:rsidR="004234BF">
              <w:rPr>
                <w:color w:val="000000"/>
              </w:rPr>
              <w:t xml:space="preserve"> </w:t>
            </w:r>
            <w:r w:rsidRPr="00CD367D">
              <w:rPr>
                <w:color w:val="000000"/>
              </w:rPr>
              <w:t>соответств</w:t>
            </w:r>
            <w:r w:rsidR="004234BF">
              <w:rPr>
                <w:color w:val="000000"/>
              </w:rPr>
              <w:t xml:space="preserve">овать </w:t>
            </w:r>
            <w:r w:rsidRPr="00CD367D">
              <w:rPr>
                <w:color w:val="000000"/>
              </w:rPr>
              <w:t>ГОСТ 5264-80.</w:t>
            </w:r>
            <w:r>
              <w:rPr>
                <w:color w:val="000000"/>
              </w:rPr>
              <w:t xml:space="preserve"> </w:t>
            </w:r>
            <w:r w:rsidRPr="00CD367D">
              <w:rPr>
                <w:color w:val="000000"/>
              </w:rPr>
              <w:t xml:space="preserve">Все окрашенные детали </w:t>
            </w:r>
            <w:r w:rsidRPr="004234BF">
              <w:rPr>
                <w:b/>
                <w:bCs/>
                <w:i/>
                <w:iCs/>
                <w:color w:val="000000"/>
              </w:rPr>
              <w:t>должны быть</w:t>
            </w:r>
            <w:r w:rsidRPr="00CD367D">
              <w:rPr>
                <w:color w:val="000000"/>
              </w:rPr>
              <w:t xml:space="preserve"> окрашены порошковым способом согласно ГОСТ 9.402-2004.</w:t>
            </w:r>
          </w:p>
          <w:p w14:paraId="3324C22A" w14:textId="77777777" w:rsidR="00E238B8" w:rsidRPr="00CD367D" w:rsidRDefault="00E238B8" w:rsidP="00066D07">
            <w:pPr>
              <w:autoSpaceDE/>
              <w:autoSpaceDN/>
              <w:adjustRightInd/>
              <w:rPr>
                <w:color w:val="000000"/>
              </w:rPr>
            </w:pPr>
            <w:r w:rsidRPr="00901D95">
              <w:rPr>
                <w:color w:val="000000"/>
                <w:u w:val="single"/>
              </w:rPr>
              <w:t>Габаритные размеры изделия, линии изгиба, ви</w:t>
            </w:r>
            <w:r>
              <w:rPr>
                <w:color w:val="000000"/>
                <w:u w:val="single"/>
              </w:rPr>
              <w:t xml:space="preserve">д изделия согласно Приложению № </w:t>
            </w:r>
            <w:r>
              <w:rPr>
                <w:bCs/>
                <w:color w:val="000000"/>
                <w:u w:val="single"/>
              </w:rPr>
              <w:t>13</w:t>
            </w:r>
            <w:r w:rsidRPr="009B2E83">
              <w:rPr>
                <w:bCs/>
                <w:color w:val="000000"/>
                <w:u w:val="single"/>
              </w:rPr>
              <w:t xml:space="preserve"> к </w:t>
            </w:r>
            <w:r>
              <w:rPr>
                <w:bCs/>
                <w:color w:val="000000"/>
                <w:u w:val="single"/>
              </w:rPr>
              <w:t>настоящему Техническому заданию</w:t>
            </w:r>
            <w:r w:rsidRPr="00CD367D">
              <w:rPr>
                <w:color w:val="000000"/>
                <w:u w:val="single"/>
              </w:rPr>
              <w:t>.</w:t>
            </w:r>
          </w:p>
        </w:tc>
        <w:tc>
          <w:tcPr>
            <w:tcW w:w="297" w:type="pct"/>
            <w:shd w:val="clear" w:color="auto" w:fill="auto"/>
            <w:vAlign w:val="center"/>
            <w:hideMark/>
          </w:tcPr>
          <w:p w14:paraId="24399F8C" w14:textId="77777777" w:rsidR="00E238B8" w:rsidRPr="00CD367D" w:rsidRDefault="00E238B8" w:rsidP="00066D07">
            <w:pPr>
              <w:autoSpaceDE/>
              <w:autoSpaceDN/>
              <w:adjustRightInd/>
              <w:jc w:val="center"/>
              <w:rPr>
                <w:color w:val="000000"/>
              </w:rPr>
            </w:pPr>
            <w:r w:rsidRPr="00CD367D">
              <w:rPr>
                <w:color w:val="000000"/>
              </w:rPr>
              <w:t>шт</w:t>
            </w:r>
            <w:r>
              <w:rPr>
                <w:color w:val="000000"/>
              </w:rPr>
              <w:t>.</w:t>
            </w:r>
          </w:p>
        </w:tc>
        <w:tc>
          <w:tcPr>
            <w:tcW w:w="299" w:type="pct"/>
            <w:shd w:val="clear" w:color="auto" w:fill="auto"/>
            <w:vAlign w:val="center"/>
            <w:hideMark/>
          </w:tcPr>
          <w:p w14:paraId="51AA92FA" w14:textId="77777777" w:rsidR="00E238B8" w:rsidRPr="00CD367D" w:rsidRDefault="00E238B8" w:rsidP="00066D07">
            <w:pPr>
              <w:autoSpaceDE/>
              <w:autoSpaceDN/>
              <w:adjustRightInd/>
              <w:jc w:val="center"/>
              <w:rPr>
                <w:color w:val="000000"/>
              </w:rPr>
            </w:pPr>
            <w:r w:rsidRPr="00CD367D">
              <w:rPr>
                <w:color w:val="000000"/>
              </w:rPr>
              <w:t>25</w:t>
            </w:r>
          </w:p>
        </w:tc>
        <w:tc>
          <w:tcPr>
            <w:tcW w:w="725" w:type="pct"/>
            <w:shd w:val="clear" w:color="auto" w:fill="auto"/>
            <w:vAlign w:val="center"/>
            <w:hideMark/>
          </w:tcPr>
          <w:p w14:paraId="17D567D9" w14:textId="13EE838E" w:rsidR="00E238B8" w:rsidRPr="00CD367D" w:rsidRDefault="00E238B8" w:rsidP="00066D07">
            <w:pPr>
              <w:autoSpaceDE/>
              <w:autoSpaceDN/>
              <w:adjustRightInd/>
              <w:jc w:val="center"/>
              <w:rPr>
                <w:color w:val="000000"/>
              </w:rPr>
            </w:pPr>
            <w:r>
              <w:rPr>
                <w:color w:val="000000"/>
              </w:rPr>
              <w:t xml:space="preserve">16 </w:t>
            </w:r>
            <w:r w:rsidR="00DD0E42">
              <w:rPr>
                <w:color w:val="000000"/>
              </w:rPr>
              <w:t>163</w:t>
            </w:r>
            <w:r>
              <w:rPr>
                <w:color w:val="000000"/>
              </w:rPr>
              <w:t>,</w:t>
            </w:r>
            <w:r w:rsidR="00DD0E42">
              <w:rPr>
                <w:color w:val="000000"/>
              </w:rPr>
              <w:t>33</w:t>
            </w:r>
          </w:p>
        </w:tc>
        <w:tc>
          <w:tcPr>
            <w:tcW w:w="612" w:type="pct"/>
            <w:vAlign w:val="center"/>
          </w:tcPr>
          <w:p w14:paraId="70FDC04D" w14:textId="22C68450" w:rsidR="00E238B8" w:rsidRPr="00CD367D" w:rsidRDefault="00DD0E42" w:rsidP="00066D07">
            <w:pPr>
              <w:autoSpaceDE/>
              <w:autoSpaceDN/>
              <w:adjustRightInd/>
              <w:jc w:val="right"/>
              <w:rPr>
                <w:color w:val="000000"/>
              </w:rPr>
            </w:pPr>
            <w:r>
              <w:rPr>
                <w:color w:val="000000"/>
              </w:rPr>
              <w:t>404</w:t>
            </w:r>
            <w:r w:rsidR="00E238B8">
              <w:rPr>
                <w:color w:val="000000"/>
              </w:rPr>
              <w:t xml:space="preserve"> </w:t>
            </w:r>
            <w:r>
              <w:rPr>
                <w:color w:val="000000"/>
              </w:rPr>
              <w:t>083</w:t>
            </w:r>
            <w:r w:rsidR="00E238B8">
              <w:rPr>
                <w:color w:val="000000"/>
              </w:rPr>
              <w:t>,</w:t>
            </w:r>
            <w:r>
              <w:rPr>
                <w:color w:val="000000"/>
              </w:rPr>
              <w:t>25</w:t>
            </w:r>
          </w:p>
        </w:tc>
      </w:tr>
      <w:tr w:rsidR="00333D49" w:rsidRPr="00CD367D" w14:paraId="379C69C4" w14:textId="77777777" w:rsidTr="00333D49">
        <w:trPr>
          <w:trHeight w:val="20"/>
        </w:trPr>
        <w:tc>
          <w:tcPr>
            <w:tcW w:w="236" w:type="pct"/>
            <w:shd w:val="clear" w:color="auto" w:fill="auto"/>
            <w:vAlign w:val="center"/>
            <w:hideMark/>
          </w:tcPr>
          <w:p w14:paraId="2FF81EAD" w14:textId="04994EE0" w:rsidR="00333D49" w:rsidRPr="00CD367D" w:rsidRDefault="00CE1CEB" w:rsidP="00066D07">
            <w:pPr>
              <w:autoSpaceDE/>
              <w:autoSpaceDN/>
              <w:adjustRightInd/>
              <w:jc w:val="center"/>
              <w:rPr>
                <w:color w:val="000000"/>
              </w:rPr>
            </w:pPr>
            <w:r>
              <w:rPr>
                <w:color w:val="000000"/>
              </w:rPr>
              <w:t>11</w:t>
            </w:r>
          </w:p>
        </w:tc>
        <w:tc>
          <w:tcPr>
            <w:tcW w:w="685" w:type="pct"/>
            <w:shd w:val="clear" w:color="auto" w:fill="auto"/>
            <w:vAlign w:val="center"/>
            <w:hideMark/>
          </w:tcPr>
          <w:p w14:paraId="5CBD9528" w14:textId="77777777" w:rsidR="00333D49" w:rsidRPr="00CD367D" w:rsidRDefault="00333D49" w:rsidP="00066D07">
            <w:pPr>
              <w:autoSpaceDE/>
              <w:autoSpaceDN/>
              <w:adjustRightInd/>
              <w:jc w:val="center"/>
              <w:rPr>
                <w:color w:val="000000"/>
              </w:rPr>
            </w:pPr>
            <w:r>
              <w:rPr>
                <w:color w:val="000000"/>
              </w:rPr>
              <w:t xml:space="preserve">Дверь </w:t>
            </w:r>
            <w:r w:rsidRPr="00CD367D">
              <w:rPr>
                <w:color w:val="000000"/>
              </w:rPr>
              <w:t>ЯКНО верхняя</w:t>
            </w:r>
          </w:p>
        </w:tc>
        <w:tc>
          <w:tcPr>
            <w:tcW w:w="2146" w:type="pct"/>
            <w:shd w:val="clear" w:color="auto" w:fill="auto"/>
            <w:hideMark/>
          </w:tcPr>
          <w:p w14:paraId="70101637" w14:textId="77777777" w:rsidR="00333D49" w:rsidRDefault="00333D49" w:rsidP="00066D07">
            <w:pPr>
              <w:autoSpaceDE/>
              <w:autoSpaceDN/>
              <w:adjustRightInd/>
              <w:rPr>
                <w:color w:val="000000"/>
              </w:rPr>
            </w:pPr>
            <w:r>
              <w:rPr>
                <w:color w:val="000000"/>
              </w:rPr>
              <w:t xml:space="preserve">Устойчивость двери </w:t>
            </w:r>
            <w:r w:rsidRPr="00CD367D">
              <w:rPr>
                <w:color w:val="000000"/>
              </w:rPr>
              <w:t xml:space="preserve">к воздействию внешних климатических факторов </w:t>
            </w:r>
            <w:r w:rsidRPr="00CE1CEB">
              <w:rPr>
                <w:b/>
                <w:bCs/>
                <w:i/>
                <w:iCs/>
                <w:color w:val="000000"/>
              </w:rPr>
              <w:t>должна</w:t>
            </w:r>
            <w:r>
              <w:rPr>
                <w:color w:val="000000"/>
              </w:rPr>
              <w:t xml:space="preserve"> </w:t>
            </w:r>
            <w:r w:rsidRPr="00CD367D">
              <w:rPr>
                <w:color w:val="000000"/>
              </w:rPr>
              <w:t>соответств</w:t>
            </w:r>
            <w:r>
              <w:rPr>
                <w:color w:val="000000"/>
              </w:rPr>
              <w:t xml:space="preserve">овать климатическому исполнению У1 по </w:t>
            </w:r>
            <w:r w:rsidRPr="00CD367D">
              <w:rPr>
                <w:color w:val="000000"/>
              </w:rPr>
              <w:t>ГОСТ 15150-1969:</w:t>
            </w:r>
          </w:p>
          <w:p w14:paraId="34313165" w14:textId="77777777" w:rsidR="00333D49" w:rsidRDefault="00333D49" w:rsidP="00066D07">
            <w:pPr>
              <w:autoSpaceDE/>
              <w:autoSpaceDN/>
              <w:adjustRightInd/>
              <w:rPr>
                <w:color w:val="000000"/>
              </w:rPr>
            </w:pPr>
            <w:r>
              <w:rPr>
                <w:color w:val="000000"/>
              </w:rPr>
              <w:br w:type="page"/>
              <w:t xml:space="preserve">- верхнее значение </w:t>
            </w:r>
            <w:r w:rsidRPr="00CD367D">
              <w:rPr>
                <w:color w:val="000000"/>
              </w:rPr>
              <w:t xml:space="preserve">температуры воздуха при эксплуатации </w:t>
            </w:r>
            <w:r>
              <w:rPr>
                <w:color w:val="000000"/>
              </w:rPr>
              <w:t>–</w:t>
            </w:r>
            <w:r w:rsidRPr="00CD367D">
              <w:rPr>
                <w:color w:val="000000"/>
              </w:rPr>
              <w:t xml:space="preserve"> плюс 40ºС</w:t>
            </w:r>
            <w:r>
              <w:rPr>
                <w:color w:val="000000"/>
              </w:rPr>
              <w:t>;</w:t>
            </w:r>
            <w:r w:rsidRPr="00CD367D">
              <w:rPr>
                <w:color w:val="000000"/>
              </w:rPr>
              <w:t xml:space="preserve">                                                                   - нижнее значение</w:t>
            </w:r>
            <w:r>
              <w:rPr>
                <w:color w:val="000000"/>
              </w:rPr>
              <w:t xml:space="preserve"> </w:t>
            </w:r>
            <w:r w:rsidRPr="00CD367D">
              <w:rPr>
                <w:color w:val="000000"/>
              </w:rPr>
              <w:t>температуры в</w:t>
            </w:r>
            <w:r>
              <w:rPr>
                <w:color w:val="000000"/>
              </w:rPr>
              <w:t xml:space="preserve">оздуха при эксплуатации – </w:t>
            </w:r>
            <w:r w:rsidRPr="00CD367D">
              <w:rPr>
                <w:color w:val="000000"/>
              </w:rPr>
              <w:t>минус  45ºС</w:t>
            </w:r>
            <w:r>
              <w:rPr>
                <w:color w:val="000000"/>
              </w:rPr>
              <w:t>;</w:t>
            </w:r>
          </w:p>
          <w:p w14:paraId="5E40BB71" w14:textId="2DAB1244" w:rsidR="00333D49" w:rsidRDefault="00333D49" w:rsidP="00066D07">
            <w:pPr>
              <w:autoSpaceDE/>
              <w:autoSpaceDN/>
              <w:adjustRightInd/>
              <w:rPr>
                <w:color w:val="000000"/>
              </w:rPr>
            </w:pPr>
            <w:r w:rsidRPr="00CD367D">
              <w:rPr>
                <w:color w:val="000000"/>
              </w:rPr>
              <w:br w:type="page"/>
              <w:t xml:space="preserve">- влажность воздуха – 75 % при плюс 15ºС.                                                                                                         В двери </w:t>
            </w:r>
            <w:r w:rsidRPr="00CE1CEB">
              <w:rPr>
                <w:b/>
                <w:bCs/>
                <w:i/>
                <w:iCs/>
                <w:color w:val="000000"/>
              </w:rPr>
              <w:t xml:space="preserve">должна быть </w:t>
            </w:r>
            <w:r w:rsidRPr="00CD367D">
              <w:rPr>
                <w:color w:val="000000"/>
              </w:rPr>
              <w:t xml:space="preserve">предусмотрена изоляция, рассчитанная на нормальную работу при выпадении росы, или </w:t>
            </w:r>
            <w:r w:rsidRPr="00CE1CEB">
              <w:rPr>
                <w:b/>
                <w:bCs/>
                <w:i/>
                <w:iCs/>
                <w:color w:val="000000"/>
              </w:rPr>
              <w:t>должны быть</w:t>
            </w:r>
            <w:r w:rsidRPr="00CD367D">
              <w:rPr>
                <w:color w:val="000000"/>
              </w:rPr>
              <w:t xml:space="preserve"> предусмотрены конструкцией меры, исключающие возможность ее образования. Конструкция двери в части механической прочности должна обеспечивать нормальные условия работы и транспортирования без каких-либо остаточных деформаций или повреждений, препятствующих нормальной работе ЯКНО.</w:t>
            </w:r>
            <w:r>
              <w:rPr>
                <w:color w:val="000000"/>
              </w:rPr>
              <w:t xml:space="preserve"> </w:t>
            </w:r>
            <w:r w:rsidRPr="00CD367D">
              <w:rPr>
                <w:color w:val="000000"/>
              </w:rPr>
              <w:t xml:space="preserve">Толщина листа </w:t>
            </w:r>
            <w:r w:rsidRPr="00CE1CEB">
              <w:rPr>
                <w:b/>
                <w:bCs/>
                <w:i/>
                <w:iCs/>
                <w:color w:val="000000"/>
              </w:rPr>
              <w:t>должна быть</w:t>
            </w:r>
            <w:r w:rsidRPr="00CD367D">
              <w:rPr>
                <w:color w:val="000000"/>
              </w:rPr>
              <w:t xml:space="preserve"> </w:t>
            </w:r>
            <w:r w:rsidRPr="00CD367D">
              <w:rPr>
                <w:b/>
                <w:i/>
                <w:color w:val="000000"/>
              </w:rPr>
              <w:t>не менее</w:t>
            </w:r>
            <w:r w:rsidRPr="00CD367D">
              <w:rPr>
                <w:color w:val="000000"/>
              </w:rPr>
              <w:t xml:space="preserve"> 2мм.</w:t>
            </w:r>
            <w:r>
              <w:rPr>
                <w:color w:val="000000"/>
              </w:rPr>
              <w:t xml:space="preserve"> </w:t>
            </w:r>
            <w:r w:rsidRPr="00CD367D">
              <w:rPr>
                <w:color w:val="000000"/>
              </w:rPr>
              <w:t>Мета</w:t>
            </w:r>
            <w:r>
              <w:rPr>
                <w:color w:val="000000"/>
              </w:rPr>
              <w:t>л</w:t>
            </w:r>
            <w:r w:rsidRPr="00CD367D">
              <w:rPr>
                <w:color w:val="000000"/>
              </w:rPr>
              <w:t>л</w:t>
            </w:r>
            <w:r>
              <w:rPr>
                <w:color w:val="000000"/>
              </w:rPr>
              <w:t>:</w:t>
            </w:r>
            <w:r w:rsidRPr="00CD367D">
              <w:rPr>
                <w:color w:val="000000"/>
              </w:rPr>
              <w:t xml:space="preserve"> лист оцинкова</w:t>
            </w:r>
            <w:r>
              <w:rPr>
                <w:color w:val="000000"/>
              </w:rPr>
              <w:t>нный ГОСТ 14918-</w:t>
            </w:r>
            <w:r w:rsidR="009017E3">
              <w:rPr>
                <w:color w:val="000000"/>
              </w:rPr>
              <w:t>2020</w:t>
            </w:r>
            <w:r>
              <w:rPr>
                <w:color w:val="000000"/>
              </w:rPr>
              <w:t xml:space="preserve">. </w:t>
            </w:r>
            <w:r w:rsidRPr="00CD367D">
              <w:rPr>
                <w:color w:val="000000"/>
              </w:rPr>
              <w:t xml:space="preserve">Все сварочные работы </w:t>
            </w:r>
            <w:r w:rsidRPr="00CE1CEB">
              <w:rPr>
                <w:b/>
                <w:bCs/>
                <w:i/>
                <w:iCs/>
                <w:color w:val="000000"/>
              </w:rPr>
              <w:t>должны</w:t>
            </w:r>
            <w:r w:rsidRPr="00CD367D">
              <w:rPr>
                <w:color w:val="000000"/>
              </w:rPr>
              <w:t xml:space="preserve"> с</w:t>
            </w:r>
            <w:r>
              <w:rPr>
                <w:color w:val="000000"/>
              </w:rPr>
              <w:t xml:space="preserve">оответствовать ГОСТ 5264-80. </w:t>
            </w:r>
            <w:r w:rsidRPr="00CD367D">
              <w:rPr>
                <w:color w:val="000000"/>
              </w:rPr>
              <w:t xml:space="preserve">Дверь </w:t>
            </w:r>
            <w:r w:rsidRPr="00CE1CEB">
              <w:rPr>
                <w:b/>
                <w:bCs/>
                <w:i/>
                <w:iCs/>
                <w:color w:val="000000"/>
              </w:rPr>
              <w:t>должна быть</w:t>
            </w:r>
            <w:r>
              <w:rPr>
                <w:color w:val="000000"/>
              </w:rPr>
              <w:t xml:space="preserve"> окрашена </w:t>
            </w:r>
            <w:r w:rsidRPr="00CD367D">
              <w:rPr>
                <w:color w:val="000000"/>
              </w:rPr>
              <w:t xml:space="preserve">в </w:t>
            </w:r>
            <w:r>
              <w:rPr>
                <w:color w:val="000000"/>
              </w:rPr>
              <w:t>с</w:t>
            </w:r>
            <w:r w:rsidRPr="00901D95">
              <w:rPr>
                <w:color w:val="000000"/>
              </w:rPr>
              <w:t>еребристо-серый</w:t>
            </w:r>
            <w:r>
              <w:rPr>
                <w:color w:val="000000"/>
              </w:rPr>
              <w:t xml:space="preserve"> цвет RAL 7001. Все окрашенные детали </w:t>
            </w:r>
            <w:r w:rsidRPr="00CE1CEB">
              <w:rPr>
                <w:b/>
                <w:bCs/>
                <w:i/>
                <w:iCs/>
                <w:color w:val="000000"/>
              </w:rPr>
              <w:t>должны быть</w:t>
            </w:r>
            <w:r w:rsidRPr="00CD367D">
              <w:rPr>
                <w:color w:val="000000"/>
              </w:rPr>
              <w:t xml:space="preserve"> окрашены порошковым способом согласно ГОСТ 9.402-2004.</w:t>
            </w:r>
            <w:r>
              <w:rPr>
                <w:color w:val="000000"/>
              </w:rPr>
              <w:t xml:space="preserve"> </w:t>
            </w:r>
          </w:p>
          <w:p w14:paraId="7463D063" w14:textId="77777777" w:rsidR="00333D49" w:rsidRPr="00CD367D" w:rsidRDefault="00333D49" w:rsidP="00066D07">
            <w:pPr>
              <w:autoSpaceDE/>
              <w:autoSpaceDN/>
              <w:adjustRightInd/>
              <w:rPr>
                <w:color w:val="000000"/>
              </w:rPr>
            </w:pPr>
            <w:r w:rsidRPr="00901D95">
              <w:rPr>
                <w:color w:val="000000"/>
                <w:u w:val="single"/>
              </w:rPr>
              <w:t>Габаритные размеры изделия, линии изгиба, ви</w:t>
            </w:r>
            <w:r>
              <w:rPr>
                <w:color w:val="000000"/>
                <w:u w:val="single"/>
              </w:rPr>
              <w:t xml:space="preserve">д изделия согласно Приложению № </w:t>
            </w:r>
            <w:r>
              <w:rPr>
                <w:bCs/>
                <w:color w:val="000000"/>
                <w:u w:val="single"/>
              </w:rPr>
              <w:t>4</w:t>
            </w:r>
            <w:r w:rsidRPr="009B2E83">
              <w:rPr>
                <w:bCs/>
                <w:color w:val="000000"/>
                <w:u w:val="single"/>
              </w:rPr>
              <w:t xml:space="preserve"> к </w:t>
            </w:r>
            <w:r>
              <w:rPr>
                <w:bCs/>
                <w:color w:val="000000"/>
                <w:u w:val="single"/>
              </w:rPr>
              <w:t xml:space="preserve">настоящему </w:t>
            </w:r>
            <w:r>
              <w:rPr>
                <w:bCs/>
                <w:color w:val="000000"/>
                <w:u w:val="single"/>
              </w:rPr>
              <w:lastRenderedPageBreak/>
              <w:t>Техническому заданию</w:t>
            </w:r>
            <w:r w:rsidRPr="00CD367D">
              <w:rPr>
                <w:color w:val="000000"/>
                <w:u w:val="single"/>
              </w:rPr>
              <w:t>.</w:t>
            </w:r>
          </w:p>
        </w:tc>
        <w:tc>
          <w:tcPr>
            <w:tcW w:w="297" w:type="pct"/>
            <w:shd w:val="clear" w:color="auto" w:fill="auto"/>
            <w:vAlign w:val="center"/>
            <w:hideMark/>
          </w:tcPr>
          <w:p w14:paraId="343E6D36" w14:textId="77777777" w:rsidR="00333D49" w:rsidRPr="00CD367D" w:rsidRDefault="00333D49" w:rsidP="00066D07">
            <w:pPr>
              <w:autoSpaceDE/>
              <w:autoSpaceDN/>
              <w:adjustRightInd/>
              <w:jc w:val="center"/>
              <w:rPr>
                <w:color w:val="000000"/>
              </w:rPr>
            </w:pPr>
            <w:r w:rsidRPr="00CD367D">
              <w:rPr>
                <w:color w:val="000000"/>
              </w:rPr>
              <w:lastRenderedPageBreak/>
              <w:t>шт</w:t>
            </w:r>
            <w:r>
              <w:rPr>
                <w:color w:val="000000"/>
              </w:rPr>
              <w:t>.</w:t>
            </w:r>
          </w:p>
        </w:tc>
        <w:tc>
          <w:tcPr>
            <w:tcW w:w="299" w:type="pct"/>
            <w:shd w:val="clear" w:color="auto" w:fill="auto"/>
            <w:vAlign w:val="center"/>
            <w:hideMark/>
          </w:tcPr>
          <w:p w14:paraId="59F08536" w14:textId="77777777" w:rsidR="00333D49" w:rsidRPr="00CD367D" w:rsidRDefault="00333D49" w:rsidP="00066D07">
            <w:pPr>
              <w:autoSpaceDE/>
              <w:autoSpaceDN/>
              <w:adjustRightInd/>
              <w:jc w:val="center"/>
              <w:rPr>
                <w:color w:val="000000"/>
              </w:rPr>
            </w:pPr>
            <w:r w:rsidRPr="00CD367D">
              <w:rPr>
                <w:color w:val="000000"/>
              </w:rPr>
              <w:t>12</w:t>
            </w:r>
          </w:p>
        </w:tc>
        <w:tc>
          <w:tcPr>
            <w:tcW w:w="725" w:type="pct"/>
            <w:shd w:val="clear" w:color="auto" w:fill="auto"/>
            <w:vAlign w:val="center"/>
            <w:hideMark/>
          </w:tcPr>
          <w:p w14:paraId="7B33453A" w14:textId="75DF93CF" w:rsidR="00333D49" w:rsidRPr="00CD367D" w:rsidRDefault="00333D49" w:rsidP="00066D07">
            <w:pPr>
              <w:autoSpaceDE/>
              <w:autoSpaceDN/>
              <w:adjustRightInd/>
              <w:jc w:val="center"/>
              <w:rPr>
                <w:color w:val="000000"/>
              </w:rPr>
            </w:pPr>
            <w:r>
              <w:rPr>
                <w:color w:val="000000"/>
              </w:rPr>
              <w:t xml:space="preserve">2 </w:t>
            </w:r>
            <w:r w:rsidR="00DD0E42">
              <w:rPr>
                <w:color w:val="000000"/>
              </w:rPr>
              <w:t>726</w:t>
            </w:r>
            <w:r>
              <w:rPr>
                <w:color w:val="000000"/>
              </w:rPr>
              <w:t>,</w:t>
            </w:r>
            <w:r w:rsidR="00DD0E42">
              <w:rPr>
                <w:color w:val="000000"/>
              </w:rPr>
              <w:t>67</w:t>
            </w:r>
          </w:p>
        </w:tc>
        <w:tc>
          <w:tcPr>
            <w:tcW w:w="612" w:type="pct"/>
            <w:vAlign w:val="center"/>
          </w:tcPr>
          <w:p w14:paraId="78F3AF63" w14:textId="60FFE154" w:rsidR="00333D49" w:rsidRPr="00CD367D" w:rsidRDefault="00333D49" w:rsidP="00066D07">
            <w:pPr>
              <w:autoSpaceDE/>
              <w:autoSpaceDN/>
              <w:adjustRightInd/>
              <w:jc w:val="right"/>
              <w:rPr>
                <w:color w:val="000000"/>
              </w:rPr>
            </w:pPr>
            <w:r>
              <w:rPr>
                <w:color w:val="000000"/>
              </w:rPr>
              <w:t xml:space="preserve">32 </w:t>
            </w:r>
            <w:r w:rsidR="00DD0E42">
              <w:rPr>
                <w:color w:val="000000"/>
              </w:rPr>
              <w:t>720</w:t>
            </w:r>
            <w:r>
              <w:rPr>
                <w:color w:val="000000"/>
              </w:rPr>
              <w:t>,</w:t>
            </w:r>
            <w:r w:rsidR="00DD0E42">
              <w:rPr>
                <w:color w:val="000000"/>
              </w:rPr>
              <w:t>04</w:t>
            </w:r>
          </w:p>
        </w:tc>
      </w:tr>
      <w:tr w:rsidR="00333D49" w:rsidRPr="00CD367D" w14:paraId="668FD08C" w14:textId="77777777" w:rsidTr="00333D49">
        <w:trPr>
          <w:trHeight w:val="20"/>
        </w:trPr>
        <w:tc>
          <w:tcPr>
            <w:tcW w:w="236" w:type="pct"/>
            <w:shd w:val="clear" w:color="auto" w:fill="auto"/>
            <w:vAlign w:val="center"/>
            <w:hideMark/>
          </w:tcPr>
          <w:p w14:paraId="06926756" w14:textId="5D5BB578" w:rsidR="00333D49" w:rsidRPr="00CD367D" w:rsidRDefault="00CE1CEB" w:rsidP="00066D07">
            <w:pPr>
              <w:autoSpaceDE/>
              <w:autoSpaceDN/>
              <w:adjustRightInd/>
              <w:jc w:val="center"/>
              <w:rPr>
                <w:color w:val="000000"/>
              </w:rPr>
            </w:pPr>
            <w:r>
              <w:rPr>
                <w:color w:val="000000"/>
              </w:rPr>
              <w:t>12</w:t>
            </w:r>
          </w:p>
        </w:tc>
        <w:tc>
          <w:tcPr>
            <w:tcW w:w="685" w:type="pct"/>
            <w:shd w:val="clear" w:color="auto" w:fill="auto"/>
            <w:vAlign w:val="center"/>
            <w:hideMark/>
          </w:tcPr>
          <w:p w14:paraId="39930DA2" w14:textId="77777777" w:rsidR="00333D49" w:rsidRPr="00CD367D" w:rsidRDefault="00333D49" w:rsidP="00066D07">
            <w:pPr>
              <w:autoSpaceDE/>
              <w:autoSpaceDN/>
              <w:adjustRightInd/>
              <w:jc w:val="center"/>
              <w:rPr>
                <w:color w:val="000000"/>
              </w:rPr>
            </w:pPr>
            <w:r w:rsidRPr="00CD367D">
              <w:rPr>
                <w:color w:val="000000"/>
              </w:rPr>
              <w:t>Дверь ЯКНО нижняя</w:t>
            </w:r>
          </w:p>
        </w:tc>
        <w:tc>
          <w:tcPr>
            <w:tcW w:w="2146" w:type="pct"/>
            <w:shd w:val="clear" w:color="auto" w:fill="auto"/>
            <w:hideMark/>
          </w:tcPr>
          <w:p w14:paraId="597ECCF4" w14:textId="1E35BE09" w:rsidR="00333D49" w:rsidRDefault="00333D49" w:rsidP="00066D07">
            <w:pPr>
              <w:autoSpaceDE/>
              <w:autoSpaceDN/>
              <w:adjustRightInd/>
              <w:rPr>
                <w:color w:val="000000"/>
              </w:rPr>
            </w:pPr>
            <w:r w:rsidRPr="00CD367D">
              <w:rPr>
                <w:color w:val="000000"/>
              </w:rPr>
              <w:t>Устойчивость двери к воздействию внешних климатических факторов</w:t>
            </w:r>
            <w:r w:rsidR="00CE1CEB">
              <w:rPr>
                <w:color w:val="000000"/>
              </w:rPr>
              <w:t xml:space="preserve"> </w:t>
            </w:r>
            <w:r w:rsidR="00CE1CEB" w:rsidRPr="00CE1CEB">
              <w:rPr>
                <w:b/>
                <w:bCs/>
                <w:i/>
                <w:iCs/>
                <w:color w:val="000000"/>
              </w:rPr>
              <w:t>должна</w:t>
            </w:r>
            <w:r w:rsidRPr="00CD367D">
              <w:rPr>
                <w:color w:val="000000"/>
              </w:rPr>
              <w:t xml:space="preserve"> соответств</w:t>
            </w:r>
            <w:r w:rsidR="00CE1CEB">
              <w:rPr>
                <w:color w:val="000000"/>
              </w:rPr>
              <w:t xml:space="preserve">овать </w:t>
            </w:r>
            <w:r w:rsidRPr="00CD367D">
              <w:rPr>
                <w:color w:val="000000"/>
              </w:rPr>
              <w:t>кли</w:t>
            </w:r>
            <w:r>
              <w:rPr>
                <w:color w:val="000000"/>
              </w:rPr>
              <w:t xml:space="preserve">матическому исполнению У1 по </w:t>
            </w:r>
            <w:r w:rsidRPr="00CD367D">
              <w:rPr>
                <w:color w:val="000000"/>
              </w:rPr>
              <w:t xml:space="preserve">ГОСТ </w:t>
            </w:r>
            <w:r>
              <w:rPr>
                <w:color w:val="000000"/>
              </w:rPr>
              <w:t>15150-1969:</w:t>
            </w:r>
            <w:r>
              <w:rPr>
                <w:color w:val="000000"/>
              </w:rPr>
              <w:br/>
              <w:t xml:space="preserve">- верхнее значение </w:t>
            </w:r>
            <w:r w:rsidRPr="00CD367D">
              <w:rPr>
                <w:color w:val="000000"/>
              </w:rPr>
              <w:t xml:space="preserve">температуры воздуха при эксплуатации </w:t>
            </w:r>
            <w:r>
              <w:rPr>
                <w:color w:val="000000"/>
              </w:rPr>
              <w:t>–</w:t>
            </w:r>
            <w:r w:rsidRPr="00CD367D">
              <w:rPr>
                <w:color w:val="000000"/>
              </w:rPr>
              <w:t xml:space="preserve"> плюс 40ºС</w:t>
            </w:r>
            <w:r>
              <w:rPr>
                <w:color w:val="000000"/>
              </w:rPr>
              <w:t>;</w:t>
            </w:r>
            <w:r w:rsidRPr="00CD367D">
              <w:rPr>
                <w:color w:val="000000"/>
              </w:rPr>
              <w:t xml:space="preserve">                                                                   - нижнее значение температ</w:t>
            </w:r>
            <w:r>
              <w:rPr>
                <w:color w:val="000000"/>
              </w:rPr>
              <w:t xml:space="preserve">уры воздуха при эксплуатации – </w:t>
            </w:r>
            <w:r w:rsidRPr="00CD367D">
              <w:rPr>
                <w:color w:val="000000"/>
              </w:rPr>
              <w:t xml:space="preserve">минус </w:t>
            </w:r>
            <w:r>
              <w:rPr>
                <w:color w:val="000000"/>
              </w:rPr>
              <w:t>45ºС;</w:t>
            </w:r>
            <w:r w:rsidRPr="00CD367D">
              <w:rPr>
                <w:color w:val="000000"/>
              </w:rPr>
              <w:br/>
              <w:t>-</w:t>
            </w:r>
            <w:r>
              <w:rPr>
                <w:color w:val="000000"/>
              </w:rPr>
              <w:t xml:space="preserve"> влажность воздуха – 75 % при </w:t>
            </w:r>
            <w:r w:rsidRPr="00CD367D">
              <w:rPr>
                <w:color w:val="000000"/>
              </w:rPr>
              <w:t xml:space="preserve">плюс 15ºС.                                                                                                         В двери </w:t>
            </w:r>
            <w:r w:rsidRPr="00CE1CEB">
              <w:rPr>
                <w:b/>
                <w:bCs/>
                <w:i/>
                <w:iCs/>
                <w:color w:val="000000"/>
              </w:rPr>
              <w:t>должна быть</w:t>
            </w:r>
            <w:r w:rsidRPr="00CD367D">
              <w:rPr>
                <w:color w:val="000000"/>
              </w:rPr>
              <w:t xml:space="preserve"> предусмотрена изоляция, рассчитанная на нормальную работу при выпадении росы, или должны быть предусмотрены конструкцией меры, исключающие возможность ее образования. Конструкция двери в части механической прочности </w:t>
            </w:r>
            <w:r w:rsidRPr="00CE1CEB">
              <w:rPr>
                <w:b/>
                <w:bCs/>
                <w:i/>
                <w:iCs/>
                <w:color w:val="000000"/>
              </w:rPr>
              <w:t>должна</w:t>
            </w:r>
            <w:r w:rsidRPr="00CD367D">
              <w:rPr>
                <w:color w:val="000000"/>
              </w:rPr>
              <w:t xml:space="preserve"> обеспечивать нормальные условия работы и транспортирования без каких-либо остаточных деформаций или повреждений, препятствующих нормальной работе ЯКНО.</w:t>
            </w:r>
            <w:r>
              <w:rPr>
                <w:color w:val="000000"/>
              </w:rPr>
              <w:t xml:space="preserve"> </w:t>
            </w:r>
            <w:r w:rsidRPr="00CD367D">
              <w:rPr>
                <w:color w:val="000000"/>
              </w:rPr>
              <w:t xml:space="preserve">Толщина листа </w:t>
            </w:r>
            <w:r w:rsidRPr="00CE1CEB">
              <w:rPr>
                <w:b/>
                <w:bCs/>
                <w:i/>
                <w:iCs/>
                <w:color w:val="000000"/>
              </w:rPr>
              <w:t>должна быть</w:t>
            </w:r>
            <w:r w:rsidRPr="00CD367D">
              <w:rPr>
                <w:color w:val="000000"/>
              </w:rPr>
              <w:t xml:space="preserve"> </w:t>
            </w:r>
            <w:r w:rsidRPr="00CD367D">
              <w:rPr>
                <w:b/>
                <w:i/>
                <w:color w:val="000000"/>
              </w:rPr>
              <w:t>не менее</w:t>
            </w:r>
            <w:r w:rsidRPr="00CD367D">
              <w:rPr>
                <w:color w:val="000000"/>
              </w:rPr>
              <w:t xml:space="preserve"> 2</w:t>
            </w:r>
            <w:r w:rsidR="00100C91">
              <w:rPr>
                <w:color w:val="000000"/>
              </w:rPr>
              <w:t xml:space="preserve"> </w:t>
            </w:r>
            <w:r w:rsidRPr="00CD367D">
              <w:rPr>
                <w:color w:val="000000"/>
              </w:rPr>
              <w:t>мм.</w:t>
            </w:r>
            <w:r>
              <w:rPr>
                <w:color w:val="000000"/>
              </w:rPr>
              <w:t xml:space="preserve"> </w:t>
            </w:r>
            <w:r w:rsidRPr="00CD367D">
              <w:rPr>
                <w:color w:val="000000"/>
              </w:rPr>
              <w:t>Мета</w:t>
            </w:r>
            <w:r>
              <w:rPr>
                <w:color w:val="000000"/>
              </w:rPr>
              <w:t>л</w:t>
            </w:r>
            <w:r w:rsidRPr="00CD367D">
              <w:rPr>
                <w:color w:val="000000"/>
              </w:rPr>
              <w:t>л</w:t>
            </w:r>
            <w:r>
              <w:rPr>
                <w:color w:val="000000"/>
              </w:rPr>
              <w:t>:</w:t>
            </w:r>
            <w:r w:rsidRPr="00CD367D">
              <w:rPr>
                <w:color w:val="000000"/>
              </w:rPr>
              <w:t xml:space="preserve"> лист оцинкованный ГОСТ 14918-</w:t>
            </w:r>
            <w:r w:rsidR="009017E3">
              <w:rPr>
                <w:color w:val="000000"/>
              </w:rPr>
              <w:t>2020</w:t>
            </w:r>
            <w:r w:rsidRPr="00CD367D">
              <w:rPr>
                <w:color w:val="000000"/>
              </w:rPr>
              <w:t>.</w:t>
            </w:r>
            <w:r>
              <w:rPr>
                <w:color w:val="000000"/>
              </w:rPr>
              <w:t xml:space="preserve"> </w:t>
            </w:r>
            <w:r w:rsidRPr="00CD367D">
              <w:rPr>
                <w:color w:val="000000"/>
              </w:rPr>
              <w:t xml:space="preserve">Все сварочные работы </w:t>
            </w:r>
            <w:r w:rsidRPr="00CE1CEB">
              <w:rPr>
                <w:b/>
                <w:bCs/>
                <w:i/>
                <w:iCs/>
                <w:color w:val="000000"/>
              </w:rPr>
              <w:t>должны</w:t>
            </w:r>
            <w:r w:rsidRPr="00CD367D">
              <w:rPr>
                <w:color w:val="000000"/>
              </w:rPr>
              <w:t xml:space="preserve"> со</w:t>
            </w:r>
            <w:r>
              <w:rPr>
                <w:color w:val="000000"/>
              </w:rPr>
              <w:t xml:space="preserve">ответствовать ГОСТ 5264-80. </w:t>
            </w:r>
            <w:r w:rsidRPr="00CD367D">
              <w:rPr>
                <w:color w:val="000000"/>
              </w:rPr>
              <w:t xml:space="preserve">Дверь </w:t>
            </w:r>
            <w:r w:rsidRPr="00CE1CEB">
              <w:rPr>
                <w:b/>
                <w:bCs/>
                <w:i/>
                <w:iCs/>
                <w:color w:val="000000"/>
              </w:rPr>
              <w:t>должна быть</w:t>
            </w:r>
            <w:r>
              <w:rPr>
                <w:color w:val="000000"/>
              </w:rPr>
              <w:t xml:space="preserve"> окрашена </w:t>
            </w:r>
            <w:r w:rsidRPr="00CD367D">
              <w:rPr>
                <w:color w:val="000000"/>
              </w:rPr>
              <w:t xml:space="preserve">в </w:t>
            </w:r>
            <w:r>
              <w:rPr>
                <w:color w:val="000000"/>
              </w:rPr>
              <w:t>с</w:t>
            </w:r>
            <w:r w:rsidRPr="00901D95">
              <w:rPr>
                <w:color w:val="000000"/>
              </w:rPr>
              <w:t>еребристо-серый</w:t>
            </w:r>
            <w:r w:rsidRPr="00CD367D">
              <w:rPr>
                <w:color w:val="000000"/>
              </w:rPr>
              <w:t xml:space="preserve"> цвет RAL 7001.</w:t>
            </w:r>
            <w:r>
              <w:rPr>
                <w:color w:val="000000"/>
              </w:rPr>
              <w:t xml:space="preserve"> </w:t>
            </w:r>
            <w:r w:rsidRPr="00CD367D">
              <w:rPr>
                <w:color w:val="000000"/>
              </w:rPr>
              <w:t xml:space="preserve">Все </w:t>
            </w:r>
            <w:r>
              <w:rPr>
                <w:color w:val="000000"/>
              </w:rPr>
              <w:t xml:space="preserve">окрашенные детали </w:t>
            </w:r>
            <w:r w:rsidRPr="00CE1CEB">
              <w:rPr>
                <w:b/>
                <w:bCs/>
                <w:i/>
                <w:iCs/>
                <w:color w:val="000000"/>
              </w:rPr>
              <w:t>должны быть</w:t>
            </w:r>
            <w:r w:rsidRPr="00CD367D">
              <w:rPr>
                <w:color w:val="000000"/>
              </w:rPr>
              <w:t xml:space="preserve"> окрашены порошковым способом согласно ГОСТ 9.402-2004 </w:t>
            </w:r>
          </w:p>
          <w:p w14:paraId="708982F5" w14:textId="77777777" w:rsidR="00333D49" w:rsidRPr="00CD367D" w:rsidRDefault="00333D49" w:rsidP="00066D07">
            <w:pPr>
              <w:autoSpaceDE/>
              <w:autoSpaceDN/>
              <w:adjustRightInd/>
              <w:rPr>
                <w:color w:val="000000"/>
              </w:rPr>
            </w:pPr>
            <w:r w:rsidRPr="00901D95">
              <w:rPr>
                <w:color w:val="000000"/>
                <w:u w:val="single"/>
              </w:rPr>
              <w:t>Габаритные размеры изделия, линии изгиба, ви</w:t>
            </w:r>
            <w:r>
              <w:rPr>
                <w:color w:val="000000"/>
                <w:u w:val="single"/>
              </w:rPr>
              <w:t xml:space="preserve">д изделия согласно Приложению № </w:t>
            </w:r>
            <w:r>
              <w:rPr>
                <w:bCs/>
                <w:color w:val="000000"/>
                <w:u w:val="single"/>
              </w:rPr>
              <w:t>5</w:t>
            </w:r>
            <w:r w:rsidRPr="009B2E83">
              <w:rPr>
                <w:bCs/>
                <w:color w:val="000000"/>
                <w:u w:val="single"/>
              </w:rPr>
              <w:t xml:space="preserve"> к </w:t>
            </w:r>
            <w:r>
              <w:rPr>
                <w:bCs/>
                <w:color w:val="000000"/>
                <w:u w:val="single"/>
              </w:rPr>
              <w:t>настоящему Техническому заданию</w:t>
            </w:r>
            <w:r w:rsidRPr="00CD367D">
              <w:rPr>
                <w:color w:val="000000"/>
                <w:u w:val="single"/>
              </w:rPr>
              <w:t>.</w:t>
            </w:r>
          </w:p>
        </w:tc>
        <w:tc>
          <w:tcPr>
            <w:tcW w:w="297" w:type="pct"/>
            <w:shd w:val="clear" w:color="auto" w:fill="auto"/>
            <w:vAlign w:val="center"/>
            <w:hideMark/>
          </w:tcPr>
          <w:p w14:paraId="6671D46F" w14:textId="77777777" w:rsidR="00333D49" w:rsidRPr="00CD367D" w:rsidRDefault="00333D49" w:rsidP="00066D07">
            <w:pPr>
              <w:autoSpaceDE/>
              <w:autoSpaceDN/>
              <w:adjustRightInd/>
              <w:jc w:val="center"/>
              <w:rPr>
                <w:color w:val="000000"/>
              </w:rPr>
            </w:pPr>
            <w:r w:rsidRPr="00CD367D">
              <w:rPr>
                <w:color w:val="000000"/>
              </w:rPr>
              <w:t>шт</w:t>
            </w:r>
            <w:r>
              <w:rPr>
                <w:color w:val="000000"/>
              </w:rPr>
              <w:t>.</w:t>
            </w:r>
          </w:p>
        </w:tc>
        <w:tc>
          <w:tcPr>
            <w:tcW w:w="299" w:type="pct"/>
            <w:shd w:val="clear" w:color="auto" w:fill="auto"/>
            <w:vAlign w:val="center"/>
            <w:hideMark/>
          </w:tcPr>
          <w:p w14:paraId="37EF81AA" w14:textId="77777777" w:rsidR="00333D49" w:rsidRPr="00CD367D" w:rsidRDefault="00333D49" w:rsidP="00066D07">
            <w:pPr>
              <w:autoSpaceDE/>
              <w:autoSpaceDN/>
              <w:adjustRightInd/>
              <w:jc w:val="center"/>
              <w:rPr>
                <w:color w:val="000000"/>
              </w:rPr>
            </w:pPr>
            <w:r w:rsidRPr="00CD367D">
              <w:rPr>
                <w:color w:val="000000"/>
              </w:rPr>
              <w:t>12</w:t>
            </w:r>
          </w:p>
        </w:tc>
        <w:tc>
          <w:tcPr>
            <w:tcW w:w="725" w:type="pct"/>
            <w:shd w:val="clear" w:color="auto" w:fill="auto"/>
            <w:vAlign w:val="center"/>
            <w:hideMark/>
          </w:tcPr>
          <w:p w14:paraId="7A4E1A57" w14:textId="2AB18AA8" w:rsidR="00333D49" w:rsidRPr="00CD367D" w:rsidRDefault="00333D49" w:rsidP="00066D07">
            <w:pPr>
              <w:autoSpaceDE/>
              <w:autoSpaceDN/>
              <w:adjustRightInd/>
              <w:jc w:val="center"/>
              <w:rPr>
                <w:color w:val="000000"/>
              </w:rPr>
            </w:pPr>
            <w:r>
              <w:rPr>
                <w:color w:val="000000"/>
              </w:rPr>
              <w:t xml:space="preserve">5 </w:t>
            </w:r>
            <w:r w:rsidR="00DD0E42">
              <w:rPr>
                <w:color w:val="000000"/>
              </w:rPr>
              <w:t>080</w:t>
            </w:r>
            <w:r>
              <w:rPr>
                <w:color w:val="000000"/>
              </w:rPr>
              <w:t>,00</w:t>
            </w:r>
          </w:p>
        </w:tc>
        <w:tc>
          <w:tcPr>
            <w:tcW w:w="612" w:type="pct"/>
            <w:vAlign w:val="center"/>
          </w:tcPr>
          <w:p w14:paraId="215575AA" w14:textId="1F1C46ED" w:rsidR="00333D49" w:rsidRPr="00CD367D" w:rsidRDefault="00333D49" w:rsidP="00066D07">
            <w:pPr>
              <w:autoSpaceDE/>
              <w:autoSpaceDN/>
              <w:adjustRightInd/>
              <w:jc w:val="right"/>
              <w:rPr>
                <w:color w:val="000000"/>
              </w:rPr>
            </w:pPr>
            <w:r>
              <w:rPr>
                <w:color w:val="000000"/>
              </w:rPr>
              <w:t xml:space="preserve">60 </w:t>
            </w:r>
            <w:r w:rsidR="00DD0E42">
              <w:rPr>
                <w:color w:val="000000"/>
              </w:rPr>
              <w:t>960</w:t>
            </w:r>
            <w:r>
              <w:rPr>
                <w:color w:val="000000"/>
              </w:rPr>
              <w:t>,00</w:t>
            </w:r>
          </w:p>
        </w:tc>
      </w:tr>
      <w:tr w:rsidR="00333D49" w:rsidRPr="00CD367D" w14:paraId="3E8F9974" w14:textId="77777777" w:rsidTr="00333D49">
        <w:trPr>
          <w:trHeight w:val="20"/>
        </w:trPr>
        <w:tc>
          <w:tcPr>
            <w:tcW w:w="236" w:type="pct"/>
            <w:shd w:val="clear" w:color="auto" w:fill="auto"/>
            <w:vAlign w:val="center"/>
            <w:hideMark/>
          </w:tcPr>
          <w:p w14:paraId="36408A3D" w14:textId="4FE56150" w:rsidR="00333D49" w:rsidRPr="00CD367D" w:rsidRDefault="00100C91" w:rsidP="00066D07">
            <w:pPr>
              <w:autoSpaceDE/>
              <w:autoSpaceDN/>
              <w:adjustRightInd/>
              <w:jc w:val="center"/>
              <w:rPr>
                <w:color w:val="000000"/>
              </w:rPr>
            </w:pPr>
            <w:r>
              <w:rPr>
                <w:color w:val="000000"/>
              </w:rPr>
              <w:t>13</w:t>
            </w:r>
          </w:p>
        </w:tc>
        <w:tc>
          <w:tcPr>
            <w:tcW w:w="685" w:type="pct"/>
            <w:shd w:val="clear" w:color="auto" w:fill="auto"/>
            <w:vAlign w:val="center"/>
            <w:hideMark/>
          </w:tcPr>
          <w:p w14:paraId="650417E8" w14:textId="77777777" w:rsidR="00333D49" w:rsidRPr="00CD367D" w:rsidRDefault="00333D49" w:rsidP="00066D07">
            <w:pPr>
              <w:autoSpaceDE/>
              <w:autoSpaceDN/>
              <w:adjustRightInd/>
              <w:jc w:val="center"/>
              <w:rPr>
                <w:color w:val="000000"/>
              </w:rPr>
            </w:pPr>
            <w:r w:rsidRPr="00CD367D">
              <w:rPr>
                <w:color w:val="000000"/>
              </w:rPr>
              <w:t>Дверь ЯКНО внутренняя</w:t>
            </w:r>
          </w:p>
        </w:tc>
        <w:tc>
          <w:tcPr>
            <w:tcW w:w="2146" w:type="pct"/>
            <w:shd w:val="clear" w:color="auto" w:fill="auto"/>
            <w:hideMark/>
          </w:tcPr>
          <w:p w14:paraId="6915FFA3" w14:textId="176FB2B4" w:rsidR="00333D49" w:rsidRDefault="00333D49" w:rsidP="00066D07">
            <w:pPr>
              <w:autoSpaceDE/>
              <w:autoSpaceDN/>
              <w:adjustRightInd/>
              <w:rPr>
                <w:color w:val="000000"/>
              </w:rPr>
            </w:pPr>
            <w:r>
              <w:rPr>
                <w:color w:val="000000"/>
              </w:rPr>
              <w:t xml:space="preserve">Устойчивость двери </w:t>
            </w:r>
            <w:r w:rsidRPr="00CD367D">
              <w:rPr>
                <w:color w:val="000000"/>
              </w:rPr>
              <w:t xml:space="preserve">к воздействию внешних климатических факторов </w:t>
            </w:r>
            <w:r w:rsidR="00100C91" w:rsidRPr="00100C91">
              <w:rPr>
                <w:b/>
                <w:bCs/>
                <w:i/>
                <w:iCs/>
                <w:color w:val="000000"/>
              </w:rPr>
              <w:t>должна</w:t>
            </w:r>
            <w:r w:rsidR="00100C91">
              <w:rPr>
                <w:color w:val="000000"/>
              </w:rPr>
              <w:t xml:space="preserve"> </w:t>
            </w:r>
            <w:r w:rsidRPr="00CD367D">
              <w:rPr>
                <w:color w:val="000000"/>
              </w:rPr>
              <w:t>соответств</w:t>
            </w:r>
            <w:r w:rsidR="00100C91">
              <w:rPr>
                <w:color w:val="000000"/>
              </w:rPr>
              <w:t xml:space="preserve">овать </w:t>
            </w:r>
            <w:r w:rsidRPr="00CD367D">
              <w:rPr>
                <w:color w:val="000000"/>
              </w:rPr>
              <w:t>кли</w:t>
            </w:r>
            <w:r>
              <w:rPr>
                <w:color w:val="000000"/>
              </w:rPr>
              <w:t xml:space="preserve">матическому исполнению У1 по </w:t>
            </w:r>
            <w:r w:rsidRPr="00CD367D">
              <w:rPr>
                <w:color w:val="000000"/>
              </w:rPr>
              <w:t>ГОСТ 15150-1969:</w:t>
            </w:r>
            <w:r w:rsidRPr="00CD367D">
              <w:rPr>
                <w:color w:val="000000"/>
              </w:rPr>
              <w:br/>
              <w:t xml:space="preserve">- верхнее значение температуры воздуха при эксплуатации </w:t>
            </w:r>
            <w:r>
              <w:rPr>
                <w:color w:val="000000"/>
              </w:rPr>
              <w:t>–</w:t>
            </w:r>
            <w:r w:rsidRPr="00CD367D">
              <w:rPr>
                <w:color w:val="000000"/>
              </w:rPr>
              <w:t xml:space="preserve"> плюс 40ºС</w:t>
            </w:r>
            <w:r>
              <w:rPr>
                <w:color w:val="000000"/>
              </w:rPr>
              <w:t>;</w:t>
            </w:r>
            <w:r w:rsidRPr="00CD367D">
              <w:rPr>
                <w:color w:val="000000"/>
              </w:rPr>
              <w:t xml:space="preserve">                                                                   - нижнее значение температуры воздуха при эксплуатации </w:t>
            </w:r>
            <w:r>
              <w:rPr>
                <w:color w:val="000000"/>
              </w:rPr>
              <w:t>– минус 45ºС;</w:t>
            </w:r>
            <w:r w:rsidRPr="00CD367D">
              <w:rPr>
                <w:color w:val="000000"/>
              </w:rPr>
              <w:br/>
              <w:t xml:space="preserve">- влажность воздуха – 75 %  при плюс 15ºС.                                                                                                         В двери </w:t>
            </w:r>
            <w:r w:rsidRPr="00100C91">
              <w:rPr>
                <w:b/>
                <w:bCs/>
                <w:i/>
                <w:iCs/>
                <w:color w:val="000000"/>
              </w:rPr>
              <w:t>должна быть</w:t>
            </w:r>
            <w:r w:rsidRPr="00CD367D">
              <w:rPr>
                <w:color w:val="000000"/>
              </w:rPr>
              <w:t xml:space="preserve"> предусмотрена изоляция, рассчитанная на нормальную работу при выпадении росы, или </w:t>
            </w:r>
            <w:r w:rsidRPr="00100C91">
              <w:rPr>
                <w:b/>
                <w:bCs/>
                <w:i/>
                <w:iCs/>
                <w:color w:val="000000"/>
              </w:rPr>
              <w:t>должны быть</w:t>
            </w:r>
            <w:r w:rsidRPr="00CD367D">
              <w:rPr>
                <w:color w:val="000000"/>
              </w:rPr>
              <w:t xml:space="preserve"> предусмотрены конструкцией меры, исключающие возможность ее образования. Конструкция двери в части механической прочности </w:t>
            </w:r>
            <w:r w:rsidRPr="00100C91">
              <w:rPr>
                <w:b/>
                <w:bCs/>
                <w:i/>
                <w:iCs/>
                <w:color w:val="000000"/>
              </w:rPr>
              <w:t>должна</w:t>
            </w:r>
            <w:r w:rsidRPr="00CD367D">
              <w:rPr>
                <w:color w:val="000000"/>
              </w:rPr>
              <w:t xml:space="preserve"> обеспечивать нормальные условия работы и транспортирования без каких-либо остаточных деформаций или повреждений, препятствующих нормальной работе ЯКНО.</w:t>
            </w:r>
            <w:r>
              <w:rPr>
                <w:color w:val="000000"/>
              </w:rPr>
              <w:t xml:space="preserve"> </w:t>
            </w:r>
            <w:r w:rsidRPr="00CD367D">
              <w:rPr>
                <w:color w:val="000000"/>
              </w:rPr>
              <w:t xml:space="preserve">Толщина </w:t>
            </w:r>
            <w:r w:rsidRPr="00100C91">
              <w:rPr>
                <w:b/>
                <w:bCs/>
                <w:i/>
                <w:iCs/>
                <w:color w:val="000000"/>
              </w:rPr>
              <w:t>листа должна быть</w:t>
            </w:r>
            <w:r w:rsidRPr="00CD367D">
              <w:rPr>
                <w:color w:val="000000"/>
              </w:rPr>
              <w:t xml:space="preserve"> </w:t>
            </w:r>
            <w:r w:rsidRPr="00CD367D">
              <w:rPr>
                <w:b/>
                <w:i/>
                <w:color w:val="000000"/>
              </w:rPr>
              <w:t xml:space="preserve">не менее </w:t>
            </w:r>
            <w:r w:rsidRPr="00CD367D">
              <w:rPr>
                <w:color w:val="000000"/>
              </w:rPr>
              <w:t>2</w:t>
            </w:r>
            <w:r w:rsidR="00100C91">
              <w:rPr>
                <w:color w:val="000000"/>
              </w:rPr>
              <w:t xml:space="preserve"> </w:t>
            </w:r>
            <w:r w:rsidRPr="00CD367D">
              <w:rPr>
                <w:color w:val="000000"/>
              </w:rPr>
              <w:t>мм.</w:t>
            </w:r>
            <w:r>
              <w:rPr>
                <w:color w:val="000000"/>
              </w:rPr>
              <w:t xml:space="preserve"> </w:t>
            </w:r>
            <w:r w:rsidRPr="00CD367D">
              <w:rPr>
                <w:color w:val="000000"/>
              </w:rPr>
              <w:t>Мета</w:t>
            </w:r>
            <w:r>
              <w:rPr>
                <w:color w:val="000000"/>
              </w:rPr>
              <w:t>л</w:t>
            </w:r>
            <w:r w:rsidRPr="00CD367D">
              <w:rPr>
                <w:color w:val="000000"/>
              </w:rPr>
              <w:t>л</w:t>
            </w:r>
            <w:r>
              <w:rPr>
                <w:color w:val="000000"/>
              </w:rPr>
              <w:t xml:space="preserve">: </w:t>
            </w:r>
            <w:r w:rsidRPr="00CD367D">
              <w:rPr>
                <w:color w:val="000000"/>
              </w:rPr>
              <w:t>лист оцинкованный ГОСТ 14918-</w:t>
            </w:r>
            <w:r w:rsidR="009017E3">
              <w:rPr>
                <w:color w:val="000000"/>
              </w:rPr>
              <w:t>2020</w:t>
            </w:r>
            <w:r w:rsidRPr="00CD367D">
              <w:rPr>
                <w:color w:val="000000"/>
              </w:rPr>
              <w:t>.</w:t>
            </w:r>
            <w:r>
              <w:rPr>
                <w:color w:val="000000"/>
              </w:rPr>
              <w:t xml:space="preserve"> </w:t>
            </w:r>
            <w:r w:rsidRPr="00CD367D">
              <w:rPr>
                <w:color w:val="000000"/>
              </w:rPr>
              <w:t xml:space="preserve">Все сварочные работы </w:t>
            </w:r>
            <w:r w:rsidRPr="00100C91">
              <w:rPr>
                <w:b/>
                <w:bCs/>
                <w:i/>
                <w:iCs/>
                <w:color w:val="000000"/>
              </w:rPr>
              <w:t>должны</w:t>
            </w:r>
            <w:r w:rsidRPr="00CD367D">
              <w:rPr>
                <w:color w:val="000000"/>
              </w:rPr>
              <w:t xml:space="preserve"> соответствовать ГОСТ 5264-80. Дверь </w:t>
            </w:r>
            <w:r w:rsidRPr="00100C91">
              <w:rPr>
                <w:b/>
                <w:bCs/>
                <w:i/>
                <w:iCs/>
                <w:color w:val="000000"/>
              </w:rPr>
              <w:t>должна быть</w:t>
            </w:r>
            <w:r>
              <w:rPr>
                <w:color w:val="000000"/>
              </w:rPr>
              <w:t xml:space="preserve"> окрашена </w:t>
            </w:r>
            <w:r w:rsidRPr="00CD367D">
              <w:rPr>
                <w:color w:val="000000"/>
              </w:rPr>
              <w:t xml:space="preserve">в </w:t>
            </w:r>
            <w:r>
              <w:rPr>
                <w:color w:val="000000"/>
              </w:rPr>
              <w:t>с</w:t>
            </w:r>
            <w:r w:rsidRPr="00901D95">
              <w:rPr>
                <w:color w:val="000000"/>
              </w:rPr>
              <w:t>еребристо-серый</w:t>
            </w:r>
            <w:r w:rsidRPr="00CD367D">
              <w:rPr>
                <w:color w:val="000000"/>
              </w:rPr>
              <w:t xml:space="preserve"> цвет RAL 7001.</w:t>
            </w:r>
            <w:r>
              <w:rPr>
                <w:color w:val="000000"/>
              </w:rPr>
              <w:t xml:space="preserve"> </w:t>
            </w:r>
            <w:r w:rsidRPr="00CD367D">
              <w:rPr>
                <w:color w:val="000000"/>
              </w:rPr>
              <w:t xml:space="preserve">Все </w:t>
            </w:r>
            <w:r>
              <w:rPr>
                <w:color w:val="000000"/>
              </w:rPr>
              <w:t xml:space="preserve">окрашенные детали </w:t>
            </w:r>
            <w:r w:rsidRPr="00100C91">
              <w:rPr>
                <w:b/>
                <w:bCs/>
                <w:i/>
                <w:iCs/>
                <w:color w:val="000000"/>
              </w:rPr>
              <w:t>должны быть</w:t>
            </w:r>
            <w:r w:rsidRPr="00CD367D">
              <w:rPr>
                <w:color w:val="000000"/>
              </w:rPr>
              <w:t xml:space="preserve"> окрашены порошковым сп</w:t>
            </w:r>
            <w:r>
              <w:rPr>
                <w:color w:val="000000"/>
              </w:rPr>
              <w:t>особом согласно ГОСТ 9.402-2004</w:t>
            </w:r>
            <w:r w:rsidRPr="00CD367D">
              <w:rPr>
                <w:color w:val="000000"/>
              </w:rPr>
              <w:t>.</w:t>
            </w:r>
            <w:r>
              <w:rPr>
                <w:color w:val="000000"/>
              </w:rPr>
              <w:t xml:space="preserve"> </w:t>
            </w:r>
          </w:p>
          <w:p w14:paraId="0BFD00B0" w14:textId="77777777" w:rsidR="00333D49" w:rsidRPr="00CD367D" w:rsidRDefault="00333D49" w:rsidP="00066D07">
            <w:pPr>
              <w:autoSpaceDE/>
              <w:autoSpaceDN/>
              <w:adjustRightInd/>
              <w:rPr>
                <w:color w:val="000000"/>
              </w:rPr>
            </w:pPr>
            <w:r w:rsidRPr="00901D95">
              <w:rPr>
                <w:color w:val="000000"/>
                <w:u w:val="single"/>
              </w:rPr>
              <w:t>Габаритные размеры изделия, линии изгиба, ви</w:t>
            </w:r>
            <w:r>
              <w:rPr>
                <w:color w:val="000000"/>
                <w:u w:val="single"/>
              </w:rPr>
              <w:t xml:space="preserve">д изделия согласно Приложению № </w:t>
            </w:r>
            <w:r>
              <w:rPr>
                <w:bCs/>
                <w:color w:val="000000"/>
                <w:u w:val="single"/>
              </w:rPr>
              <w:t>6</w:t>
            </w:r>
            <w:r w:rsidRPr="009B2E83">
              <w:rPr>
                <w:bCs/>
                <w:color w:val="000000"/>
                <w:u w:val="single"/>
              </w:rPr>
              <w:t xml:space="preserve"> к </w:t>
            </w:r>
            <w:r>
              <w:rPr>
                <w:bCs/>
                <w:color w:val="000000"/>
                <w:u w:val="single"/>
              </w:rPr>
              <w:t>настоящему Техническому заданию</w:t>
            </w:r>
            <w:r w:rsidRPr="00CD367D">
              <w:rPr>
                <w:color w:val="000000"/>
                <w:u w:val="single"/>
              </w:rPr>
              <w:t>.</w:t>
            </w:r>
          </w:p>
        </w:tc>
        <w:tc>
          <w:tcPr>
            <w:tcW w:w="297" w:type="pct"/>
            <w:shd w:val="clear" w:color="auto" w:fill="auto"/>
            <w:vAlign w:val="center"/>
            <w:hideMark/>
          </w:tcPr>
          <w:p w14:paraId="041005B5" w14:textId="77777777" w:rsidR="00333D49" w:rsidRPr="00CD367D" w:rsidRDefault="00333D49" w:rsidP="00066D07">
            <w:pPr>
              <w:autoSpaceDE/>
              <w:autoSpaceDN/>
              <w:adjustRightInd/>
              <w:jc w:val="center"/>
              <w:rPr>
                <w:color w:val="000000"/>
              </w:rPr>
            </w:pPr>
            <w:r w:rsidRPr="00CD367D">
              <w:rPr>
                <w:color w:val="000000"/>
              </w:rPr>
              <w:t>шт</w:t>
            </w:r>
            <w:r>
              <w:rPr>
                <w:color w:val="000000"/>
              </w:rPr>
              <w:t>.</w:t>
            </w:r>
          </w:p>
        </w:tc>
        <w:tc>
          <w:tcPr>
            <w:tcW w:w="299" w:type="pct"/>
            <w:shd w:val="clear" w:color="auto" w:fill="auto"/>
            <w:vAlign w:val="center"/>
            <w:hideMark/>
          </w:tcPr>
          <w:p w14:paraId="75B792D8" w14:textId="77777777" w:rsidR="00333D49" w:rsidRPr="00CD367D" w:rsidRDefault="00333D49" w:rsidP="00066D07">
            <w:pPr>
              <w:autoSpaceDE/>
              <w:autoSpaceDN/>
              <w:adjustRightInd/>
              <w:jc w:val="center"/>
              <w:rPr>
                <w:color w:val="000000"/>
              </w:rPr>
            </w:pPr>
            <w:r w:rsidRPr="00CD367D">
              <w:rPr>
                <w:color w:val="000000"/>
              </w:rPr>
              <w:t>12</w:t>
            </w:r>
          </w:p>
        </w:tc>
        <w:tc>
          <w:tcPr>
            <w:tcW w:w="725" w:type="pct"/>
            <w:shd w:val="clear" w:color="auto" w:fill="auto"/>
            <w:vAlign w:val="center"/>
            <w:hideMark/>
          </w:tcPr>
          <w:p w14:paraId="1E895B1D" w14:textId="1A012D2E" w:rsidR="00333D49" w:rsidRPr="00CD367D" w:rsidRDefault="00333D49" w:rsidP="00066D07">
            <w:pPr>
              <w:autoSpaceDE/>
              <w:autoSpaceDN/>
              <w:adjustRightInd/>
              <w:jc w:val="center"/>
              <w:rPr>
                <w:color w:val="000000"/>
              </w:rPr>
            </w:pPr>
            <w:r>
              <w:rPr>
                <w:color w:val="000000"/>
              </w:rPr>
              <w:t xml:space="preserve">5 </w:t>
            </w:r>
            <w:r w:rsidR="00DD0E42">
              <w:rPr>
                <w:color w:val="000000"/>
              </w:rPr>
              <w:t>133</w:t>
            </w:r>
            <w:r>
              <w:rPr>
                <w:color w:val="000000"/>
              </w:rPr>
              <w:t>,</w:t>
            </w:r>
            <w:r w:rsidR="00DD0E42">
              <w:rPr>
                <w:color w:val="000000"/>
              </w:rPr>
              <w:t>33</w:t>
            </w:r>
          </w:p>
        </w:tc>
        <w:tc>
          <w:tcPr>
            <w:tcW w:w="612" w:type="pct"/>
            <w:vAlign w:val="center"/>
          </w:tcPr>
          <w:p w14:paraId="167917B8" w14:textId="09E4BC01" w:rsidR="00333D49" w:rsidRPr="00CD367D" w:rsidRDefault="00DD0E42" w:rsidP="00066D07">
            <w:pPr>
              <w:autoSpaceDE/>
              <w:autoSpaceDN/>
              <w:adjustRightInd/>
              <w:jc w:val="right"/>
              <w:rPr>
                <w:color w:val="000000"/>
              </w:rPr>
            </w:pPr>
            <w:r>
              <w:rPr>
                <w:color w:val="000000"/>
              </w:rPr>
              <w:t>61</w:t>
            </w:r>
            <w:r w:rsidR="00333D49">
              <w:rPr>
                <w:color w:val="000000"/>
              </w:rPr>
              <w:t xml:space="preserve"> </w:t>
            </w:r>
            <w:r>
              <w:rPr>
                <w:color w:val="000000"/>
              </w:rPr>
              <w:t>599</w:t>
            </w:r>
            <w:r w:rsidR="00333D49">
              <w:rPr>
                <w:color w:val="000000"/>
              </w:rPr>
              <w:t>,</w:t>
            </w:r>
            <w:r>
              <w:rPr>
                <w:color w:val="000000"/>
              </w:rPr>
              <w:t>96</w:t>
            </w:r>
          </w:p>
        </w:tc>
      </w:tr>
    </w:tbl>
    <w:p w14:paraId="2F9D6B79" w14:textId="77777777" w:rsidR="00100C91" w:rsidRDefault="00100C91" w:rsidP="002468D9">
      <w:pPr>
        <w:jc w:val="both"/>
        <w:rPr>
          <w:b/>
          <w:bCs/>
          <w:i/>
          <w:iCs/>
          <w:color w:val="252525"/>
          <w:sz w:val="24"/>
          <w:szCs w:val="24"/>
        </w:rPr>
      </w:pPr>
    </w:p>
    <w:p w14:paraId="4E8C82E6" w14:textId="3587A3A3" w:rsidR="002468D9" w:rsidRPr="00464D54" w:rsidRDefault="002468D9" w:rsidP="002468D9">
      <w:pPr>
        <w:jc w:val="both"/>
        <w:rPr>
          <w:b/>
          <w:bCs/>
          <w:i/>
          <w:iCs/>
          <w:color w:val="252525"/>
          <w:sz w:val="24"/>
          <w:szCs w:val="24"/>
        </w:rPr>
      </w:pPr>
      <w:r>
        <w:rPr>
          <w:b/>
          <w:bCs/>
          <w:i/>
          <w:iCs/>
          <w:color w:val="252525"/>
          <w:sz w:val="24"/>
          <w:szCs w:val="24"/>
        </w:rPr>
        <w:t xml:space="preserve">2. </w:t>
      </w:r>
      <w:r w:rsidRPr="00464D54">
        <w:rPr>
          <w:b/>
          <w:bCs/>
          <w:i/>
          <w:iCs/>
          <w:color w:val="252525"/>
          <w:sz w:val="24"/>
          <w:szCs w:val="24"/>
        </w:rPr>
        <w:t>Требования к качеству и безопасности товара:</w:t>
      </w:r>
    </w:p>
    <w:p w14:paraId="7F868326" w14:textId="77777777" w:rsidR="002468D9" w:rsidRPr="00464D54" w:rsidRDefault="002468D9" w:rsidP="002468D9">
      <w:pPr>
        <w:jc w:val="both"/>
        <w:outlineLvl w:val="0"/>
        <w:rPr>
          <w:bCs/>
          <w:sz w:val="24"/>
          <w:szCs w:val="24"/>
        </w:rPr>
      </w:pPr>
      <w:r>
        <w:rPr>
          <w:sz w:val="24"/>
          <w:szCs w:val="24"/>
        </w:rPr>
        <w:t>2</w:t>
      </w:r>
      <w:r w:rsidRPr="00464D54">
        <w:rPr>
          <w:sz w:val="24"/>
          <w:szCs w:val="24"/>
        </w:rPr>
        <w:t xml:space="preserve">.1. Товар должен быть новым, </w:t>
      </w:r>
      <w:r w:rsidRPr="00464D54">
        <w:rPr>
          <w:bCs/>
          <w:sz w:val="24"/>
          <w:szCs w:val="24"/>
        </w:rPr>
        <w:t>не бывшим в эксплуатации и не изготовленным из восстановительных компонентов.</w:t>
      </w:r>
    </w:p>
    <w:p w14:paraId="66624196" w14:textId="77777777" w:rsidR="002468D9" w:rsidRPr="00464D54" w:rsidRDefault="002468D9" w:rsidP="002468D9">
      <w:pPr>
        <w:jc w:val="both"/>
        <w:outlineLvl w:val="0"/>
        <w:rPr>
          <w:sz w:val="24"/>
          <w:szCs w:val="24"/>
        </w:rPr>
      </w:pPr>
      <w:r>
        <w:rPr>
          <w:sz w:val="24"/>
          <w:szCs w:val="24"/>
        </w:rPr>
        <w:t>2</w:t>
      </w:r>
      <w:r w:rsidRPr="00464D54">
        <w:rPr>
          <w:sz w:val="24"/>
          <w:szCs w:val="24"/>
        </w:rPr>
        <w:t>.2. Товар должен быть не заложен, не арестован, не являться предметом исков третьих лиц.</w:t>
      </w:r>
    </w:p>
    <w:p w14:paraId="627B1033" w14:textId="77777777" w:rsidR="002468D9" w:rsidRDefault="002468D9" w:rsidP="002468D9">
      <w:pPr>
        <w:tabs>
          <w:tab w:val="left" w:pos="1134"/>
        </w:tabs>
        <w:contextualSpacing/>
        <w:jc w:val="both"/>
        <w:rPr>
          <w:bCs/>
          <w:sz w:val="24"/>
          <w:szCs w:val="24"/>
        </w:rPr>
      </w:pPr>
      <w:r>
        <w:rPr>
          <w:sz w:val="24"/>
          <w:szCs w:val="24"/>
        </w:rPr>
        <w:t>2</w:t>
      </w:r>
      <w:r w:rsidRPr="00464D54">
        <w:rPr>
          <w:sz w:val="24"/>
          <w:szCs w:val="24"/>
        </w:rPr>
        <w:t xml:space="preserve">.3. Качество поставляемого товара должно соответствовать государственным стандартам (ГОСТ), </w:t>
      </w:r>
      <w:r w:rsidRPr="00464D54">
        <w:rPr>
          <w:sz w:val="24"/>
          <w:szCs w:val="24"/>
        </w:rPr>
        <w:lastRenderedPageBreak/>
        <w:t>техническим регламентам, сертификатам и паспортам качества, техническим условиям и иным обязательным требованиям, предъявляемым к поставляемому товару и подтверждаться соответствующими документами</w:t>
      </w:r>
      <w:r w:rsidRPr="00464D54">
        <w:rPr>
          <w:bCs/>
          <w:sz w:val="24"/>
          <w:szCs w:val="24"/>
        </w:rPr>
        <w:t>, которые должны быть предоставлены при поставке товара.</w:t>
      </w:r>
    </w:p>
    <w:p w14:paraId="26296645" w14:textId="5389558A" w:rsidR="002468D9" w:rsidRDefault="002468D9" w:rsidP="002468D9">
      <w:pPr>
        <w:tabs>
          <w:tab w:val="left" w:pos="1134"/>
        </w:tabs>
        <w:contextualSpacing/>
        <w:jc w:val="both"/>
        <w:rPr>
          <w:sz w:val="24"/>
          <w:szCs w:val="24"/>
        </w:rPr>
      </w:pPr>
      <w:r>
        <w:rPr>
          <w:sz w:val="24"/>
          <w:szCs w:val="24"/>
        </w:rPr>
        <w:t>2</w:t>
      </w:r>
      <w:r w:rsidRPr="00464D54">
        <w:rPr>
          <w:sz w:val="24"/>
          <w:szCs w:val="24"/>
        </w:rPr>
        <w:t>.</w:t>
      </w:r>
      <w:r>
        <w:rPr>
          <w:sz w:val="24"/>
          <w:szCs w:val="24"/>
        </w:rPr>
        <w:t xml:space="preserve">4. </w:t>
      </w:r>
      <w:r w:rsidRPr="00464D54">
        <w:rPr>
          <w:sz w:val="24"/>
          <w:szCs w:val="24"/>
        </w:rPr>
        <w:t>Товар должен иметь необходимые маркировки, если такие требования предъявляются действующим законодательством Российской Федерации.</w:t>
      </w:r>
    </w:p>
    <w:p w14:paraId="56A37555" w14:textId="77777777" w:rsidR="00112631" w:rsidRDefault="00112631" w:rsidP="002468D9">
      <w:pPr>
        <w:tabs>
          <w:tab w:val="left" w:pos="1134"/>
        </w:tabs>
        <w:contextualSpacing/>
        <w:jc w:val="both"/>
        <w:rPr>
          <w:sz w:val="24"/>
          <w:szCs w:val="24"/>
        </w:rPr>
      </w:pPr>
    </w:p>
    <w:p w14:paraId="73C17A26" w14:textId="4C8CDF5E" w:rsidR="002468D9" w:rsidRPr="00464D54" w:rsidRDefault="00DE4DC6" w:rsidP="002468D9">
      <w:pPr>
        <w:tabs>
          <w:tab w:val="left" w:pos="1134"/>
        </w:tabs>
        <w:contextualSpacing/>
        <w:jc w:val="both"/>
        <w:rPr>
          <w:b/>
          <w:i/>
          <w:sz w:val="24"/>
          <w:szCs w:val="24"/>
        </w:rPr>
      </w:pPr>
      <w:r>
        <w:rPr>
          <w:b/>
          <w:i/>
          <w:sz w:val="24"/>
          <w:szCs w:val="24"/>
        </w:rPr>
        <w:t>3</w:t>
      </w:r>
      <w:r w:rsidR="002468D9" w:rsidRPr="00464D54">
        <w:rPr>
          <w:b/>
          <w:i/>
          <w:sz w:val="24"/>
          <w:szCs w:val="24"/>
        </w:rPr>
        <w:t>. Требования к таре и упаковке товара:</w:t>
      </w:r>
    </w:p>
    <w:p w14:paraId="60780042" w14:textId="70E17800" w:rsidR="002468D9" w:rsidRPr="00464D54" w:rsidRDefault="00DE4DC6" w:rsidP="002468D9">
      <w:pPr>
        <w:tabs>
          <w:tab w:val="left" w:pos="1134"/>
        </w:tabs>
        <w:contextualSpacing/>
        <w:jc w:val="both"/>
        <w:rPr>
          <w:sz w:val="24"/>
          <w:szCs w:val="24"/>
        </w:rPr>
      </w:pPr>
      <w:r>
        <w:rPr>
          <w:sz w:val="24"/>
          <w:szCs w:val="24"/>
        </w:rPr>
        <w:t>3</w:t>
      </w:r>
      <w:r w:rsidR="002468D9" w:rsidRPr="00464D54">
        <w:rPr>
          <w:sz w:val="24"/>
          <w:szCs w:val="24"/>
        </w:rPr>
        <w:t>.1. Доставка товара производится в упаковке, предотвращающая порчу товара и механические повреждения.</w:t>
      </w:r>
    </w:p>
    <w:p w14:paraId="76AED8F0" w14:textId="79C087FB" w:rsidR="002468D9" w:rsidRPr="00464D54" w:rsidRDefault="00DE4DC6" w:rsidP="002468D9">
      <w:pPr>
        <w:tabs>
          <w:tab w:val="left" w:pos="1134"/>
        </w:tabs>
        <w:contextualSpacing/>
        <w:jc w:val="both"/>
        <w:rPr>
          <w:sz w:val="24"/>
          <w:szCs w:val="24"/>
        </w:rPr>
      </w:pPr>
      <w:r>
        <w:rPr>
          <w:sz w:val="24"/>
          <w:szCs w:val="24"/>
        </w:rPr>
        <w:t>3</w:t>
      </w:r>
      <w:r w:rsidR="002468D9">
        <w:rPr>
          <w:sz w:val="24"/>
          <w:szCs w:val="24"/>
        </w:rPr>
        <w:t>.2</w:t>
      </w:r>
      <w:r w:rsidR="002468D9" w:rsidRPr="00464D54">
        <w:rPr>
          <w:sz w:val="24"/>
          <w:szCs w:val="24"/>
        </w:rPr>
        <w:t>. Стоимость тары, упаковки включается в стоимость товара.</w:t>
      </w:r>
    </w:p>
    <w:p w14:paraId="2CC55DC8" w14:textId="57D934CA" w:rsidR="002468D9" w:rsidRDefault="00DE4DC6" w:rsidP="002468D9">
      <w:pPr>
        <w:tabs>
          <w:tab w:val="left" w:pos="1134"/>
        </w:tabs>
        <w:contextualSpacing/>
        <w:jc w:val="both"/>
        <w:rPr>
          <w:sz w:val="24"/>
          <w:szCs w:val="24"/>
        </w:rPr>
      </w:pPr>
      <w:r>
        <w:rPr>
          <w:sz w:val="24"/>
          <w:szCs w:val="24"/>
        </w:rPr>
        <w:t>3</w:t>
      </w:r>
      <w:r w:rsidR="002468D9" w:rsidRPr="00464D54">
        <w:rPr>
          <w:sz w:val="24"/>
          <w:szCs w:val="24"/>
        </w:rPr>
        <w:t>.</w:t>
      </w:r>
      <w:r w:rsidR="002468D9">
        <w:rPr>
          <w:sz w:val="24"/>
          <w:szCs w:val="24"/>
        </w:rPr>
        <w:t>3</w:t>
      </w:r>
      <w:r w:rsidR="002468D9" w:rsidRPr="00464D54">
        <w:rPr>
          <w:sz w:val="24"/>
          <w:szCs w:val="24"/>
        </w:rPr>
        <w:t>. Тара и упаковка возврату не подлежат.</w:t>
      </w:r>
    </w:p>
    <w:p w14:paraId="42CB0D56" w14:textId="77777777" w:rsidR="00112631" w:rsidRDefault="00112631" w:rsidP="002468D9">
      <w:pPr>
        <w:tabs>
          <w:tab w:val="left" w:pos="1134"/>
        </w:tabs>
        <w:contextualSpacing/>
        <w:jc w:val="both"/>
        <w:rPr>
          <w:sz w:val="24"/>
          <w:szCs w:val="24"/>
        </w:rPr>
      </w:pPr>
    </w:p>
    <w:p w14:paraId="2AAB9F65" w14:textId="21B19EC2" w:rsidR="002468D9" w:rsidRPr="00B1371F" w:rsidRDefault="00DE4DC6" w:rsidP="002468D9">
      <w:pPr>
        <w:tabs>
          <w:tab w:val="left" w:pos="1134"/>
        </w:tabs>
        <w:contextualSpacing/>
        <w:jc w:val="both"/>
        <w:rPr>
          <w:b/>
          <w:i/>
          <w:sz w:val="24"/>
          <w:szCs w:val="24"/>
        </w:rPr>
      </w:pPr>
      <w:r>
        <w:rPr>
          <w:b/>
          <w:i/>
          <w:sz w:val="24"/>
          <w:szCs w:val="24"/>
        </w:rPr>
        <w:t>4</w:t>
      </w:r>
      <w:r w:rsidR="002468D9" w:rsidRPr="00B1371F">
        <w:rPr>
          <w:b/>
          <w:i/>
          <w:sz w:val="24"/>
          <w:szCs w:val="24"/>
        </w:rPr>
        <w:t>. Требования к отгрузке и доставке товара:</w:t>
      </w:r>
    </w:p>
    <w:p w14:paraId="150EA216" w14:textId="332F1F2B" w:rsidR="002468D9" w:rsidRDefault="00DE4DC6" w:rsidP="002468D9">
      <w:pPr>
        <w:tabs>
          <w:tab w:val="left" w:pos="1134"/>
        </w:tabs>
        <w:contextualSpacing/>
        <w:jc w:val="both"/>
        <w:rPr>
          <w:bCs/>
          <w:color w:val="000000"/>
          <w:sz w:val="24"/>
          <w:szCs w:val="24"/>
        </w:rPr>
      </w:pPr>
      <w:r>
        <w:rPr>
          <w:sz w:val="24"/>
          <w:szCs w:val="24"/>
        </w:rPr>
        <w:t>4</w:t>
      </w:r>
      <w:r w:rsidR="002468D9" w:rsidRPr="00105A61">
        <w:rPr>
          <w:sz w:val="24"/>
          <w:szCs w:val="24"/>
        </w:rPr>
        <w:t xml:space="preserve">.1. Поставка Товара осуществляется отдельными партиями: </w:t>
      </w:r>
      <w:r w:rsidR="002468D9" w:rsidRPr="00105A61">
        <w:rPr>
          <w:bCs/>
          <w:color w:val="000000"/>
          <w:sz w:val="24"/>
          <w:szCs w:val="24"/>
        </w:rPr>
        <w:t>с м</w:t>
      </w:r>
      <w:r w:rsidR="002468D9">
        <w:rPr>
          <w:bCs/>
          <w:color w:val="000000"/>
          <w:sz w:val="24"/>
          <w:szCs w:val="24"/>
        </w:rPr>
        <w:t xml:space="preserve">омента заключения договора по </w:t>
      </w:r>
      <w:r w:rsidR="00100C91">
        <w:rPr>
          <w:bCs/>
          <w:color w:val="000000"/>
          <w:sz w:val="24"/>
          <w:szCs w:val="24"/>
        </w:rPr>
        <w:t>30</w:t>
      </w:r>
      <w:r w:rsidR="002468D9" w:rsidRPr="00105A61">
        <w:rPr>
          <w:bCs/>
          <w:color w:val="000000"/>
          <w:sz w:val="24"/>
          <w:szCs w:val="24"/>
        </w:rPr>
        <w:t>.</w:t>
      </w:r>
      <w:r w:rsidR="002468D9">
        <w:rPr>
          <w:bCs/>
          <w:color w:val="000000"/>
          <w:sz w:val="24"/>
          <w:szCs w:val="24"/>
        </w:rPr>
        <w:t>0</w:t>
      </w:r>
      <w:r w:rsidR="00100C91">
        <w:rPr>
          <w:bCs/>
          <w:color w:val="000000"/>
          <w:sz w:val="24"/>
          <w:szCs w:val="24"/>
        </w:rPr>
        <w:t>4</w:t>
      </w:r>
      <w:r w:rsidR="002468D9" w:rsidRPr="00105A61">
        <w:rPr>
          <w:bCs/>
          <w:color w:val="000000"/>
          <w:sz w:val="24"/>
          <w:szCs w:val="24"/>
        </w:rPr>
        <w:t>.202</w:t>
      </w:r>
      <w:r w:rsidR="002468D9">
        <w:rPr>
          <w:bCs/>
          <w:color w:val="000000"/>
          <w:sz w:val="24"/>
          <w:szCs w:val="24"/>
        </w:rPr>
        <w:t>2</w:t>
      </w:r>
      <w:r w:rsidR="002468D9" w:rsidRPr="00105A61">
        <w:rPr>
          <w:bCs/>
          <w:color w:val="000000"/>
          <w:sz w:val="24"/>
          <w:szCs w:val="24"/>
        </w:rPr>
        <w:t xml:space="preserve"> г., согласно согласованных Заявок.</w:t>
      </w:r>
    </w:p>
    <w:p w14:paraId="6D6CE8E7" w14:textId="3F6B7DE0" w:rsidR="002468D9" w:rsidRDefault="00DE4DC6" w:rsidP="002468D9">
      <w:pPr>
        <w:tabs>
          <w:tab w:val="left" w:pos="1134"/>
        </w:tabs>
        <w:contextualSpacing/>
        <w:jc w:val="both"/>
        <w:rPr>
          <w:bCs/>
          <w:color w:val="000000"/>
          <w:sz w:val="24"/>
          <w:szCs w:val="24"/>
        </w:rPr>
      </w:pPr>
      <w:r>
        <w:rPr>
          <w:sz w:val="24"/>
          <w:szCs w:val="24"/>
        </w:rPr>
        <w:t>4</w:t>
      </w:r>
      <w:r w:rsidR="002468D9" w:rsidRPr="000351A0">
        <w:rPr>
          <w:sz w:val="24"/>
          <w:szCs w:val="24"/>
        </w:rPr>
        <w:t>.</w:t>
      </w:r>
      <w:r w:rsidR="002468D9">
        <w:rPr>
          <w:sz w:val="24"/>
          <w:szCs w:val="24"/>
        </w:rPr>
        <w:t>2</w:t>
      </w:r>
      <w:r w:rsidR="002468D9" w:rsidRPr="000351A0">
        <w:rPr>
          <w:sz w:val="24"/>
          <w:szCs w:val="24"/>
        </w:rPr>
        <w:t>. Дата доставки товара должна быть предварительно согласована с Заказчиком.</w:t>
      </w:r>
    </w:p>
    <w:p w14:paraId="062FC7A1" w14:textId="4551B861" w:rsidR="002468D9" w:rsidRDefault="00DE4DC6" w:rsidP="002468D9">
      <w:pPr>
        <w:tabs>
          <w:tab w:val="left" w:pos="1134"/>
        </w:tabs>
        <w:autoSpaceDE/>
        <w:autoSpaceDN/>
        <w:adjustRightInd/>
        <w:contextualSpacing/>
        <w:jc w:val="both"/>
        <w:rPr>
          <w:color w:val="000000"/>
          <w:sz w:val="24"/>
          <w:szCs w:val="24"/>
        </w:rPr>
      </w:pPr>
      <w:r>
        <w:rPr>
          <w:bCs/>
          <w:color w:val="000000"/>
          <w:sz w:val="24"/>
          <w:szCs w:val="24"/>
        </w:rPr>
        <w:t>4</w:t>
      </w:r>
      <w:r w:rsidR="002468D9">
        <w:rPr>
          <w:bCs/>
          <w:color w:val="000000"/>
          <w:sz w:val="24"/>
          <w:szCs w:val="24"/>
        </w:rPr>
        <w:t xml:space="preserve">.3. Участник (Поставщик) производит доставку </w:t>
      </w:r>
      <w:r w:rsidR="002468D9" w:rsidRPr="000351A0">
        <w:rPr>
          <w:sz w:val="24"/>
          <w:szCs w:val="24"/>
        </w:rPr>
        <w:t>товара</w:t>
      </w:r>
      <w:r w:rsidR="002468D9">
        <w:rPr>
          <w:sz w:val="24"/>
          <w:szCs w:val="24"/>
        </w:rPr>
        <w:t xml:space="preserve"> </w:t>
      </w:r>
      <w:r w:rsidR="002468D9" w:rsidRPr="000351A0">
        <w:rPr>
          <w:sz w:val="24"/>
          <w:szCs w:val="24"/>
        </w:rPr>
        <w:t>по адресу</w:t>
      </w:r>
      <w:r w:rsidR="002468D9">
        <w:rPr>
          <w:sz w:val="24"/>
          <w:szCs w:val="24"/>
        </w:rPr>
        <w:t xml:space="preserve">: </w:t>
      </w:r>
      <w:r w:rsidR="002468D9">
        <w:rPr>
          <w:color w:val="000000"/>
          <w:sz w:val="24"/>
          <w:szCs w:val="24"/>
        </w:rPr>
        <w:t xml:space="preserve">РТ, Нижнекамский район, </w:t>
      </w:r>
      <w:r w:rsidR="002468D9" w:rsidRPr="003E08E4">
        <w:rPr>
          <w:color w:val="000000"/>
          <w:sz w:val="24"/>
          <w:szCs w:val="24"/>
        </w:rPr>
        <w:t>г. Нижнекамск, ул. Первопроходцев, д. 12 А, склад Заказчика.</w:t>
      </w:r>
    </w:p>
    <w:p w14:paraId="720A1991" w14:textId="11905F18" w:rsidR="002468D9" w:rsidRPr="000351A0" w:rsidRDefault="00DE4DC6" w:rsidP="002468D9">
      <w:pPr>
        <w:tabs>
          <w:tab w:val="left" w:pos="1134"/>
        </w:tabs>
        <w:contextualSpacing/>
        <w:jc w:val="both"/>
        <w:rPr>
          <w:sz w:val="24"/>
          <w:szCs w:val="24"/>
        </w:rPr>
      </w:pPr>
      <w:r>
        <w:rPr>
          <w:sz w:val="24"/>
          <w:szCs w:val="24"/>
        </w:rPr>
        <w:t>4</w:t>
      </w:r>
      <w:r w:rsidR="002468D9" w:rsidRPr="000351A0">
        <w:rPr>
          <w:sz w:val="24"/>
          <w:szCs w:val="24"/>
        </w:rPr>
        <w:t>.</w:t>
      </w:r>
      <w:r w:rsidR="002468D9">
        <w:rPr>
          <w:sz w:val="24"/>
          <w:szCs w:val="24"/>
        </w:rPr>
        <w:t>4</w:t>
      </w:r>
      <w:r w:rsidR="002468D9" w:rsidRPr="000351A0">
        <w:rPr>
          <w:sz w:val="24"/>
          <w:szCs w:val="24"/>
        </w:rPr>
        <w:t>. Доставка товара производится силами Участника (Поставщика).</w:t>
      </w:r>
    </w:p>
    <w:p w14:paraId="0883C4B8" w14:textId="1B10967F" w:rsidR="002468D9" w:rsidRPr="000351A0" w:rsidRDefault="00DE4DC6" w:rsidP="002468D9">
      <w:pPr>
        <w:jc w:val="both"/>
        <w:rPr>
          <w:sz w:val="24"/>
          <w:szCs w:val="24"/>
        </w:rPr>
      </w:pPr>
      <w:r>
        <w:rPr>
          <w:sz w:val="24"/>
          <w:szCs w:val="24"/>
        </w:rPr>
        <w:t>4</w:t>
      </w:r>
      <w:r w:rsidR="002468D9" w:rsidRPr="000351A0">
        <w:rPr>
          <w:sz w:val="24"/>
          <w:szCs w:val="24"/>
        </w:rPr>
        <w:t>.</w:t>
      </w:r>
      <w:r w:rsidR="002468D9">
        <w:rPr>
          <w:sz w:val="24"/>
          <w:szCs w:val="24"/>
        </w:rPr>
        <w:t>5.</w:t>
      </w:r>
      <w:r w:rsidR="002468D9" w:rsidRPr="000351A0">
        <w:rPr>
          <w:sz w:val="24"/>
          <w:szCs w:val="24"/>
        </w:rPr>
        <w:t xml:space="preserve"> Право собственности на товар переходит к Заказчику с даты приемки товара Заказчиком. </w:t>
      </w:r>
    </w:p>
    <w:p w14:paraId="798C3DD6" w14:textId="3AE20FA5" w:rsidR="0091383B" w:rsidRDefault="0091383B" w:rsidP="00EE01B5">
      <w:pPr>
        <w:jc w:val="both"/>
        <w:rPr>
          <w:bCs/>
          <w:iCs/>
          <w:color w:val="252525"/>
          <w:sz w:val="24"/>
          <w:szCs w:val="24"/>
        </w:rPr>
      </w:pPr>
    </w:p>
    <w:p w14:paraId="0D7EFD6B" w14:textId="5BCCA87E" w:rsidR="00100C91" w:rsidRDefault="00100C91" w:rsidP="00EE01B5">
      <w:pPr>
        <w:jc w:val="both"/>
        <w:rPr>
          <w:bCs/>
          <w:iCs/>
          <w:color w:val="252525"/>
          <w:sz w:val="24"/>
          <w:szCs w:val="24"/>
        </w:rPr>
      </w:pPr>
    </w:p>
    <w:p w14:paraId="5568D392" w14:textId="31897429" w:rsidR="00100C91" w:rsidRDefault="00100C91" w:rsidP="00EE01B5">
      <w:pPr>
        <w:jc w:val="both"/>
        <w:rPr>
          <w:bCs/>
          <w:iCs/>
          <w:color w:val="252525"/>
          <w:sz w:val="24"/>
          <w:szCs w:val="24"/>
        </w:rPr>
      </w:pPr>
    </w:p>
    <w:p w14:paraId="013A26DC" w14:textId="2EF170DB" w:rsidR="00100C91" w:rsidRDefault="00100C91" w:rsidP="00EE01B5">
      <w:pPr>
        <w:jc w:val="both"/>
        <w:rPr>
          <w:bCs/>
          <w:iCs/>
          <w:color w:val="252525"/>
          <w:sz w:val="24"/>
          <w:szCs w:val="24"/>
        </w:rPr>
      </w:pPr>
    </w:p>
    <w:p w14:paraId="7F835E78" w14:textId="6DCC0FEC" w:rsidR="00100C91" w:rsidRDefault="00100C91" w:rsidP="00EE01B5">
      <w:pPr>
        <w:jc w:val="both"/>
        <w:rPr>
          <w:bCs/>
          <w:iCs/>
          <w:color w:val="252525"/>
          <w:sz w:val="24"/>
          <w:szCs w:val="24"/>
        </w:rPr>
      </w:pPr>
    </w:p>
    <w:p w14:paraId="488BCFBD" w14:textId="36AD5B01" w:rsidR="00100C91" w:rsidRDefault="00100C91" w:rsidP="00EE01B5">
      <w:pPr>
        <w:jc w:val="both"/>
        <w:rPr>
          <w:bCs/>
          <w:iCs/>
          <w:color w:val="252525"/>
          <w:sz w:val="24"/>
          <w:szCs w:val="24"/>
        </w:rPr>
      </w:pPr>
    </w:p>
    <w:p w14:paraId="33890AEF" w14:textId="2B7536F0" w:rsidR="00100C91" w:rsidRDefault="00100C91" w:rsidP="00EE01B5">
      <w:pPr>
        <w:jc w:val="both"/>
        <w:rPr>
          <w:bCs/>
          <w:iCs/>
          <w:color w:val="252525"/>
          <w:sz w:val="24"/>
          <w:szCs w:val="24"/>
        </w:rPr>
      </w:pPr>
    </w:p>
    <w:p w14:paraId="4AC94CEF" w14:textId="27994C0F" w:rsidR="00100C91" w:rsidRDefault="00100C91" w:rsidP="00EE01B5">
      <w:pPr>
        <w:jc w:val="both"/>
        <w:rPr>
          <w:bCs/>
          <w:iCs/>
          <w:color w:val="252525"/>
          <w:sz w:val="24"/>
          <w:szCs w:val="24"/>
        </w:rPr>
      </w:pPr>
    </w:p>
    <w:p w14:paraId="3F07B01E" w14:textId="24FC527B" w:rsidR="00100C91" w:rsidRDefault="00100C91" w:rsidP="00EE01B5">
      <w:pPr>
        <w:jc w:val="both"/>
        <w:rPr>
          <w:bCs/>
          <w:iCs/>
          <w:color w:val="252525"/>
          <w:sz w:val="24"/>
          <w:szCs w:val="24"/>
        </w:rPr>
      </w:pPr>
    </w:p>
    <w:p w14:paraId="7EF4FB84" w14:textId="1761F80F" w:rsidR="00100C91" w:rsidRDefault="00100C91" w:rsidP="00EE01B5">
      <w:pPr>
        <w:jc w:val="both"/>
        <w:rPr>
          <w:bCs/>
          <w:iCs/>
          <w:color w:val="252525"/>
          <w:sz w:val="24"/>
          <w:szCs w:val="24"/>
        </w:rPr>
      </w:pPr>
    </w:p>
    <w:p w14:paraId="247609BA" w14:textId="5F5FF9D6" w:rsidR="00100C91" w:rsidRDefault="00100C91" w:rsidP="00EE01B5">
      <w:pPr>
        <w:jc w:val="both"/>
        <w:rPr>
          <w:bCs/>
          <w:iCs/>
          <w:color w:val="252525"/>
          <w:sz w:val="24"/>
          <w:szCs w:val="24"/>
        </w:rPr>
      </w:pPr>
    </w:p>
    <w:p w14:paraId="4DEFE405" w14:textId="77777777" w:rsidR="00100C91" w:rsidRDefault="00100C91" w:rsidP="00EE01B5">
      <w:pPr>
        <w:jc w:val="both"/>
        <w:rPr>
          <w:bCs/>
          <w:iCs/>
          <w:color w:val="252525"/>
          <w:sz w:val="24"/>
          <w:szCs w:val="24"/>
        </w:rPr>
      </w:pPr>
    </w:p>
    <w:p w14:paraId="142D224C" w14:textId="1602B8C2" w:rsidR="00142F18" w:rsidRDefault="00142F18" w:rsidP="005F284E">
      <w:pPr>
        <w:jc w:val="center"/>
        <w:rPr>
          <w:b/>
        </w:rPr>
      </w:pPr>
      <w:r w:rsidRPr="00751681">
        <w:rPr>
          <w:b/>
        </w:rPr>
        <w:t>ПРЕДОСТАВЛЕНИЕ КОПИИ СЕРТИФИКАТА СООТВЕТСТВИЯ (ПАСПОРТА) НА ТОВАР ОБЯЗАТЕЛЬНО</w:t>
      </w:r>
      <w:r w:rsidR="00DE4DC6">
        <w:rPr>
          <w:b/>
          <w:vertAlign w:val="superscript"/>
        </w:rPr>
        <w:t>4</w:t>
      </w:r>
      <w:r w:rsidRPr="00751681">
        <w:rPr>
          <w:b/>
        </w:rPr>
        <w:t>.</w:t>
      </w:r>
    </w:p>
    <w:p w14:paraId="0DF22899" w14:textId="31CB914F" w:rsidR="00112615" w:rsidRDefault="00112615" w:rsidP="005F284E">
      <w:pPr>
        <w:jc w:val="center"/>
        <w:rPr>
          <w:b/>
        </w:rPr>
      </w:pPr>
    </w:p>
    <w:p w14:paraId="6992519F" w14:textId="2D523D5E" w:rsidR="00100C91" w:rsidRDefault="00100C91" w:rsidP="005F284E">
      <w:pPr>
        <w:jc w:val="center"/>
        <w:rPr>
          <w:b/>
        </w:rPr>
      </w:pPr>
    </w:p>
    <w:p w14:paraId="47091B9C" w14:textId="43750F0E" w:rsidR="00100C91" w:rsidRDefault="00100C91" w:rsidP="005F284E">
      <w:pPr>
        <w:jc w:val="center"/>
        <w:rPr>
          <w:b/>
        </w:rPr>
      </w:pPr>
    </w:p>
    <w:p w14:paraId="7CCF6EB0" w14:textId="3CD657A4" w:rsidR="00100C91" w:rsidRDefault="00100C91" w:rsidP="005F284E">
      <w:pPr>
        <w:jc w:val="center"/>
        <w:rPr>
          <w:b/>
        </w:rPr>
      </w:pPr>
    </w:p>
    <w:p w14:paraId="1E0C3366" w14:textId="1C9E1D8D" w:rsidR="00112615" w:rsidRPr="00112631" w:rsidRDefault="00112615" w:rsidP="00112615">
      <w:pPr>
        <w:ind w:firstLine="567"/>
        <w:jc w:val="both"/>
        <w:rPr>
          <w:b/>
          <w:i/>
          <w:u w:val="single"/>
        </w:rPr>
      </w:pPr>
      <w:r w:rsidRPr="00112631">
        <w:rPr>
          <w:rFonts w:eastAsia="Calibri"/>
          <w:b/>
          <w:i/>
          <w:vertAlign w:val="superscript"/>
        </w:rPr>
        <w:t>1</w:t>
      </w:r>
      <w:r w:rsidRPr="00112631">
        <w:rPr>
          <w:rFonts w:eastAsia="Calibri"/>
          <w:b/>
          <w:i/>
        </w:rPr>
        <w:t xml:space="preserve"> </w:t>
      </w:r>
      <w:r w:rsidRPr="00112631">
        <w:rPr>
          <w:rFonts w:eastAsia="Calibri"/>
          <w:b/>
          <w:i/>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r w:rsidRPr="00112631">
        <w:rPr>
          <w:b/>
          <w:i/>
          <w:u w:val="single"/>
        </w:rPr>
        <w:t xml:space="preserve"> </w:t>
      </w:r>
    </w:p>
    <w:p w14:paraId="683EBC29" w14:textId="5F063C37" w:rsidR="00071441" w:rsidRPr="00112631" w:rsidRDefault="00071441" w:rsidP="007F5403">
      <w:pPr>
        <w:ind w:firstLine="709"/>
        <w:jc w:val="both"/>
        <w:rPr>
          <w:b/>
          <w:i/>
          <w:u w:val="single"/>
        </w:rPr>
      </w:pPr>
      <w:r w:rsidRPr="00112631">
        <w:rPr>
          <w:b/>
          <w:i/>
          <w:u w:val="single"/>
        </w:rPr>
        <w:t xml:space="preserve">При заполнении сведений (значения показателя, предложенного участником) не допускается указывать: </w:t>
      </w:r>
      <w:r w:rsidR="007F5403" w:rsidRPr="00112631">
        <w:rPr>
          <w:b/>
          <w:i/>
          <w:u w:val="single"/>
        </w:rPr>
        <w:t>«должен(-но,-на,-ны)</w:t>
      </w:r>
      <w:r w:rsidR="0046761F" w:rsidRPr="00112631">
        <w:rPr>
          <w:b/>
          <w:i/>
          <w:u w:val="single"/>
        </w:rPr>
        <w:t xml:space="preserve">», </w:t>
      </w:r>
      <w:r w:rsidRPr="00112631">
        <w:rPr>
          <w:b/>
          <w:i/>
          <w:u w:val="single"/>
        </w:rPr>
        <w:t>«должен</w:t>
      </w:r>
      <w:r w:rsidR="007F5403" w:rsidRPr="00112631">
        <w:rPr>
          <w:b/>
          <w:i/>
          <w:u w:val="single"/>
        </w:rPr>
        <w:t xml:space="preserve">(-но,-на,-ны) </w:t>
      </w:r>
      <w:r w:rsidRPr="00112631">
        <w:rPr>
          <w:b/>
          <w:i/>
          <w:u w:val="single"/>
        </w:rPr>
        <w:t xml:space="preserve">быть», «не более», «не менее», </w:t>
      </w:r>
      <w:r w:rsidR="0046761F" w:rsidRPr="00112631">
        <w:rPr>
          <w:b/>
          <w:i/>
          <w:u w:val="single"/>
        </w:rPr>
        <w:t xml:space="preserve">«более», «менее», </w:t>
      </w:r>
      <w:r w:rsidRPr="00112631">
        <w:rPr>
          <w:b/>
          <w:i/>
          <w:u w:val="single"/>
        </w:rPr>
        <w:t>«не выше», «не ниже»,</w:t>
      </w:r>
      <w:r w:rsidR="007F5403" w:rsidRPr="00112631">
        <w:rPr>
          <w:b/>
          <w:i/>
          <w:u w:val="single"/>
        </w:rPr>
        <w:t xml:space="preserve"> </w:t>
      </w:r>
      <w:r w:rsidRPr="00112631">
        <w:rPr>
          <w:b/>
          <w:i/>
          <w:u w:val="single"/>
        </w:rPr>
        <w:t xml:space="preserve">«выше», «ниже», </w:t>
      </w:r>
      <w:r w:rsidR="0046761F" w:rsidRPr="00112631">
        <w:rPr>
          <w:b/>
          <w:i/>
          <w:u w:val="single"/>
        </w:rPr>
        <w:t xml:space="preserve">«от», «до», </w:t>
      </w:r>
      <w:r w:rsidRPr="00112631">
        <w:rPr>
          <w:b/>
          <w:i/>
          <w:u w:val="single"/>
        </w:rPr>
        <w:t>«свыше», за исключением случаев, когда значение показателя является диапазонным или является неизменным.</w:t>
      </w:r>
    </w:p>
    <w:p w14:paraId="31E4D38E" w14:textId="23A7AA91" w:rsidR="00071441" w:rsidRPr="00112631" w:rsidRDefault="00071441" w:rsidP="007F5403">
      <w:pPr>
        <w:ind w:firstLine="709"/>
        <w:jc w:val="both"/>
        <w:rPr>
          <w:b/>
          <w:i/>
          <w:u w:val="single"/>
        </w:rPr>
      </w:pPr>
      <w:r w:rsidRPr="00112631">
        <w:rPr>
          <w:b/>
          <w:i/>
          <w:u w:val="single"/>
        </w:rPr>
        <w:t xml:space="preserve">В случае, если предложение участника не содержит конкретных показателей и необходимо сопроводить показатели словами: </w:t>
      </w:r>
      <w:r w:rsidR="00297AB7" w:rsidRPr="00112631">
        <w:rPr>
          <w:b/>
          <w:i/>
          <w:u w:val="single"/>
        </w:rPr>
        <w:t>«должен(-но,-на,-ны)», «должен(-но,-на,-ны) быть»</w:t>
      </w:r>
      <w:r w:rsidRPr="00112631">
        <w:rPr>
          <w:b/>
          <w:i/>
          <w:u w:val="single"/>
        </w:rPr>
        <w:t xml:space="preserve">, «не более», «не менее», </w:t>
      </w:r>
      <w:r w:rsidR="00297AB7" w:rsidRPr="00112631">
        <w:rPr>
          <w:b/>
          <w:i/>
          <w:u w:val="single"/>
        </w:rPr>
        <w:t xml:space="preserve">«более», «менее», </w:t>
      </w:r>
      <w:r w:rsidRPr="00112631">
        <w:rPr>
          <w:b/>
          <w:i/>
          <w:u w:val="single"/>
        </w:rPr>
        <w:t>«не выше», «не ниже»,</w:t>
      </w:r>
      <w:r w:rsidR="00297AB7" w:rsidRPr="00112631">
        <w:rPr>
          <w:b/>
          <w:i/>
          <w:u w:val="single"/>
        </w:rPr>
        <w:t xml:space="preserve"> </w:t>
      </w:r>
      <w:r w:rsidRPr="00112631">
        <w:rPr>
          <w:b/>
          <w:i/>
          <w:u w:val="single"/>
        </w:rPr>
        <w:t xml:space="preserve">«выше», «ниже», </w:t>
      </w:r>
      <w:r w:rsidR="00297AB7" w:rsidRPr="00112631">
        <w:rPr>
          <w:b/>
          <w:i/>
          <w:u w:val="single"/>
        </w:rPr>
        <w:t xml:space="preserve">«от», «до», </w:t>
      </w:r>
      <w:r w:rsidRPr="00112631">
        <w:rPr>
          <w:b/>
          <w:i/>
          <w:u w:val="single"/>
        </w:rPr>
        <w:t>«свыше», участнику необходимо сопровождать неконкретные показатели товара словами «диапазонное значение», «в диапазоне» и т.д.</w:t>
      </w:r>
    </w:p>
    <w:p w14:paraId="551CA446" w14:textId="611DCFED" w:rsidR="004409C7" w:rsidRPr="00112631" w:rsidRDefault="00112615" w:rsidP="004409C7">
      <w:pPr>
        <w:ind w:firstLine="567"/>
        <w:jc w:val="both"/>
        <w:outlineLvl w:val="0"/>
        <w:rPr>
          <w:b/>
          <w:i/>
          <w:u w:val="single"/>
        </w:rPr>
      </w:pPr>
      <w:r w:rsidRPr="00112631">
        <w:rPr>
          <w:b/>
          <w:i/>
          <w:vertAlign w:val="superscript"/>
        </w:rPr>
        <w:t>2</w:t>
      </w:r>
      <w:r w:rsidR="00DE4DC6" w:rsidRPr="00112631">
        <w:rPr>
          <w:b/>
          <w:i/>
          <w:vertAlign w:val="superscript"/>
        </w:rPr>
        <w:t xml:space="preserve"> </w:t>
      </w:r>
      <w:r w:rsidR="004409C7" w:rsidRPr="00112631">
        <w:rPr>
          <w:b/>
          <w:i/>
          <w:u w:val="single"/>
        </w:rPr>
        <w:t>В случае невыборки Заказчиком в течение срока действия договора всего объема Товара, указанного в Техническом задании, связанной с изменением потребности в данных товарах, стороны подписывают дополнительное соглашение/соглашение о расторжении договора с указанием фактически поставленных и оплаченных товаров без предъявления претензий друг к другу.</w:t>
      </w:r>
    </w:p>
    <w:p w14:paraId="2CBC929B" w14:textId="29CD6A2F" w:rsidR="00676579" w:rsidRPr="00112631" w:rsidRDefault="00676579" w:rsidP="00676579">
      <w:pPr>
        <w:ind w:firstLine="567"/>
        <w:jc w:val="both"/>
        <w:outlineLvl w:val="0"/>
        <w:rPr>
          <w:b/>
          <w:i/>
          <w:u w:val="single"/>
        </w:rPr>
      </w:pPr>
      <w:r w:rsidRPr="00112631">
        <w:rPr>
          <w:b/>
          <w:i/>
          <w:vertAlign w:val="superscript"/>
        </w:rPr>
        <w:t>3</w:t>
      </w:r>
      <w:r w:rsidR="00DE4DC6" w:rsidRPr="00112631">
        <w:rPr>
          <w:rFonts w:ascii="Arial" w:hAnsi="Arial" w:cs="Arial"/>
          <w:b/>
          <w:i/>
          <w:color w:val="000000"/>
          <w:shd w:val="clear" w:color="auto" w:fill="FFFFFF"/>
        </w:rPr>
        <w:t xml:space="preserve"> </w:t>
      </w:r>
      <w:r w:rsidRPr="00112631">
        <w:rPr>
          <w:b/>
          <w:i/>
          <w:u w:val="single"/>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настоящем Техническом задании.</w:t>
      </w:r>
    </w:p>
    <w:p w14:paraId="46D6F190" w14:textId="04ED3843" w:rsidR="00335CED" w:rsidRPr="00112631" w:rsidRDefault="00DE4DC6" w:rsidP="00723085">
      <w:pPr>
        <w:ind w:firstLine="567"/>
        <w:jc w:val="both"/>
        <w:rPr>
          <w:b/>
          <w:i/>
          <w:u w:val="single"/>
        </w:rPr>
      </w:pPr>
      <w:r w:rsidRPr="00112631">
        <w:rPr>
          <w:b/>
          <w:i/>
          <w:vertAlign w:val="superscript"/>
        </w:rPr>
        <w:t xml:space="preserve">4 </w:t>
      </w:r>
      <w:r w:rsidR="00335CED" w:rsidRPr="00112631">
        <w:rPr>
          <w:b/>
          <w:i/>
          <w:u w:val="single"/>
        </w:rPr>
        <w:t>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котировочной заявки, Участник</w:t>
      </w:r>
      <w:r w:rsidR="00723085" w:rsidRPr="00112631">
        <w:rPr>
          <w:b/>
          <w:i/>
          <w:u w:val="single"/>
        </w:rPr>
        <w:t xml:space="preserve"> </w:t>
      </w:r>
      <w:r w:rsidR="00335CED" w:rsidRPr="00112631">
        <w:rPr>
          <w:b/>
          <w:i/>
          <w:u w:val="single"/>
        </w:rPr>
        <w:t>предоставляет Заказчику гарантийное письмо (в произвольной форме)</w:t>
      </w:r>
      <w:r w:rsidR="004B171B" w:rsidRPr="00112631">
        <w:rPr>
          <w:b/>
          <w:i/>
          <w:u w:val="single"/>
        </w:rPr>
        <w:t xml:space="preserve">, подтверждающее </w:t>
      </w:r>
      <w:r w:rsidR="00335CED" w:rsidRPr="00112631">
        <w:rPr>
          <w:b/>
          <w:i/>
          <w:u w:val="single"/>
        </w:rPr>
        <w:t>обязательство</w:t>
      </w:r>
      <w:r w:rsidR="004B171B" w:rsidRPr="00112631">
        <w:rPr>
          <w:b/>
          <w:i/>
          <w:u w:val="single"/>
        </w:rPr>
        <w:t xml:space="preserve"> Участника</w:t>
      </w:r>
      <w:r w:rsidR="00723085" w:rsidRPr="00112631">
        <w:rPr>
          <w:b/>
          <w:i/>
          <w:u w:val="single"/>
        </w:rPr>
        <w:t xml:space="preserve"> </w:t>
      </w:r>
      <w:r w:rsidR="00E732BD" w:rsidRPr="00112631">
        <w:rPr>
          <w:b/>
          <w:i/>
          <w:u w:val="single"/>
        </w:rPr>
        <w:t xml:space="preserve">в случае признания его победителем </w:t>
      </w:r>
      <w:r w:rsidR="00335CED" w:rsidRPr="00112631">
        <w:rPr>
          <w:b/>
          <w:i/>
          <w:u w:val="single"/>
        </w:rPr>
        <w:t xml:space="preserve">предоставить </w:t>
      </w:r>
      <w:r w:rsidR="00E732BD" w:rsidRPr="00112631">
        <w:rPr>
          <w:b/>
          <w:i/>
          <w:u w:val="single"/>
        </w:rPr>
        <w:t xml:space="preserve">копии </w:t>
      </w:r>
      <w:r w:rsidR="00335CED" w:rsidRPr="00112631">
        <w:rPr>
          <w:b/>
          <w:i/>
          <w:u w:val="single"/>
        </w:rPr>
        <w:t>эти</w:t>
      </w:r>
      <w:r w:rsidR="00E732BD" w:rsidRPr="00112631">
        <w:rPr>
          <w:b/>
          <w:i/>
          <w:u w:val="single"/>
        </w:rPr>
        <w:t xml:space="preserve">х документов </w:t>
      </w:r>
      <w:r w:rsidR="004B171B" w:rsidRPr="00112631">
        <w:rPr>
          <w:b/>
          <w:i/>
          <w:u w:val="single"/>
        </w:rPr>
        <w:t>при заключении договора.</w:t>
      </w:r>
    </w:p>
    <w:p w14:paraId="1B94269A" w14:textId="1D9D4D92" w:rsidR="00071441" w:rsidRDefault="00071441" w:rsidP="00723085">
      <w:pPr>
        <w:ind w:firstLine="567"/>
        <w:jc w:val="both"/>
        <w:rPr>
          <w:b/>
          <w:i/>
          <w:sz w:val="18"/>
          <w:szCs w:val="18"/>
          <w:u w:val="single"/>
        </w:rPr>
      </w:pPr>
    </w:p>
    <w:p w14:paraId="36B59216" w14:textId="77777777" w:rsidR="00071441" w:rsidRDefault="00071441" w:rsidP="00723085">
      <w:pPr>
        <w:ind w:firstLine="567"/>
        <w:jc w:val="both"/>
        <w:rPr>
          <w:b/>
          <w:i/>
          <w:sz w:val="18"/>
          <w:szCs w:val="18"/>
          <w:u w:val="single"/>
        </w:rPr>
      </w:pPr>
    </w:p>
    <w:tbl>
      <w:tblPr>
        <w:tblW w:w="5000" w:type="pct"/>
        <w:tblLook w:val="04A0" w:firstRow="1" w:lastRow="0" w:firstColumn="1" w:lastColumn="0" w:noHBand="0" w:noVBand="1"/>
      </w:tblPr>
      <w:tblGrid>
        <w:gridCol w:w="5857"/>
        <w:gridCol w:w="4847"/>
      </w:tblGrid>
      <w:tr w:rsidR="005024E2" w:rsidRPr="009B2186" w14:paraId="5B170CFB" w14:textId="77777777" w:rsidTr="009B2186">
        <w:tc>
          <w:tcPr>
            <w:tcW w:w="2736" w:type="pct"/>
          </w:tcPr>
          <w:p w14:paraId="3EFDFCE0" w14:textId="77777777" w:rsidR="005024E2" w:rsidRPr="009B2186" w:rsidRDefault="005024E2" w:rsidP="002B6E48">
            <w:pPr>
              <w:jc w:val="both"/>
              <w:rPr>
                <w:b/>
                <w:color w:val="FF0000"/>
                <w:sz w:val="24"/>
                <w:szCs w:val="24"/>
              </w:rPr>
            </w:pPr>
          </w:p>
        </w:tc>
        <w:tc>
          <w:tcPr>
            <w:tcW w:w="2264" w:type="pct"/>
          </w:tcPr>
          <w:p w14:paraId="30DAF5DE" w14:textId="77777777" w:rsidR="005024E2" w:rsidRPr="009B2186" w:rsidRDefault="005024E2" w:rsidP="005024E2">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5024E2" w:rsidRPr="009B2186" w14:paraId="4FA01EF5" w14:textId="77777777" w:rsidTr="009B2186">
        <w:tc>
          <w:tcPr>
            <w:tcW w:w="2736" w:type="pct"/>
          </w:tcPr>
          <w:p w14:paraId="1E59D007" w14:textId="77777777" w:rsidR="005024E2" w:rsidRPr="009B2186" w:rsidRDefault="005024E2" w:rsidP="002B6E48">
            <w:pPr>
              <w:jc w:val="both"/>
              <w:rPr>
                <w:b/>
                <w:color w:val="FF0000"/>
                <w:sz w:val="24"/>
                <w:szCs w:val="24"/>
              </w:rPr>
            </w:pPr>
          </w:p>
        </w:tc>
        <w:tc>
          <w:tcPr>
            <w:tcW w:w="2264" w:type="pct"/>
          </w:tcPr>
          <w:p w14:paraId="768E6406" w14:textId="77777777" w:rsidR="005024E2" w:rsidRPr="009B2186" w:rsidRDefault="005024E2" w:rsidP="005024E2">
            <w:pPr>
              <w:rPr>
                <w:i/>
                <w:sz w:val="24"/>
                <w:szCs w:val="24"/>
              </w:rPr>
            </w:pPr>
            <w:r w:rsidRPr="009B2186">
              <w:rPr>
                <w:i/>
                <w:sz w:val="24"/>
                <w:szCs w:val="24"/>
              </w:rPr>
              <w:t>запроса котировок в электронной форме</w:t>
            </w:r>
          </w:p>
        </w:tc>
      </w:tr>
    </w:tbl>
    <w:p w14:paraId="4CD082AE" w14:textId="77777777" w:rsidR="005024E2" w:rsidRPr="0018031B" w:rsidRDefault="005024E2" w:rsidP="005024E2">
      <w:pPr>
        <w:ind w:left="-284" w:right="141"/>
        <w:jc w:val="right"/>
        <w:rPr>
          <w:b/>
          <w:color w:val="000000"/>
          <w:sz w:val="24"/>
          <w:szCs w:val="24"/>
        </w:rPr>
      </w:pPr>
    </w:p>
    <w:p w14:paraId="763239B4" w14:textId="77777777" w:rsidR="00A84C61" w:rsidRPr="008E1182" w:rsidRDefault="00A84C61" w:rsidP="00A84C61">
      <w:pPr>
        <w:keepNext/>
        <w:jc w:val="center"/>
        <w:outlineLvl w:val="0"/>
        <w:rPr>
          <w:b/>
          <w:bCs/>
          <w:sz w:val="24"/>
          <w:szCs w:val="24"/>
        </w:rPr>
      </w:pPr>
      <w:r w:rsidRPr="008E1182">
        <w:rPr>
          <w:rFonts w:eastAsia="Calibri"/>
          <w:b/>
          <w:caps/>
          <w:spacing w:val="20"/>
          <w:kern w:val="28"/>
          <w:sz w:val="24"/>
          <w:szCs w:val="24"/>
        </w:rPr>
        <w:t xml:space="preserve">Проект договора </w:t>
      </w:r>
      <w:r w:rsidRPr="008E1182">
        <w:rPr>
          <w:b/>
          <w:bCs/>
          <w:sz w:val="24"/>
          <w:szCs w:val="24"/>
        </w:rPr>
        <w:t>ПОСТАВКИ №________</w:t>
      </w:r>
    </w:p>
    <w:p w14:paraId="7FDCAF30" w14:textId="77777777" w:rsidR="00A84C61" w:rsidRPr="008E1182" w:rsidRDefault="00A84C61" w:rsidP="00A84C61">
      <w:pPr>
        <w:jc w:val="center"/>
        <w:rPr>
          <w:b/>
          <w:sz w:val="24"/>
          <w:szCs w:val="24"/>
        </w:rPr>
      </w:pPr>
    </w:p>
    <w:p w14:paraId="5039CDEE" w14:textId="77777777" w:rsidR="00A84C61" w:rsidRPr="008E1182" w:rsidRDefault="00A84C61" w:rsidP="00A84C61">
      <w:pPr>
        <w:ind w:firstLine="567"/>
        <w:rPr>
          <w:sz w:val="24"/>
          <w:szCs w:val="24"/>
        </w:rPr>
      </w:pPr>
      <w:r w:rsidRPr="008E1182">
        <w:rPr>
          <w:sz w:val="24"/>
          <w:szCs w:val="24"/>
        </w:rPr>
        <w:t>г. Нижнекамск</w:t>
      </w:r>
      <w:r w:rsidRPr="008E1182">
        <w:rPr>
          <w:sz w:val="24"/>
          <w:szCs w:val="24"/>
        </w:rPr>
        <w:tab/>
      </w:r>
      <w:r w:rsidRPr="008E1182">
        <w:rPr>
          <w:sz w:val="24"/>
          <w:szCs w:val="24"/>
        </w:rPr>
        <w:tab/>
      </w:r>
      <w:r w:rsidRPr="008E1182">
        <w:rPr>
          <w:sz w:val="24"/>
          <w:szCs w:val="24"/>
        </w:rPr>
        <w:tab/>
      </w:r>
      <w:r w:rsidRPr="008E1182">
        <w:rPr>
          <w:sz w:val="24"/>
          <w:szCs w:val="24"/>
        </w:rPr>
        <w:tab/>
      </w:r>
      <w:r w:rsidRPr="008E1182">
        <w:rPr>
          <w:sz w:val="24"/>
          <w:szCs w:val="24"/>
        </w:rPr>
        <w:tab/>
        <w:t xml:space="preserve">        </w:t>
      </w:r>
      <w:r>
        <w:rPr>
          <w:sz w:val="24"/>
          <w:szCs w:val="24"/>
        </w:rPr>
        <w:t xml:space="preserve">                           </w:t>
      </w:r>
      <w:r w:rsidRPr="008E1182">
        <w:rPr>
          <w:sz w:val="24"/>
          <w:szCs w:val="24"/>
        </w:rPr>
        <w:t xml:space="preserve">     «__</w:t>
      </w:r>
      <w:r>
        <w:rPr>
          <w:sz w:val="24"/>
          <w:szCs w:val="24"/>
        </w:rPr>
        <w:t>_</w:t>
      </w:r>
      <w:r w:rsidRPr="008E1182">
        <w:rPr>
          <w:sz w:val="24"/>
          <w:szCs w:val="24"/>
        </w:rPr>
        <w:t>_» ______</w:t>
      </w:r>
      <w:r>
        <w:rPr>
          <w:sz w:val="24"/>
          <w:szCs w:val="24"/>
        </w:rPr>
        <w:t>__</w:t>
      </w:r>
      <w:r w:rsidR="00FE5BC5">
        <w:rPr>
          <w:sz w:val="24"/>
          <w:szCs w:val="24"/>
        </w:rPr>
        <w:t>_____ 2021</w:t>
      </w:r>
      <w:r w:rsidRPr="008E1182">
        <w:rPr>
          <w:sz w:val="24"/>
          <w:szCs w:val="24"/>
        </w:rPr>
        <w:t xml:space="preserve"> г.</w:t>
      </w:r>
    </w:p>
    <w:p w14:paraId="549E094A" w14:textId="77777777" w:rsidR="00A84C61" w:rsidRPr="008E1182" w:rsidRDefault="00A84C61" w:rsidP="00A84C61">
      <w:pPr>
        <w:jc w:val="center"/>
        <w:rPr>
          <w:sz w:val="24"/>
          <w:szCs w:val="24"/>
        </w:rPr>
      </w:pPr>
    </w:p>
    <w:p w14:paraId="4DD72FF4" w14:textId="77777777" w:rsidR="00A84C61" w:rsidRPr="008E1182" w:rsidRDefault="00A84C61" w:rsidP="00A84C61">
      <w:pPr>
        <w:ind w:firstLine="567"/>
        <w:jc w:val="both"/>
        <w:rPr>
          <w:sz w:val="24"/>
          <w:szCs w:val="24"/>
        </w:rPr>
      </w:pPr>
      <w:r w:rsidRPr="008E1182">
        <w:rPr>
          <w:b/>
          <w:sz w:val="24"/>
          <w:szCs w:val="24"/>
        </w:rPr>
        <w:t>_______________________________________</w:t>
      </w:r>
      <w:r w:rsidRPr="008E1182">
        <w:rPr>
          <w:sz w:val="24"/>
          <w:szCs w:val="24"/>
        </w:rPr>
        <w:t xml:space="preserve">, именуемое в дальнейшем </w:t>
      </w:r>
      <w:r w:rsidRPr="008E1182">
        <w:rPr>
          <w:b/>
          <w:sz w:val="24"/>
          <w:szCs w:val="24"/>
        </w:rPr>
        <w:t>«Поставщик»</w:t>
      </w:r>
      <w:r w:rsidRPr="008E1182">
        <w:rPr>
          <w:sz w:val="24"/>
          <w:szCs w:val="24"/>
        </w:rPr>
        <w:t xml:space="preserve">, в лице __________________________________________________________, действующего на основании _______________________________, с одной стороны, и </w:t>
      </w: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 xml:space="preserve">(далее – ООО «ПЭС-НК»), именуемое в дальнейшем </w:t>
      </w:r>
      <w:r w:rsidRPr="008E1182">
        <w:rPr>
          <w:b/>
          <w:sz w:val="24"/>
          <w:szCs w:val="24"/>
        </w:rPr>
        <w:t>«Покупатель»</w:t>
      </w:r>
      <w:r w:rsidRPr="008E1182">
        <w:rPr>
          <w:sz w:val="24"/>
          <w:szCs w:val="24"/>
        </w:rPr>
        <w:t xml:space="preserve">, в лице директора </w:t>
      </w:r>
      <w:r w:rsidRPr="008E1182">
        <w:rPr>
          <w:b/>
          <w:sz w:val="24"/>
          <w:szCs w:val="24"/>
        </w:rPr>
        <w:t>Рогова Евгения Васильевича</w:t>
      </w:r>
      <w:r w:rsidRPr="008E1182">
        <w:rPr>
          <w:sz w:val="24"/>
          <w:szCs w:val="24"/>
        </w:rPr>
        <w:t>, действующего на основании Устава, с другой стороны, совместно именуемые в дальнейшем «Стороны», заключили настоящий договор о нижеследующем:</w:t>
      </w:r>
    </w:p>
    <w:p w14:paraId="535775D6" w14:textId="77777777" w:rsidR="00A84C61" w:rsidRPr="008E1182" w:rsidRDefault="00A84C61" w:rsidP="00A84C61">
      <w:pPr>
        <w:ind w:firstLine="567"/>
        <w:jc w:val="both"/>
        <w:rPr>
          <w:sz w:val="24"/>
          <w:szCs w:val="24"/>
        </w:rPr>
      </w:pPr>
    </w:p>
    <w:p w14:paraId="5D50768C" w14:textId="77777777" w:rsidR="00A84C61" w:rsidRPr="008E1182" w:rsidRDefault="00A84C61" w:rsidP="00A84C61">
      <w:pPr>
        <w:jc w:val="center"/>
        <w:rPr>
          <w:b/>
          <w:bCs/>
          <w:sz w:val="24"/>
          <w:szCs w:val="24"/>
        </w:rPr>
      </w:pPr>
      <w:r w:rsidRPr="008E1182">
        <w:rPr>
          <w:b/>
          <w:bCs/>
          <w:sz w:val="24"/>
          <w:szCs w:val="24"/>
        </w:rPr>
        <w:t>1. Предмет договора.</w:t>
      </w:r>
    </w:p>
    <w:p w14:paraId="72E0B099" w14:textId="66B3877B" w:rsidR="00A84C61" w:rsidRPr="008E1182" w:rsidRDefault="00A84C61" w:rsidP="00A84C61">
      <w:pPr>
        <w:jc w:val="both"/>
        <w:rPr>
          <w:bCs/>
          <w:sz w:val="24"/>
          <w:szCs w:val="24"/>
        </w:rPr>
      </w:pPr>
      <w:r w:rsidRPr="008E1182">
        <w:rPr>
          <w:bCs/>
          <w:sz w:val="24"/>
          <w:szCs w:val="24"/>
        </w:rPr>
        <w:t>1.1. Настоящий договор заключен по результатам проведенной процедуры закупки –</w:t>
      </w:r>
      <w:r>
        <w:rPr>
          <w:bCs/>
          <w:sz w:val="24"/>
          <w:szCs w:val="24"/>
        </w:rPr>
        <w:t xml:space="preserve"> запрос котировок в электронной форме, </w:t>
      </w:r>
      <w:r w:rsidRPr="008E1182">
        <w:rPr>
          <w:bCs/>
          <w:sz w:val="24"/>
          <w:szCs w:val="24"/>
        </w:rPr>
        <w:t>протокола №</w:t>
      </w:r>
      <w:r w:rsidRPr="008E1182">
        <w:rPr>
          <w:color w:val="000000"/>
          <w:sz w:val="24"/>
          <w:szCs w:val="24"/>
        </w:rPr>
        <w:t>______________</w:t>
      </w:r>
      <w:r>
        <w:rPr>
          <w:bCs/>
          <w:sz w:val="24"/>
          <w:szCs w:val="24"/>
        </w:rPr>
        <w:t xml:space="preserve"> от «___» __</w:t>
      </w:r>
      <w:r w:rsidR="00FE5BC5">
        <w:rPr>
          <w:bCs/>
          <w:sz w:val="24"/>
          <w:szCs w:val="24"/>
        </w:rPr>
        <w:t>__________ 2021</w:t>
      </w:r>
      <w:r w:rsidRPr="008E1182">
        <w:rPr>
          <w:bCs/>
          <w:sz w:val="24"/>
          <w:szCs w:val="24"/>
        </w:rPr>
        <w:t xml:space="preserve"> г. в </w:t>
      </w:r>
      <w:r w:rsidRPr="00C47C91">
        <w:rPr>
          <w:bCs/>
          <w:sz w:val="24"/>
          <w:szCs w:val="24"/>
        </w:rPr>
        <w:t>соответствии с которым, Поставщик обязуется, по заявкам Покупателя, поставить в собственность Покупателя продукцию материально-технического назначения –</w:t>
      </w:r>
      <w:r w:rsidR="00DE4DC6">
        <w:rPr>
          <w:bCs/>
          <w:sz w:val="24"/>
          <w:szCs w:val="24"/>
        </w:rPr>
        <w:t xml:space="preserve"> </w:t>
      </w:r>
      <w:r w:rsidR="00DE4DC6">
        <w:rPr>
          <w:b/>
          <w:sz w:val="24"/>
          <w:szCs w:val="24"/>
        </w:rPr>
        <w:t>комплектующие изделия</w:t>
      </w:r>
      <w:r w:rsidR="00DE4DC6" w:rsidRPr="00C93D8C">
        <w:rPr>
          <w:b/>
          <w:sz w:val="24"/>
          <w:szCs w:val="24"/>
        </w:rPr>
        <w:t xml:space="preserve"> для капитального ремонта </w:t>
      </w:r>
      <w:r w:rsidR="002E4A7E">
        <w:rPr>
          <w:b/>
          <w:sz w:val="24"/>
          <w:szCs w:val="24"/>
        </w:rPr>
        <w:t>ЯКНО</w:t>
      </w:r>
      <w:r w:rsidR="002E4A7E" w:rsidRPr="002E4A7E">
        <w:rPr>
          <w:b/>
          <w:sz w:val="24"/>
          <w:szCs w:val="24"/>
        </w:rPr>
        <w:t xml:space="preserve"> </w:t>
      </w:r>
      <w:r w:rsidRPr="00C47C91">
        <w:rPr>
          <w:bCs/>
          <w:sz w:val="24"/>
          <w:szCs w:val="24"/>
        </w:rPr>
        <w:t>(далее – Товар), а Покупатель принять его и оплатить.</w:t>
      </w:r>
      <w:r w:rsidRPr="008E1182">
        <w:rPr>
          <w:bCs/>
          <w:sz w:val="24"/>
          <w:szCs w:val="24"/>
        </w:rPr>
        <w:t xml:space="preserve"> </w:t>
      </w:r>
    </w:p>
    <w:p w14:paraId="30E3D252" w14:textId="77777777" w:rsidR="00A84C61" w:rsidRPr="008E1182" w:rsidRDefault="00A84C61" w:rsidP="00A84C61">
      <w:pPr>
        <w:jc w:val="both"/>
        <w:rPr>
          <w:bCs/>
          <w:sz w:val="24"/>
          <w:szCs w:val="24"/>
        </w:rPr>
      </w:pPr>
      <w:r w:rsidRPr="008E1182">
        <w:rPr>
          <w:bCs/>
          <w:sz w:val="24"/>
          <w:szCs w:val="24"/>
        </w:rPr>
        <w:t>1.2. Цена договора определена в соответствии с результатами проведенного запроса котировок</w:t>
      </w:r>
      <w:r w:rsidRPr="005024E2">
        <w:rPr>
          <w:bCs/>
          <w:sz w:val="24"/>
          <w:szCs w:val="24"/>
        </w:rPr>
        <w:t xml:space="preserve"> </w:t>
      </w:r>
      <w:r w:rsidRPr="008E1182">
        <w:rPr>
          <w:bCs/>
          <w:sz w:val="24"/>
          <w:szCs w:val="24"/>
        </w:rPr>
        <w:t>в электронной форме.</w:t>
      </w:r>
    </w:p>
    <w:p w14:paraId="2F086DA1" w14:textId="77777777" w:rsidR="00A84C61" w:rsidRPr="008E1182" w:rsidRDefault="00A84C61" w:rsidP="00A84C61">
      <w:pPr>
        <w:jc w:val="both"/>
        <w:rPr>
          <w:bCs/>
          <w:sz w:val="24"/>
          <w:szCs w:val="24"/>
        </w:rPr>
      </w:pPr>
      <w:r w:rsidRPr="008E1182">
        <w:rPr>
          <w:bCs/>
          <w:sz w:val="24"/>
          <w:szCs w:val="24"/>
        </w:rPr>
        <w:t>1.3. Цена договора может быть изменена только по согласованию сторон. Предоставление документов, подтверждающих изменение цены, является обязательным.</w:t>
      </w:r>
    </w:p>
    <w:p w14:paraId="71628B28" w14:textId="77777777" w:rsidR="00A84C61" w:rsidRPr="008E1182" w:rsidRDefault="00A84C61" w:rsidP="00A84C61">
      <w:pPr>
        <w:jc w:val="both"/>
        <w:rPr>
          <w:bCs/>
          <w:sz w:val="24"/>
          <w:szCs w:val="24"/>
        </w:rPr>
      </w:pPr>
      <w:r w:rsidRPr="008E1182">
        <w:rPr>
          <w:bCs/>
          <w:sz w:val="24"/>
          <w:szCs w:val="24"/>
        </w:rPr>
        <w:t xml:space="preserve">1.4. Количество, цена, тип и характеристики Товара указаны в </w:t>
      </w:r>
      <w:r>
        <w:rPr>
          <w:bCs/>
          <w:sz w:val="24"/>
          <w:szCs w:val="24"/>
        </w:rPr>
        <w:t>Спецификации</w:t>
      </w:r>
      <w:r w:rsidRPr="008E1182">
        <w:rPr>
          <w:bCs/>
          <w:sz w:val="24"/>
          <w:szCs w:val="24"/>
        </w:rPr>
        <w:t xml:space="preserve"> </w:t>
      </w:r>
      <w:r>
        <w:rPr>
          <w:bCs/>
          <w:sz w:val="24"/>
          <w:szCs w:val="24"/>
        </w:rPr>
        <w:t>(</w:t>
      </w:r>
      <w:r w:rsidRPr="008E1182">
        <w:rPr>
          <w:bCs/>
          <w:sz w:val="24"/>
          <w:szCs w:val="24"/>
        </w:rPr>
        <w:t>Приложении №</w:t>
      </w:r>
      <w:r>
        <w:rPr>
          <w:bCs/>
          <w:sz w:val="24"/>
          <w:szCs w:val="24"/>
        </w:rPr>
        <w:t xml:space="preserve"> </w:t>
      </w:r>
      <w:r w:rsidRPr="008E1182">
        <w:rPr>
          <w:bCs/>
          <w:sz w:val="24"/>
          <w:szCs w:val="24"/>
        </w:rPr>
        <w:t>1 к договору, являющееся его неотъемлемой частью</w:t>
      </w:r>
      <w:r>
        <w:rPr>
          <w:bCs/>
          <w:sz w:val="24"/>
          <w:szCs w:val="24"/>
        </w:rPr>
        <w:t>)</w:t>
      </w:r>
      <w:r w:rsidRPr="008E1182">
        <w:rPr>
          <w:bCs/>
          <w:sz w:val="24"/>
          <w:szCs w:val="24"/>
        </w:rPr>
        <w:t>.</w:t>
      </w:r>
    </w:p>
    <w:p w14:paraId="6C817D48" w14:textId="77777777" w:rsidR="00A84C61" w:rsidRDefault="00A84C61" w:rsidP="00A84C61">
      <w:pPr>
        <w:jc w:val="both"/>
        <w:rPr>
          <w:color w:val="000000"/>
          <w:sz w:val="24"/>
          <w:szCs w:val="24"/>
        </w:rPr>
      </w:pPr>
      <w:r w:rsidRPr="008E1182">
        <w:rPr>
          <w:bCs/>
          <w:sz w:val="24"/>
          <w:szCs w:val="24"/>
        </w:rPr>
        <w:t xml:space="preserve">1.5. Цена договора указана </w:t>
      </w:r>
      <w:r w:rsidRPr="00A51015">
        <w:rPr>
          <w:bCs/>
          <w:sz w:val="24"/>
          <w:szCs w:val="24"/>
        </w:rPr>
        <w:t xml:space="preserve">с учетом стоимости </w:t>
      </w:r>
      <w:r>
        <w:rPr>
          <w:bCs/>
          <w:sz w:val="24"/>
          <w:szCs w:val="24"/>
        </w:rPr>
        <w:t>Товара</w:t>
      </w:r>
      <w:r w:rsidRPr="007842BE">
        <w:rPr>
          <w:bCs/>
          <w:sz w:val="24"/>
          <w:szCs w:val="24"/>
        </w:rPr>
        <w:t xml:space="preserve"> </w:t>
      </w:r>
      <w:r w:rsidRPr="00A51015">
        <w:rPr>
          <w:bCs/>
          <w:sz w:val="24"/>
          <w:szCs w:val="24"/>
        </w:rPr>
        <w:t xml:space="preserve">и </w:t>
      </w:r>
      <w:r w:rsidRPr="00A51015">
        <w:rPr>
          <w:sz w:val="24"/>
          <w:szCs w:val="24"/>
        </w:rPr>
        <w:t>упаковки</w:t>
      </w:r>
      <w:r>
        <w:rPr>
          <w:bCs/>
          <w:sz w:val="24"/>
          <w:szCs w:val="24"/>
        </w:rPr>
        <w:t xml:space="preserve">, </w:t>
      </w:r>
      <w:r w:rsidRPr="008E1182">
        <w:rPr>
          <w:bCs/>
          <w:sz w:val="24"/>
          <w:szCs w:val="24"/>
        </w:rPr>
        <w:t xml:space="preserve">с учетом НДС </w:t>
      </w:r>
      <w:r>
        <w:rPr>
          <w:bCs/>
          <w:sz w:val="24"/>
          <w:szCs w:val="24"/>
        </w:rPr>
        <w:t>20</w:t>
      </w:r>
      <w:r w:rsidRPr="008E1182">
        <w:rPr>
          <w:bCs/>
          <w:sz w:val="24"/>
          <w:szCs w:val="24"/>
        </w:rPr>
        <w:t>%, всех расходов, связанных с поставкой товаров,  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перевозку/доставку Товара на склад Покупателя.</w:t>
      </w:r>
      <w:r w:rsidRPr="008E1182">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3EB027D2" w14:textId="77777777" w:rsidR="00A84C61" w:rsidRPr="008E1182" w:rsidRDefault="00A84C61" w:rsidP="00A84C61">
      <w:pPr>
        <w:jc w:val="both"/>
        <w:rPr>
          <w:bCs/>
          <w:sz w:val="24"/>
          <w:szCs w:val="24"/>
        </w:rPr>
      </w:pPr>
      <w:r w:rsidRPr="008E1182">
        <w:rPr>
          <w:bCs/>
          <w:sz w:val="24"/>
          <w:szCs w:val="24"/>
        </w:rPr>
        <w:t xml:space="preserve">1.6. При выполнении условий договора стороны обязуются руководствоваться действующим законодательством РФ.  </w:t>
      </w:r>
    </w:p>
    <w:p w14:paraId="06F47617" w14:textId="77777777" w:rsidR="00A84C61" w:rsidRPr="008E1182" w:rsidRDefault="00A84C61" w:rsidP="00A84C61">
      <w:pPr>
        <w:jc w:val="both"/>
        <w:rPr>
          <w:bCs/>
          <w:sz w:val="24"/>
          <w:szCs w:val="24"/>
        </w:rPr>
      </w:pPr>
    </w:p>
    <w:p w14:paraId="6B62F8D0" w14:textId="77777777" w:rsidR="00A84C61" w:rsidRPr="00943241" w:rsidRDefault="00A84C61" w:rsidP="00A84C61">
      <w:pPr>
        <w:jc w:val="center"/>
        <w:rPr>
          <w:b/>
          <w:bCs/>
          <w:sz w:val="24"/>
          <w:szCs w:val="24"/>
        </w:rPr>
      </w:pPr>
      <w:r w:rsidRPr="00943241">
        <w:rPr>
          <w:b/>
          <w:bCs/>
          <w:sz w:val="24"/>
          <w:szCs w:val="24"/>
        </w:rPr>
        <w:t>2. Условия и сроки поставки Товара.</w:t>
      </w:r>
    </w:p>
    <w:p w14:paraId="4EF04710" w14:textId="2294A8F0" w:rsidR="00A84C61" w:rsidRPr="00B25710" w:rsidRDefault="00A84C61" w:rsidP="00A84C61">
      <w:pPr>
        <w:tabs>
          <w:tab w:val="left" w:pos="1134"/>
        </w:tabs>
        <w:contextualSpacing/>
        <w:jc w:val="both"/>
        <w:rPr>
          <w:bCs/>
          <w:sz w:val="24"/>
          <w:szCs w:val="24"/>
        </w:rPr>
      </w:pPr>
      <w:r w:rsidRPr="00943241">
        <w:rPr>
          <w:bCs/>
          <w:sz w:val="24"/>
          <w:szCs w:val="24"/>
        </w:rPr>
        <w:t xml:space="preserve">2.1. Поставка Товара осуществляется </w:t>
      </w:r>
      <w:r w:rsidRPr="00943241">
        <w:rPr>
          <w:sz w:val="24"/>
          <w:szCs w:val="24"/>
        </w:rPr>
        <w:t xml:space="preserve">отдельными партиями </w:t>
      </w:r>
      <w:r w:rsidRPr="00943241">
        <w:rPr>
          <w:bCs/>
          <w:sz w:val="24"/>
          <w:szCs w:val="24"/>
        </w:rPr>
        <w:t xml:space="preserve">с момента заключения договора по письменным </w:t>
      </w:r>
      <w:r w:rsidRPr="00635CA8">
        <w:rPr>
          <w:bCs/>
          <w:sz w:val="24"/>
          <w:szCs w:val="24"/>
        </w:rPr>
        <w:t xml:space="preserve">заявкам Покупателя, в </w:t>
      </w:r>
      <w:r w:rsidRPr="00237585">
        <w:rPr>
          <w:bCs/>
          <w:sz w:val="24"/>
          <w:szCs w:val="24"/>
        </w:rPr>
        <w:t xml:space="preserve">течение </w:t>
      </w:r>
      <w:r w:rsidR="00237585" w:rsidRPr="00237585">
        <w:rPr>
          <w:bCs/>
          <w:sz w:val="24"/>
          <w:szCs w:val="24"/>
        </w:rPr>
        <w:t>21</w:t>
      </w:r>
      <w:r w:rsidRPr="00237585">
        <w:rPr>
          <w:bCs/>
          <w:sz w:val="24"/>
          <w:szCs w:val="24"/>
        </w:rPr>
        <w:t xml:space="preserve"> (</w:t>
      </w:r>
      <w:r w:rsidR="00237585" w:rsidRPr="00237585">
        <w:rPr>
          <w:bCs/>
          <w:sz w:val="24"/>
          <w:szCs w:val="24"/>
        </w:rPr>
        <w:t>Д</w:t>
      </w:r>
      <w:r w:rsidR="00237585" w:rsidRPr="00237585">
        <w:rPr>
          <w:sz w:val="24"/>
          <w:szCs w:val="24"/>
        </w:rPr>
        <w:t>вадцати одного</w:t>
      </w:r>
      <w:r w:rsidRPr="00237585">
        <w:rPr>
          <w:bCs/>
          <w:sz w:val="24"/>
          <w:szCs w:val="24"/>
        </w:rPr>
        <w:t xml:space="preserve">) </w:t>
      </w:r>
      <w:r w:rsidR="00237585" w:rsidRPr="00237585">
        <w:rPr>
          <w:bCs/>
          <w:sz w:val="24"/>
          <w:szCs w:val="24"/>
        </w:rPr>
        <w:t xml:space="preserve">календарного </w:t>
      </w:r>
      <w:r w:rsidRPr="00237585">
        <w:rPr>
          <w:bCs/>
          <w:sz w:val="24"/>
          <w:szCs w:val="24"/>
        </w:rPr>
        <w:t>дн</w:t>
      </w:r>
      <w:r w:rsidR="00237585" w:rsidRPr="00237585">
        <w:rPr>
          <w:bCs/>
          <w:sz w:val="24"/>
          <w:szCs w:val="24"/>
        </w:rPr>
        <w:t xml:space="preserve">я </w:t>
      </w:r>
      <w:r w:rsidRPr="00237585">
        <w:rPr>
          <w:bCs/>
          <w:sz w:val="24"/>
          <w:szCs w:val="24"/>
        </w:rPr>
        <w:t>с момента получения заявки Поставщиком. Не заказанный Товар не поставляется, не принимается Покупателем</w:t>
      </w:r>
      <w:r w:rsidRPr="00B25710">
        <w:rPr>
          <w:bCs/>
          <w:sz w:val="24"/>
          <w:szCs w:val="24"/>
        </w:rPr>
        <w:t xml:space="preserve"> и не оплачивается. </w:t>
      </w:r>
    </w:p>
    <w:p w14:paraId="72E30242" w14:textId="0D6C92F7" w:rsidR="00A84C61" w:rsidRPr="00B25710" w:rsidRDefault="00A84C61" w:rsidP="00A84C61">
      <w:pPr>
        <w:jc w:val="both"/>
        <w:rPr>
          <w:bCs/>
          <w:sz w:val="24"/>
          <w:szCs w:val="24"/>
        </w:rPr>
      </w:pPr>
      <w:r w:rsidRPr="00B25710">
        <w:rPr>
          <w:bCs/>
          <w:sz w:val="24"/>
          <w:szCs w:val="24"/>
        </w:rPr>
        <w:t xml:space="preserve">2.2. Заявка Покупателя </w:t>
      </w:r>
      <w:r>
        <w:rPr>
          <w:bCs/>
          <w:sz w:val="24"/>
          <w:szCs w:val="24"/>
        </w:rPr>
        <w:t xml:space="preserve">(по форме, изложенной в Приложении № 2 к Договору) </w:t>
      </w:r>
      <w:r w:rsidRPr="00B25710">
        <w:rPr>
          <w:bCs/>
          <w:sz w:val="24"/>
          <w:szCs w:val="24"/>
        </w:rPr>
        <w:t xml:space="preserve">направляется Поставщику посредством факсимильной связи или электронной почты, с последующим направлением оригинала. До получения оригинала заявки Покупателя, ее аналог имеет юридическую силу. Заявка может быть направлена Поставщику с момента заключения договора, но не позднее </w:t>
      </w:r>
      <w:r w:rsidR="002E4A7E">
        <w:rPr>
          <w:bCs/>
          <w:sz w:val="24"/>
          <w:szCs w:val="24"/>
        </w:rPr>
        <w:t>30</w:t>
      </w:r>
      <w:r w:rsidRPr="00B25710">
        <w:rPr>
          <w:bCs/>
          <w:sz w:val="24"/>
          <w:szCs w:val="24"/>
        </w:rPr>
        <w:t>.</w:t>
      </w:r>
      <w:r w:rsidR="00035F86">
        <w:rPr>
          <w:bCs/>
          <w:sz w:val="24"/>
          <w:szCs w:val="24"/>
        </w:rPr>
        <w:t>0</w:t>
      </w:r>
      <w:r w:rsidR="002E4A7E">
        <w:rPr>
          <w:bCs/>
          <w:sz w:val="24"/>
          <w:szCs w:val="24"/>
        </w:rPr>
        <w:t>4</w:t>
      </w:r>
      <w:r w:rsidR="00FE5BC5">
        <w:rPr>
          <w:bCs/>
          <w:sz w:val="24"/>
          <w:szCs w:val="24"/>
        </w:rPr>
        <w:t>.2022</w:t>
      </w:r>
      <w:r w:rsidRPr="00B25710">
        <w:rPr>
          <w:bCs/>
          <w:sz w:val="24"/>
          <w:szCs w:val="24"/>
        </w:rPr>
        <w:t xml:space="preserve"> г. </w:t>
      </w:r>
    </w:p>
    <w:p w14:paraId="09DA88D4" w14:textId="77777777" w:rsidR="00A84C61" w:rsidRPr="008E1182" w:rsidRDefault="00A84C61" w:rsidP="00A84C61">
      <w:pPr>
        <w:jc w:val="both"/>
        <w:rPr>
          <w:bCs/>
          <w:sz w:val="24"/>
          <w:szCs w:val="24"/>
        </w:rPr>
      </w:pPr>
      <w:r w:rsidRPr="00B25710">
        <w:rPr>
          <w:bCs/>
          <w:sz w:val="24"/>
          <w:szCs w:val="24"/>
        </w:rPr>
        <w:t>2.3. В случае невыборки Покупателем в течение срока действия договора всего объема Товара, указанного в Приложении № 1 к настоящему Договору, связанной с изменением потребности в данных Товарах, стороны подписывают дополнительное соглашение/соглашение о расторжении договора с указанием фактически поставленных и оплаченных Товаров без предъявления претензий друг к другу.</w:t>
      </w:r>
    </w:p>
    <w:p w14:paraId="1FBFE165" w14:textId="77777777" w:rsidR="00A84C61" w:rsidRPr="008E1182" w:rsidRDefault="00A84C61" w:rsidP="00A84C61">
      <w:pPr>
        <w:jc w:val="both"/>
        <w:rPr>
          <w:bCs/>
          <w:sz w:val="24"/>
          <w:szCs w:val="24"/>
        </w:rPr>
      </w:pPr>
      <w:r>
        <w:rPr>
          <w:bCs/>
          <w:sz w:val="24"/>
          <w:szCs w:val="24"/>
        </w:rPr>
        <w:t>2.4</w:t>
      </w:r>
      <w:r w:rsidRPr="008E1182">
        <w:rPr>
          <w:bCs/>
          <w:sz w:val="24"/>
          <w:szCs w:val="24"/>
        </w:rPr>
        <w:t>. Поставщик обязан поставить Товар на склад Покупателя, в согласованное с Покупателем дату и время. Транспортные расходы по поставке Товара несет Поставщик.</w:t>
      </w:r>
    </w:p>
    <w:p w14:paraId="1F3691E5" w14:textId="77777777" w:rsidR="00A84C61" w:rsidRPr="008E1182" w:rsidRDefault="00A84C61" w:rsidP="00A84C61">
      <w:pPr>
        <w:jc w:val="both"/>
        <w:rPr>
          <w:bCs/>
          <w:sz w:val="24"/>
          <w:szCs w:val="24"/>
        </w:rPr>
      </w:pPr>
      <w:r>
        <w:rPr>
          <w:bCs/>
          <w:sz w:val="24"/>
          <w:szCs w:val="24"/>
        </w:rPr>
        <w:t>2.5</w:t>
      </w:r>
      <w:r w:rsidRPr="008E1182">
        <w:rPr>
          <w:bCs/>
          <w:sz w:val="24"/>
          <w:szCs w:val="24"/>
        </w:rPr>
        <w:t xml:space="preserve">. Товар отпускается путем подписания товарной накладной ТОРГ-12 </w:t>
      </w:r>
      <w:r>
        <w:rPr>
          <w:bCs/>
          <w:sz w:val="24"/>
          <w:szCs w:val="24"/>
        </w:rPr>
        <w:t>и счет-фак</w:t>
      </w:r>
      <w:r w:rsidRPr="008E1182">
        <w:rPr>
          <w:sz w:val="24"/>
          <w:szCs w:val="24"/>
        </w:rPr>
        <w:t>тур</w:t>
      </w:r>
      <w:r>
        <w:rPr>
          <w:sz w:val="24"/>
          <w:szCs w:val="24"/>
        </w:rPr>
        <w:t xml:space="preserve">ы </w:t>
      </w:r>
      <w:r w:rsidRPr="008E1182">
        <w:rPr>
          <w:bCs/>
          <w:sz w:val="24"/>
          <w:szCs w:val="24"/>
        </w:rPr>
        <w:t xml:space="preserve">или универсального передаточного документа (УПД) по количеству единиц представителю Покупателя, </w:t>
      </w:r>
      <w:r w:rsidRPr="008E1182">
        <w:rPr>
          <w:bCs/>
          <w:sz w:val="24"/>
          <w:szCs w:val="24"/>
        </w:rPr>
        <w:lastRenderedPageBreak/>
        <w:t xml:space="preserve">на основании доверенности в месте нахождения Покупателя. </w:t>
      </w:r>
    </w:p>
    <w:p w14:paraId="0B87CC7F" w14:textId="77777777" w:rsidR="00B755E0" w:rsidRPr="006E5534" w:rsidRDefault="00B755E0" w:rsidP="00B755E0">
      <w:pPr>
        <w:jc w:val="both"/>
        <w:rPr>
          <w:bCs/>
          <w:sz w:val="24"/>
          <w:szCs w:val="24"/>
        </w:rPr>
      </w:pPr>
      <w:r>
        <w:rPr>
          <w:bCs/>
          <w:sz w:val="24"/>
          <w:szCs w:val="24"/>
        </w:rPr>
        <w:t>2.6</w:t>
      </w:r>
      <w:r w:rsidRPr="008E1182">
        <w:rPr>
          <w:bCs/>
          <w:sz w:val="24"/>
          <w:szCs w:val="24"/>
        </w:rPr>
        <w:t>. В случае неисполнения Поставщиком пункта 2.1. настоящего Договора, Покупатель вправе в одностороннем внесудебном порядке расторгнуть Договор, а также потребовать уплаты штрафной неустойки в размере 10% от стоимости непоставленного Товара и возмещения убытков в</w:t>
      </w:r>
      <w:r>
        <w:rPr>
          <w:bCs/>
          <w:sz w:val="24"/>
          <w:szCs w:val="24"/>
        </w:rPr>
        <w:t xml:space="preserve"> сумме, не покрытой неустойкой </w:t>
      </w:r>
      <w:r w:rsidRPr="008E1182">
        <w:rPr>
          <w:bCs/>
          <w:sz w:val="24"/>
          <w:szCs w:val="24"/>
        </w:rPr>
        <w:t xml:space="preserve">в течение </w:t>
      </w:r>
      <w:r>
        <w:rPr>
          <w:bCs/>
          <w:sz w:val="24"/>
          <w:szCs w:val="24"/>
        </w:rPr>
        <w:t>3</w:t>
      </w:r>
      <w:r w:rsidRPr="008E1182">
        <w:rPr>
          <w:bCs/>
          <w:sz w:val="24"/>
          <w:szCs w:val="24"/>
        </w:rPr>
        <w:t xml:space="preserve"> </w:t>
      </w:r>
      <w:r w:rsidRPr="006E5534">
        <w:rPr>
          <w:bCs/>
          <w:sz w:val="24"/>
          <w:szCs w:val="24"/>
        </w:rPr>
        <w:t>(</w:t>
      </w:r>
      <w:r>
        <w:rPr>
          <w:bCs/>
          <w:sz w:val="24"/>
          <w:szCs w:val="24"/>
        </w:rPr>
        <w:t>трех</w:t>
      </w:r>
      <w:r w:rsidRPr="006E5534">
        <w:rPr>
          <w:bCs/>
          <w:sz w:val="24"/>
          <w:szCs w:val="24"/>
        </w:rPr>
        <w:t xml:space="preserve">) банковских дней с момента получения </w:t>
      </w:r>
      <w:r>
        <w:rPr>
          <w:bCs/>
          <w:sz w:val="24"/>
          <w:szCs w:val="24"/>
        </w:rPr>
        <w:t xml:space="preserve">Поставщиком </w:t>
      </w:r>
      <w:r w:rsidRPr="006E5534">
        <w:rPr>
          <w:bCs/>
          <w:sz w:val="24"/>
          <w:szCs w:val="24"/>
        </w:rPr>
        <w:t>уведомления</w:t>
      </w:r>
      <w:r>
        <w:rPr>
          <w:bCs/>
          <w:sz w:val="24"/>
          <w:szCs w:val="24"/>
        </w:rPr>
        <w:t xml:space="preserve"> </w:t>
      </w:r>
      <w:r w:rsidRPr="006E5534">
        <w:rPr>
          <w:bCs/>
          <w:sz w:val="24"/>
          <w:szCs w:val="24"/>
        </w:rPr>
        <w:t xml:space="preserve">о расторжении Договора. Датой расторжения Договора считается дата направления соответствующего уведомления Покупателем, если иное не указано в самом уведомлении. </w:t>
      </w:r>
    </w:p>
    <w:p w14:paraId="73BCD07E" w14:textId="77777777" w:rsidR="00B755E0" w:rsidRPr="006E5534" w:rsidRDefault="00B755E0" w:rsidP="00B755E0">
      <w:pPr>
        <w:jc w:val="both"/>
        <w:rPr>
          <w:bCs/>
          <w:sz w:val="24"/>
          <w:szCs w:val="24"/>
        </w:rPr>
      </w:pPr>
      <w:r w:rsidRPr="006E5534">
        <w:rPr>
          <w:bCs/>
          <w:sz w:val="24"/>
          <w:szCs w:val="24"/>
        </w:rPr>
        <w:t>2.7. Одновременно с передачей Товара Поставщик передает Покупателю все относящиеся к поставляемому Товару документы (сертификат качества, паспорт и т.п.) предусмотренные законом, иными правовыми актами или договором.</w:t>
      </w:r>
    </w:p>
    <w:p w14:paraId="2D975FFF" w14:textId="77777777" w:rsidR="00A84C61" w:rsidRPr="008E1182" w:rsidRDefault="00A84C61" w:rsidP="00A84C61">
      <w:pPr>
        <w:jc w:val="both"/>
        <w:rPr>
          <w:bCs/>
          <w:sz w:val="24"/>
          <w:szCs w:val="24"/>
        </w:rPr>
      </w:pPr>
      <w:r w:rsidRPr="008E1182">
        <w:rPr>
          <w:bCs/>
          <w:sz w:val="24"/>
          <w:szCs w:val="24"/>
        </w:rPr>
        <w:t xml:space="preserve"> </w:t>
      </w:r>
    </w:p>
    <w:p w14:paraId="7A683645" w14:textId="77777777" w:rsidR="00A84C61" w:rsidRPr="008E1182" w:rsidRDefault="00BD7F4F" w:rsidP="00A84C61">
      <w:pPr>
        <w:jc w:val="center"/>
        <w:rPr>
          <w:sz w:val="24"/>
          <w:szCs w:val="24"/>
        </w:rPr>
      </w:pPr>
      <w:hyperlink r:id="rId12" w:history="1">
        <w:r w:rsidR="00A84C61" w:rsidRPr="008E1182">
          <w:rPr>
            <w:b/>
            <w:bCs/>
            <w:sz w:val="24"/>
            <w:szCs w:val="24"/>
          </w:rPr>
          <w:t>3. Качество и количество</w:t>
        </w:r>
      </w:hyperlink>
      <w:r w:rsidR="00A84C61" w:rsidRPr="008E1182">
        <w:rPr>
          <w:b/>
          <w:bCs/>
          <w:sz w:val="24"/>
          <w:szCs w:val="24"/>
        </w:rPr>
        <w:t xml:space="preserve"> Товара.</w:t>
      </w:r>
    </w:p>
    <w:p w14:paraId="0AF6FEB7" w14:textId="77777777" w:rsidR="00A84C61" w:rsidRPr="008E1182" w:rsidRDefault="00A84C61" w:rsidP="00A84C61">
      <w:pPr>
        <w:jc w:val="both"/>
        <w:rPr>
          <w:bCs/>
          <w:sz w:val="24"/>
          <w:szCs w:val="24"/>
        </w:rPr>
      </w:pPr>
      <w:r w:rsidRPr="008E1182">
        <w:rPr>
          <w:sz w:val="24"/>
          <w:szCs w:val="24"/>
        </w:rPr>
        <w:t xml:space="preserve">3.1. </w:t>
      </w:r>
      <w:r w:rsidRPr="008E1182">
        <w:rPr>
          <w:bCs/>
          <w:sz w:val="24"/>
          <w:szCs w:val="24"/>
        </w:rPr>
        <w:t>Качество Товара должно отвечать требованиям стандартов (ТУ, ГОСТу), сертификатов соответствия и подтверждаться соответствующими документами, которые должны быть предоставлены при поставке Товара.</w:t>
      </w:r>
    </w:p>
    <w:p w14:paraId="40965985" w14:textId="77777777" w:rsidR="00A84C61" w:rsidRPr="008E1182" w:rsidRDefault="00A84C61" w:rsidP="00A84C61">
      <w:pPr>
        <w:jc w:val="both"/>
        <w:rPr>
          <w:bCs/>
          <w:sz w:val="24"/>
          <w:szCs w:val="24"/>
        </w:rPr>
      </w:pPr>
      <w:r w:rsidRPr="008E1182">
        <w:rPr>
          <w:bCs/>
          <w:sz w:val="24"/>
          <w:szCs w:val="24"/>
        </w:rPr>
        <w:t>3.2. Поставщик гарантирует качество Товара и устанавливает срок гарантии, предусмотренный заводом-изготовителем.</w:t>
      </w:r>
    </w:p>
    <w:p w14:paraId="62F50F24" w14:textId="77777777" w:rsidR="00A84C61" w:rsidRPr="008E1182" w:rsidRDefault="00A84C61" w:rsidP="00A84C61">
      <w:pPr>
        <w:jc w:val="both"/>
        <w:rPr>
          <w:bCs/>
          <w:sz w:val="24"/>
          <w:szCs w:val="24"/>
        </w:rPr>
      </w:pPr>
      <w:r w:rsidRPr="008E1182">
        <w:rPr>
          <w:bCs/>
          <w:sz w:val="24"/>
          <w:szCs w:val="24"/>
        </w:rPr>
        <w:t>3.3. Поставщик несет ответственность за качество товара в течение гарантийных сроков, предусмотренных ГОСТ (ТУ).</w:t>
      </w:r>
    </w:p>
    <w:p w14:paraId="6E52D162" w14:textId="77777777" w:rsidR="00A84C61" w:rsidRPr="008E1182" w:rsidRDefault="00A84C61" w:rsidP="00A84C61">
      <w:pPr>
        <w:jc w:val="both"/>
        <w:rPr>
          <w:bCs/>
          <w:sz w:val="24"/>
          <w:szCs w:val="24"/>
        </w:rPr>
      </w:pPr>
      <w:r w:rsidRPr="008E1182">
        <w:rPr>
          <w:bCs/>
          <w:sz w:val="24"/>
          <w:szCs w:val="24"/>
        </w:rPr>
        <w:t>3.4. Гарантийный срок на товар не может быть меньше гарантийного срока завода-изготовителя.</w:t>
      </w:r>
    </w:p>
    <w:p w14:paraId="7A379FB9" w14:textId="77777777" w:rsidR="00A84C61" w:rsidRPr="008E1182" w:rsidRDefault="00A84C61" w:rsidP="00A84C61">
      <w:pPr>
        <w:jc w:val="both"/>
        <w:rPr>
          <w:bCs/>
          <w:sz w:val="24"/>
          <w:szCs w:val="24"/>
        </w:rPr>
      </w:pPr>
      <w:r w:rsidRPr="008E1182">
        <w:rPr>
          <w:bCs/>
          <w:sz w:val="24"/>
          <w:szCs w:val="24"/>
        </w:rPr>
        <w:t>3.5. Гарантийный срок автоматически продляется на период времени, который потребовался Поставщику для исправления недостатков товара.</w:t>
      </w:r>
    </w:p>
    <w:p w14:paraId="42F7779D" w14:textId="77777777" w:rsidR="00A84C61" w:rsidRPr="008E1182" w:rsidRDefault="00A84C61" w:rsidP="00A84C61">
      <w:pPr>
        <w:jc w:val="both"/>
        <w:rPr>
          <w:bCs/>
          <w:sz w:val="24"/>
          <w:szCs w:val="24"/>
        </w:rPr>
      </w:pPr>
      <w:r w:rsidRPr="008E1182">
        <w:rPr>
          <w:bCs/>
          <w:sz w:val="24"/>
          <w:szCs w:val="24"/>
        </w:rPr>
        <w:t>3.6. На товар, поставленный в счет замены некачественного товара, устанавливается гарантийный срок, предусмотренный пунктом 3.4. настоящего договора, с момента его получения Покупателем.</w:t>
      </w:r>
    </w:p>
    <w:p w14:paraId="2AB4A22B" w14:textId="77777777" w:rsidR="00A84C61" w:rsidRPr="008E1182" w:rsidRDefault="00A84C61" w:rsidP="00A84C61">
      <w:pPr>
        <w:jc w:val="both"/>
        <w:rPr>
          <w:bCs/>
          <w:sz w:val="24"/>
          <w:szCs w:val="24"/>
        </w:rPr>
      </w:pPr>
      <w:r w:rsidRPr="008E1182">
        <w:rPr>
          <w:bCs/>
          <w:sz w:val="24"/>
          <w:szCs w:val="24"/>
        </w:rPr>
        <w:t xml:space="preserve">3.7. В случае поставки Поставщиком Товара ненадлежащего качества в нарушение условий пункта 3.1. настоящего договора, Покупатель вправе по своему выбору потребовать от Поставщика: </w:t>
      </w:r>
    </w:p>
    <w:p w14:paraId="6EBE272E" w14:textId="77777777" w:rsidR="00A84C61" w:rsidRPr="008E1182" w:rsidRDefault="00A84C61" w:rsidP="00A84C61">
      <w:pPr>
        <w:jc w:val="both"/>
        <w:rPr>
          <w:bCs/>
          <w:sz w:val="24"/>
          <w:szCs w:val="24"/>
        </w:rPr>
      </w:pPr>
      <w:r w:rsidRPr="008E1182">
        <w:rPr>
          <w:bCs/>
          <w:sz w:val="24"/>
          <w:szCs w:val="24"/>
        </w:rPr>
        <w:t>- безвозмездного устранения недостатков в 5-дневный срок;</w:t>
      </w:r>
    </w:p>
    <w:p w14:paraId="0FF20E91" w14:textId="77777777" w:rsidR="00A84C61" w:rsidRPr="008E1182" w:rsidRDefault="00A84C61" w:rsidP="00A84C61">
      <w:pPr>
        <w:jc w:val="both"/>
        <w:rPr>
          <w:bCs/>
          <w:sz w:val="24"/>
          <w:szCs w:val="24"/>
        </w:rPr>
      </w:pPr>
      <w:r w:rsidRPr="008E1182">
        <w:rPr>
          <w:bCs/>
          <w:sz w:val="24"/>
          <w:szCs w:val="24"/>
        </w:rPr>
        <w:t>- возмещения своих расходов на устранение недостатков;</w:t>
      </w:r>
    </w:p>
    <w:p w14:paraId="54259815" w14:textId="77777777" w:rsidR="00A84C61" w:rsidRPr="008E1182" w:rsidRDefault="00A84C61" w:rsidP="00A84C61">
      <w:pPr>
        <w:jc w:val="both"/>
        <w:rPr>
          <w:bCs/>
          <w:sz w:val="24"/>
          <w:szCs w:val="24"/>
        </w:rPr>
      </w:pPr>
      <w:r w:rsidRPr="008E1182">
        <w:rPr>
          <w:bCs/>
          <w:sz w:val="24"/>
          <w:szCs w:val="24"/>
        </w:rPr>
        <w:t>- замены Товара ненадлежащего качества (с момента обнаружения) течение 3 (трех) календарных дней.</w:t>
      </w:r>
    </w:p>
    <w:p w14:paraId="41483B70" w14:textId="77777777" w:rsidR="00A84C61" w:rsidRPr="008E1182" w:rsidRDefault="00A84C61" w:rsidP="00A84C61">
      <w:pPr>
        <w:jc w:val="both"/>
        <w:rPr>
          <w:bCs/>
          <w:sz w:val="24"/>
          <w:szCs w:val="24"/>
        </w:rPr>
      </w:pPr>
      <w:r w:rsidRPr="008E1182">
        <w:rPr>
          <w:bCs/>
          <w:sz w:val="24"/>
          <w:szCs w:val="24"/>
        </w:rPr>
        <w:t xml:space="preserve">При невозможности устранения недостатков в указанный срок и недостижения Сторонами иного соглашения Договор считается расторгнутым досрочно по вине Поставщика с даты направления Покупателем уведомления о расторжении Договора, если иное не указано в уведомлении. </w:t>
      </w:r>
    </w:p>
    <w:p w14:paraId="0B1D216A" w14:textId="77777777" w:rsidR="00A84C61" w:rsidRPr="008E1182" w:rsidRDefault="00A84C61" w:rsidP="00A84C61">
      <w:pPr>
        <w:jc w:val="center"/>
        <w:rPr>
          <w:b/>
          <w:bCs/>
          <w:sz w:val="24"/>
          <w:szCs w:val="24"/>
        </w:rPr>
      </w:pPr>
    </w:p>
    <w:p w14:paraId="77979E4B" w14:textId="77777777" w:rsidR="00A84C61" w:rsidRPr="008E1182" w:rsidRDefault="00A84C61" w:rsidP="00A84C61">
      <w:pPr>
        <w:jc w:val="center"/>
        <w:rPr>
          <w:b/>
          <w:bCs/>
          <w:sz w:val="24"/>
          <w:szCs w:val="24"/>
        </w:rPr>
      </w:pPr>
      <w:r w:rsidRPr="008E1182">
        <w:rPr>
          <w:b/>
          <w:bCs/>
          <w:sz w:val="24"/>
          <w:szCs w:val="24"/>
        </w:rPr>
        <w:t>4. Цена договора и сроки оплаты Товара.</w:t>
      </w:r>
    </w:p>
    <w:p w14:paraId="0EA0ABB2" w14:textId="77777777" w:rsidR="00A84C61" w:rsidRPr="007012A0" w:rsidRDefault="00A84C61" w:rsidP="00A84C61">
      <w:pPr>
        <w:jc w:val="both"/>
        <w:rPr>
          <w:bCs/>
          <w:sz w:val="24"/>
          <w:szCs w:val="24"/>
        </w:rPr>
      </w:pPr>
      <w:r w:rsidRPr="007012A0">
        <w:rPr>
          <w:bCs/>
          <w:sz w:val="24"/>
          <w:szCs w:val="24"/>
        </w:rPr>
        <w:t xml:space="preserve">4.1. Цена договора составляет: __________________руб., в том числе НДС __% ____________ руб. </w:t>
      </w:r>
      <w:r w:rsidRPr="007012A0">
        <w:rPr>
          <w:bCs/>
          <w:i/>
          <w:sz w:val="24"/>
          <w:szCs w:val="24"/>
        </w:rPr>
        <w:t>(в случае, если Поставщик имеет право на освобождение от уплаты НДС, то слова «в том числе НДС» заменяются на слова «НДС не облагается»)</w:t>
      </w:r>
      <w:r w:rsidRPr="007012A0">
        <w:rPr>
          <w:bCs/>
          <w:sz w:val="24"/>
          <w:szCs w:val="24"/>
        </w:rPr>
        <w:t>.</w:t>
      </w:r>
    </w:p>
    <w:p w14:paraId="44E7764C" w14:textId="77777777" w:rsidR="00A84C61" w:rsidRPr="007012A0" w:rsidRDefault="00A84C61" w:rsidP="00A84C61">
      <w:pPr>
        <w:pStyle w:val="10"/>
        <w:shd w:val="clear" w:color="auto" w:fill="auto"/>
        <w:tabs>
          <w:tab w:val="left" w:pos="851"/>
        </w:tabs>
        <w:spacing w:line="240" w:lineRule="auto"/>
        <w:rPr>
          <w:color w:val="000000"/>
          <w:sz w:val="24"/>
          <w:szCs w:val="24"/>
          <w:lang w:bidi="ru-RU"/>
        </w:rPr>
      </w:pPr>
      <w:r w:rsidRPr="007012A0">
        <w:rPr>
          <w:color w:val="000000"/>
          <w:sz w:val="24"/>
          <w:szCs w:val="24"/>
          <w:lang w:bidi="ru-RU"/>
        </w:rPr>
        <w:t xml:space="preserve">4.2. </w:t>
      </w:r>
      <w:r w:rsidRPr="007012A0">
        <w:rPr>
          <w:bCs/>
          <w:sz w:val="24"/>
          <w:szCs w:val="24"/>
        </w:rPr>
        <w:t xml:space="preserve">Покупатель </w:t>
      </w:r>
      <w:r w:rsidRPr="007012A0">
        <w:rPr>
          <w:color w:val="000000"/>
          <w:sz w:val="24"/>
          <w:szCs w:val="24"/>
          <w:lang w:bidi="ru-RU"/>
        </w:rPr>
        <w:t xml:space="preserve">по согласованию с Поставщиком в ходе исполнения Договора вправе увеличить не более чем на </w:t>
      </w:r>
      <w:r w:rsidRPr="007012A0">
        <w:rPr>
          <w:sz w:val="24"/>
          <w:szCs w:val="24"/>
        </w:rPr>
        <w:t xml:space="preserve">10 </w:t>
      </w:r>
      <w:r w:rsidRPr="007012A0">
        <w:rPr>
          <w:color w:val="000000"/>
          <w:sz w:val="24"/>
          <w:szCs w:val="24"/>
          <w:lang w:bidi="ru-RU"/>
        </w:rPr>
        <w:t>процентов количество всех предусмотренных Договором Товаров при изменении потребности в Товарах, на поставку которых заклю</w:t>
      </w:r>
      <w:r w:rsidRPr="007012A0">
        <w:rPr>
          <w:color w:val="000000"/>
          <w:sz w:val="24"/>
          <w:szCs w:val="24"/>
          <w:lang w:bidi="ru-RU"/>
        </w:rPr>
        <w:softHyphen/>
        <w:t xml:space="preserve">чён Договор. При поставке дополнительного количества Товаров, </w:t>
      </w:r>
      <w:r w:rsidRPr="007012A0">
        <w:rPr>
          <w:bCs/>
          <w:sz w:val="24"/>
          <w:szCs w:val="24"/>
        </w:rPr>
        <w:t xml:space="preserve">Покупатель </w:t>
      </w:r>
      <w:r w:rsidRPr="007012A0">
        <w:rPr>
          <w:color w:val="000000"/>
          <w:sz w:val="24"/>
          <w:szCs w:val="24"/>
          <w:lang w:bidi="ru-RU"/>
        </w:rPr>
        <w:t xml:space="preserve">по согласованию с Поставщиком вправе увеличить первоначальную цену настоящего Договора, предусмотренную пунктом 4.1 Договора, пропорционально количеству Товаров исходя из </w:t>
      </w:r>
      <w:r w:rsidRPr="007012A0">
        <w:rPr>
          <w:sz w:val="24"/>
          <w:szCs w:val="24"/>
        </w:rPr>
        <w:t>установленной в договоре цены единицы Т</w:t>
      </w:r>
      <w:r w:rsidRPr="007012A0">
        <w:rPr>
          <w:color w:val="000000"/>
          <w:sz w:val="24"/>
          <w:szCs w:val="24"/>
          <w:lang w:bidi="ru-RU"/>
        </w:rPr>
        <w:t xml:space="preserve">овара. </w:t>
      </w:r>
    </w:p>
    <w:p w14:paraId="7EB22902" w14:textId="77777777" w:rsidR="00A84C61" w:rsidRPr="007012A0" w:rsidRDefault="00A84C61" w:rsidP="00A84C61">
      <w:pPr>
        <w:pStyle w:val="10"/>
        <w:shd w:val="clear" w:color="auto" w:fill="auto"/>
        <w:tabs>
          <w:tab w:val="left" w:pos="851"/>
        </w:tabs>
        <w:spacing w:line="240" w:lineRule="auto"/>
        <w:rPr>
          <w:color w:val="000000"/>
          <w:sz w:val="24"/>
          <w:szCs w:val="24"/>
          <w:lang w:bidi="ru-RU"/>
        </w:rPr>
      </w:pPr>
      <w:r w:rsidRPr="007012A0">
        <w:rPr>
          <w:color w:val="000000"/>
          <w:sz w:val="24"/>
          <w:szCs w:val="24"/>
          <w:lang w:bidi="ru-RU"/>
        </w:rPr>
        <w:t xml:space="preserve">4.3. </w:t>
      </w:r>
      <w:r w:rsidRPr="007012A0">
        <w:rPr>
          <w:bCs/>
          <w:sz w:val="24"/>
          <w:szCs w:val="24"/>
        </w:rPr>
        <w:t xml:space="preserve">Покупатель </w:t>
      </w:r>
      <w:r w:rsidRPr="007012A0">
        <w:rPr>
          <w:color w:val="000000"/>
          <w:sz w:val="24"/>
          <w:szCs w:val="24"/>
          <w:lang w:bidi="ru-RU"/>
        </w:rPr>
        <w:t>по согласованию с Поставщиком в ходе исполнения Договора вправе изменить:</w:t>
      </w:r>
    </w:p>
    <w:p w14:paraId="13DC250B" w14:textId="77777777" w:rsidR="00A84C61" w:rsidRPr="007012A0" w:rsidRDefault="00A84C61" w:rsidP="00A84C61">
      <w:pPr>
        <w:ind w:firstLine="360"/>
        <w:jc w:val="both"/>
        <w:rPr>
          <w:rFonts w:eastAsia="MS Mincho"/>
          <w:snapToGrid w:val="0"/>
          <w:sz w:val="24"/>
          <w:szCs w:val="24"/>
        </w:rPr>
      </w:pPr>
      <w:r w:rsidRPr="007012A0">
        <w:rPr>
          <w:rFonts w:eastAsia="MS Mincho"/>
          <w:snapToGrid w:val="0"/>
          <w:sz w:val="24"/>
          <w:szCs w:val="24"/>
        </w:rPr>
        <w:t>- в сторону уменьшения объемы поставки, путем уменьшения номенклатуры или количества Товара;</w:t>
      </w:r>
    </w:p>
    <w:p w14:paraId="7F85DF73" w14:textId="77777777" w:rsidR="00A84C61" w:rsidRPr="007012A0" w:rsidRDefault="00A84C61" w:rsidP="00A84C61">
      <w:pPr>
        <w:ind w:firstLine="360"/>
        <w:jc w:val="both"/>
        <w:rPr>
          <w:rFonts w:eastAsia="MS Mincho"/>
          <w:snapToGrid w:val="0"/>
          <w:sz w:val="24"/>
          <w:szCs w:val="24"/>
        </w:rPr>
      </w:pPr>
      <w:r w:rsidRPr="007012A0">
        <w:rPr>
          <w:rFonts w:eastAsia="MS Mincho"/>
          <w:snapToGrid w:val="0"/>
          <w:sz w:val="24"/>
          <w:szCs w:val="24"/>
        </w:rPr>
        <w:t xml:space="preserve">- </w:t>
      </w:r>
      <w:r w:rsidRPr="007012A0">
        <w:rPr>
          <w:color w:val="000000"/>
          <w:sz w:val="24"/>
          <w:szCs w:val="24"/>
          <w:lang w:bidi="ru-RU"/>
        </w:rPr>
        <w:t xml:space="preserve">продлить срок исполнения обязательств и срок действия договора (но не более чем на 1 (один) год), если при исполнении договора выявилась невозможность поставки Товаров в срок, предусмотренный Договором, не по вине </w:t>
      </w:r>
      <w:r>
        <w:rPr>
          <w:color w:val="000000"/>
          <w:sz w:val="24"/>
          <w:szCs w:val="24"/>
          <w:lang w:bidi="ru-RU"/>
        </w:rPr>
        <w:t>П</w:t>
      </w:r>
      <w:r w:rsidRPr="007012A0">
        <w:rPr>
          <w:color w:val="000000"/>
          <w:sz w:val="24"/>
          <w:szCs w:val="24"/>
          <w:lang w:bidi="ru-RU"/>
        </w:rPr>
        <w:t>оставщика.</w:t>
      </w:r>
    </w:p>
    <w:p w14:paraId="4DDA316B" w14:textId="77777777" w:rsidR="00A84C61" w:rsidRPr="00125C46" w:rsidRDefault="00A84C61" w:rsidP="00A84C61">
      <w:pPr>
        <w:pStyle w:val="10"/>
        <w:shd w:val="clear" w:color="auto" w:fill="auto"/>
        <w:tabs>
          <w:tab w:val="left" w:pos="851"/>
        </w:tabs>
        <w:spacing w:line="240" w:lineRule="auto"/>
        <w:rPr>
          <w:color w:val="000000"/>
          <w:sz w:val="24"/>
          <w:szCs w:val="24"/>
          <w:lang w:bidi="ru-RU"/>
        </w:rPr>
      </w:pPr>
      <w:r w:rsidRPr="007012A0">
        <w:rPr>
          <w:color w:val="000000"/>
          <w:sz w:val="24"/>
          <w:szCs w:val="24"/>
          <w:lang w:bidi="ru-RU"/>
        </w:rPr>
        <w:t xml:space="preserve">4.4. В ходе исполнения Договора по согласованию </w:t>
      </w:r>
      <w:r w:rsidRPr="007012A0">
        <w:rPr>
          <w:bCs/>
          <w:sz w:val="24"/>
          <w:szCs w:val="24"/>
        </w:rPr>
        <w:t xml:space="preserve">Покупателя </w:t>
      </w:r>
      <w:r w:rsidRPr="007012A0">
        <w:rPr>
          <w:color w:val="000000"/>
          <w:sz w:val="24"/>
          <w:szCs w:val="24"/>
          <w:lang w:bidi="ru-RU"/>
        </w:rPr>
        <w:t>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6A6AC6A" w14:textId="77777777" w:rsidR="00A84C61" w:rsidRPr="008E1182" w:rsidRDefault="00A84C61" w:rsidP="00A84C61">
      <w:pPr>
        <w:tabs>
          <w:tab w:val="left" w:pos="142"/>
        </w:tabs>
        <w:jc w:val="both"/>
        <w:rPr>
          <w:bCs/>
          <w:sz w:val="24"/>
          <w:szCs w:val="24"/>
        </w:rPr>
      </w:pPr>
      <w:r>
        <w:rPr>
          <w:bCs/>
          <w:sz w:val="24"/>
          <w:szCs w:val="24"/>
        </w:rPr>
        <w:t>4.5</w:t>
      </w:r>
      <w:r w:rsidRPr="008E1182">
        <w:rPr>
          <w:bCs/>
          <w:sz w:val="24"/>
          <w:szCs w:val="24"/>
        </w:rPr>
        <w:t xml:space="preserve">. Оплата за поставленный Товар, осуществляется в безналичной форме, путем перечисления </w:t>
      </w:r>
      <w:r w:rsidRPr="008E1182">
        <w:rPr>
          <w:bCs/>
          <w:sz w:val="24"/>
          <w:szCs w:val="24"/>
        </w:rPr>
        <w:lastRenderedPageBreak/>
        <w:t>денежных средств Покупателем на расчетный счет Поставщика.</w:t>
      </w:r>
    </w:p>
    <w:p w14:paraId="0331307C" w14:textId="25E23890" w:rsidR="00A84C61" w:rsidRPr="008E1182" w:rsidRDefault="00A84C61" w:rsidP="00A84C61">
      <w:pPr>
        <w:jc w:val="both"/>
        <w:rPr>
          <w:bCs/>
          <w:color w:val="000000"/>
          <w:sz w:val="24"/>
          <w:szCs w:val="24"/>
        </w:rPr>
      </w:pPr>
      <w:r>
        <w:rPr>
          <w:bCs/>
          <w:sz w:val="24"/>
          <w:szCs w:val="24"/>
        </w:rPr>
        <w:t>4.6</w:t>
      </w:r>
      <w:r w:rsidRPr="008E1182">
        <w:rPr>
          <w:bCs/>
          <w:sz w:val="24"/>
          <w:szCs w:val="24"/>
        </w:rPr>
        <w:t xml:space="preserve">. </w:t>
      </w:r>
      <w:r w:rsidRPr="008E1182">
        <w:rPr>
          <w:bCs/>
          <w:color w:val="000000"/>
          <w:sz w:val="24"/>
          <w:szCs w:val="24"/>
        </w:rPr>
        <w:t xml:space="preserve">Покупатель оплачивает стоимость Товара в течение </w:t>
      </w:r>
      <w:r w:rsidR="00035F86">
        <w:rPr>
          <w:bCs/>
          <w:color w:val="000000"/>
          <w:sz w:val="24"/>
          <w:szCs w:val="24"/>
        </w:rPr>
        <w:t>90</w:t>
      </w:r>
      <w:r w:rsidRPr="008E1182">
        <w:rPr>
          <w:bCs/>
          <w:color w:val="000000"/>
          <w:sz w:val="24"/>
          <w:szCs w:val="24"/>
        </w:rPr>
        <w:t xml:space="preserve"> (</w:t>
      </w:r>
      <w:r w:rsidR="00035F86">
        <w:rPr>
          <w:bCs/>
          <w:color w:val="000000"/>
          <w:sz w:val="24"/>
          <w:szCs w:val="24"/>
        </w:rPr>
        <w:t>Девяноста</w:t>
      </w:r>
      <w:r w:rsidRPr="008E1182">
        <w:rPr>
          <w:bCs/>
          <w:color w:val="000000"/>
          <w:sz w:val="24"/>
          <w:szCs w:val="24"/>
        </w:rPr>
        <w:t>) календарных</w:t>
      </w:r>
      <w:r>
        <w:rPr>
          <w:bCs/>
          <w:color w:val="000000"/>
          <w:sz w:val="24"/>
          <w:szCs w:val="24"/>
        </w:rPr>
        <w:t xml:space="preserve"> </w:t>
      </w:r>
      <w:r w:rsidRPr="008E1182">
        <w:rPr>
          <w:bCs/>
          <w:color w:val="000000"/>
          <w:sz w:val="24"/>
          <w:szCs w:val="24"/>
        </w:rPr>
        <w:t>дней, с момента поставки Товара на склад Покупателя, расположенного по адресу: РТ, Нижнекамск</w:t>
      </w:r>
      <w:r>
        <w:rPr>
          <w:bCs/>
          <w:color w:val="000000"/>
          <w:sz w:val="24"/>
          <w:szCs w:val="24"/>
        </w:rPr>
        <w:t xml:space="preserve">ий район, </w:t>
      </w:r>
      <w:r w:rsidRPr="008E1182">
        <w:rPr>
          <w:bCs/>
          <w:color w:val="000000"/>
          <w:sz w:val="24"/>
          <w:szCs w:val="24"/>
        </w:rPr>
        <w:t xml:space="preserve">г. Нижнекамск, ул. Первопроходцев, д. 12 А, в безналичной форме, путем перечисления денежных средств на расчетный счет Поставщика. Оплата производится </w:t>
      </w:r>
      <w:r w:rsidRPr="008E1182">
        <w:rPr>
          <w:color w:val="000000"/>
          <w:sz w:val="24"/>
          <w:szCs w:val="24"/>
        </w:rPr>
        <w:t>на основании товарной накладной ТОРГ-12 или универсального передаточного документа (УПД)</w:t>
      </w:r>
      <w:r w:rsidRPr="008E1182">
        <w:rPr>
          <w:bCs/>
          <w:color w:val="000000"/>
          <w:sz w:val="24"/>
          <w:szCs w:val="24"/>
        </w:rPr>
        <w:t xml:space="preserve">, выставленного Поставщиком. По соглашению сторон могут быть применены иные предусмотренные законодательством формы расчетов. </w:t>
      </w:r>
    </w:p>
    <w:p w14:paraId="111DAD96" w14:textId="77777777" w:rsidR="00A84C61" w:rsidRPr="0030587C" w:rsidRDefault="00A84C61" w:rsidP="00A84C61">
      <w:pPr>
        <w:jc w:val="both"/>
        <w:rPr>
          <w:sz w:val="24"/>
          <w:szCs w:val="24"/>
        </w:rPr>
      </w:pPr>
      <w:r>
        <w:rPr>
          <w:bCs/>
          <w:sz w:val="24"/>
          <w:szCs w:val="24"/>
        </w:rPr>
        <w:t>4.7</w:t>
      </w:r>
      <w:r w:rsidRPr="008E1182">
        <w:rPr>
          <w:bCs/>
          <w:sz w:val="24"/>
          <w:szCs w:val="24"/>
        </w:rPr>
        <w:t xml:space="preserve">. </w:t>
      </w:r>
      <w:r w:rsidRPr="008E1182">
        <w:rPr>
          <w:sz w:val="24"/>
          <w:szCs w:val="24"/>
        </w:rPr>
        <w:t xml:space="preserve">Поставщик обязуется обеспечить и гарантирует надлежащее оформление первичных документов (счетов, счетов-фактур, накладных, актов и прочее)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Покупателю  подтверждающих полномочия документов (решение учредителя, доверенность, приказ и пр.). В противном случае Поставщик возмещает Покупателю все убытки, связанные с неисполнением данного обязательства, устранений нарушений </w:t>
      </w:r>
      <w:r w:rsidRPr="0030587C">
        <w:rPr>
          <w:sz w:val="24"/>
          <w:szCs w:val="24"/>
        </w:rPr>
        <w:t>выявленных налоговой инспекцией – доначисление налогов, уплата штрафа, пени и прочее.</w:t>
      </w:r>
    </w:p>
    <w:p w14:paraId="3A99113C" w14:textId="77777777" w:rsidR="00A84C61" w:rsidRPr="0030587C" w:rsidRDefault="00A84C61" w:rsidP="00A84C61">
      <w:pPr>
        <w:pStyle w:val="affa"/>
        <w:widowControl w:val="0"/>
        <w:jc w:val="both"/>
        <w:rPr>
          <w:rFonts w:eastAsia="Times New Roman"/>
        </w:rPr>
      </w:pPr>
      <w:r>
        <w:rPr>
          <w:rFonts w:eastAsia="Times New Roman"/>
        </w:rPr>
        <w:t>4.8</w:t>
      </w:r>
      <w:r w:rsidRPr="0030587C">
        <w:rPr>
          <w:rFonts w:eastAsia="Times New Roman"/>
        </w:rPr>
        <w:t xml:space="preserve">. Сверка расчетов по настоящему договору проводится между </w:t>
      </w:r>
      <w:r>
        <w:t xml:space="preserve">Покупателем </w:t>
      </w:r>
      <w:r w:rsidRPr="0030587C">
        <w:rPr>
          <w:rFonts w:eastAsia="Times New Roman"/>
        </w:rPr>
        <w:t xml:space="preserve">и </w:t>
      </w:r>
      <w:r>
        <w:t xml:space="preserve">Поставщиком </w:t>
      </w:r>
      <w:r w:rsidRPr="0030587C">
        <w:rPr>
          <w:rFonts w:eastAsia="Times New Roman"/>
        </w:rPr>
        <w:t>не реже, чем один раз в год по инициативе одной из сторон путем составления и подписания сторонами соответствующего акта. 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факсограмма,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предоставить мотивированный отказ от его подписания с направлением своего варианта акта сверки расчетов. 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14:paraId="1D370F0E" w14:textId="77777777" w:rsidR="00A84C61" w:rsidRPr="008E1182" w:rsidRDefault="00A84C61" w:rsidP="00A84C61">
      <w:pPr>
        <w:jc w:val="both"/>
        <w:rPr>
          <w:sz w:val="24"/>
          <w:szCs w:val="24"/>
        </w:rPr>
      </w:pPr>
    </w:p>
    <w:p w14:paraId="644940E9" w14:textId="77777777" w:rsidR="00A84C61" w:rsidRPr="008E1182" w:rsidRDefault="00BD7F4F" w:rsidP="00A84C61">
      <w:pPr>
        <w:jc w:val="center"/>
        <w:rPr>
          <w:b/>
          <w:bCs/>
          <w:sz w:val="24"/>
          <w:szCs w:val="24"/>
        </w:rPr>
      </w:pPr>
      <w:hyperlink r:id="rId13" w:history="1">
        <w:r w:rsidR="00A84C61" w:rsidRPr="008E1182">
          <w:rPr>
            <w:b/>
            <w:bCs/>
            <w:sz w:val="24"/>
            <w:szCs w:val="24"/>
          </w:rPr>
          <w:t>5. Тара и упаковка</w:t>
        </w:r>
      </w:hyperlink>
      <w:r w:rsidR="00A84C61" w:rsidRPr="008E1182">
        <w:rPr>
          <w:b/>
          <w:bCs/>
          <w:sz w:val="24"/>
          <w:szCs w:val="24"/>
        </w:rPr>
        <w:t>.</w:t>
      </w:r>
    </w:p>
    <w:p w14:paraId="694C06A7" w14:textId="77777777" w:rsidR="00A84C61" w:rsidRDefault="00A84C61" w:rsidP="00A84C61">
      <w:pPr>
        <w:jc w:val="both"/>
        <w:rPr>
          <w:sz w:val="24"/>
          <w:szCs w:val="24"/>
        </w:rPr>
      </w:pPr>
      <w:r w:rsidRPr="008E1182">
        <w:rPr>
          <w:sz w:val="24"/>
          <w:szCs w:val="24"/>
        </w:rPr>
        <w:t>5.1. Товар должен упаковываться в тару, отвечающую требованиям ГОСТов или технических условий, установленных действующим законодательством и обеспечивающую сохранность продукции при перевозке и хранении.</w:t>
      </w:r>
    </w:p>
    <w:p w14:paraId="24A836F8" w14:textId="77777777" w:rsidR="00A84C61" w:rsidRDefault="00A84C61" w:rsidP="00A84C61">
      <w:pPr>
        <w:jc w:val="both"/>
        <w:rPr>
          <w:sz w:val="24"/>
          <w:szCs w:val="24"/>
        </w:rPr>
      </w:pPr>
    </w:p>
    <w:p w14:paraId="64519D0F" w14:textId="77777777" w:rsidR="00A84C61" w:rsidRPr="008E1182" w:rsidRDefault="00A84C61" w:rsidP="00A84C61">
      <w:pPr>
        <w:jc w:val="center"/>
        <w:rPr>
          <w:b/>
          <w:bCs/>
          <w:sz w:val="24"/>
          <w:szCs w:val="24"/>
        </w:rPr>
      </w:pPr>
      <w:r w:rsidRPr="008E1182">
        <w:rPr>
          <w:b/>
          <w:bCs/>
          <w:sz w:val="24"/>
          <w:szCs w:val="24"/>
        </w:rPr>
        <w:t>6. Ответственность сторон.</w:t>
      </w:r>
    </w:p>
    <w:p w14:paraId="2A0347E7" w14:textId="77777777" w:rsidR="00A84C61" w:rsidRPr="008E1182" w:rsidRDefault="00A84C61" w:rsidP="00A84C61">
      <w:pPr>
        <w:jc w:val="both"/>
        <w:rPr>
          <w:bCs/>
          <w:sz w:val="24"/>
          <w:szCs w:val="24"/>
        </w:rPr>
      </w:pPr>
      <w:r w:rsidRPr="008E1182">
        <w:rPr>
          <w:bCs/>
          <w:sz w:val="24"/>
          <w:szCs w:val="24"/>
        </w:rPr>
        <w:t>6.1. За недопоставку (несвоевременную поставку) Товара Поставщик оплачивает  Покупателю пеню в размере 0,1 % стоимости недопоставленного (несвоевременно поставленного) Товара за каждый день просрочки, до надлежащего исполнения условий договора.</w:t>
      </w:r>
    </w:p>
    <w:p w14:paraId="5AEA41A2" w14:textId="77777777" w:rsidR="00A84C61" w:rsidRPr="008E1182" w:rsidRDefault="00A84C61" w:rsidP="00A84C61">
      <w:pPr>
        <w:jc w:val="both"/>
        <w:rPr>
          <w:sz w:val="24"/>
          <w:szCs w:val="24"/>
        </w:rPr>
      </w:pPr>
      <w:r w:rsidRPr="008E1182">
        <w:rPr>
          <w:bCs/>
          <w:sz w:val="24"/>
          <w:szCs w:val="24"/>
        </w:rPr>
        <w:t xml:space="preserve">6.2. </w:t>
      </w:r>
      <w:r w:rsidRPr="008E1182">
        <w:rPr>
          <w:sz w:val="24"/>
          <w:szCs w:val="24"/>
        </w:rPr>
        <w:t xml:space="preserve">В случае поставки некачественного Товара и/или Товара не соответствующего заявленному, Покупатель по своему усмотрению имеет право отказаться от исполнения договора и потребовать возврата денежных средств, либо замены Товара ненадлежащего качества, а Поставщик, в течение 10 календарных дней с момента получения уведомления об обнаруженных недостатках Товара, обязан исполнить требования Покупателя.  </w:t>
      </w:r>
    </w:p>
    <w:p w14:paraId="67E4C016" w14:textId="77777777" w:rsidR="00A84C61" w:rsidRPr="008E1182" w:rsidRDefault="00A84C61" w:rsidP="00A84C61">
      <w:pPr>
        <w:jc w:val="both"/>
        <w:rPr>
          <w:bCs/>
          <w:sz w:val="24"/>
          <w:szCs w:val="24"/>
        </w:rPr>
      </w:pPr>
      <w:r w:rsidRPr="008E1182">
        <w:rPr>
          <w:bCs/>
          <w:sz w:val="24"/>
          <w:szCs w:val="24"/>
        </w:rPr>
        <w:t>6.3. Уплата пени не освобождает стороны договора от исполнения обязательств по договору в полном объеме.</w:t>
      </w:r>
    </w:p>
    <w:p w14:paraId="4DA9FCD5" w14:textId="77777777" w:rsidR="00A84C61" w:rsidRPr="008E1182" w:rsidRDefault="00A84C61" w:rsidP="00A84C61">
      <w:pPr>
        <w:jc w:val="both"/>
        <w:rPr>
          <w:bCs/>
          <w:sz w:val="24"/>
          <w:szCs w:val="24"/>
        </w:rPr>
      </w:pPr>
      <w:r w:rsidRPr="008E1182">
        <w:rPr>
          <w:bCs/>
          <w:sz w:val="24"/>
          <w:szCs w:val="24"/>
        </w:rPr>
        <w:t>6.4. Право собственности и риск случайной гибели (утраты) или повреждения Товара, переходят с Поставщика на Покупателя в момент подписания товарной накладной ТОРГ-12 или универсального передаточного документа (УПД), подписанного полномочными представителями Сторон.</w:t>
      </w:r>
    </w:p>
    <w:p w14:paraId="0D55665A" w14:textId="77777777" w:rsidR="00A84C61" w:rsidRPr="008E1182" w:rsidRDefault="00A84C61" w:rsidP="00A84C61">
      <w:pPr>
        <w:jc w:val="both"/>
        <w:rPr>
          <w:bCs/>
          <w:sz w:val="24"/>
          <w:szCs w:val="24"/>
        </w:rPr>
      </w:pPr>
      <w:r w:rsidRPr="008E1182">
        <w:rPr>
          <w:bCs/>
          <w:sz w:val="24"/>
          <w:szCs w:val="24"/>
        </w:rPr>
        <w:t>6.5. Все споры по настоящему договору решаются в порядке досудебного у</w:t>
      </w:r>
      <w:r>
        <w:rPr>
          <w:bCs/>
          <w:sz w:val="24"/>
          <w:szCs w:val="24"/>
        </w:rPr>
        <w:t xml:space="preserve">регулирования. </w:t>
      </w:r>
      <w:r w:rsidRPr="008E1182">
        <w:rPr>
          <w:bCs/>
          <w:sz w:val="24"/>
          <w:szCs w:val="24"/>
        </w:rPr>
        <w:t>Срок рассмотрения претензий – 10 рабочих дней. При отсутствии  согласованного решения спорного вопроса –  в Арбитражном суде РТ.</w:t>
      </w:r>
    </w:p>
    <w:p w14:paraId="20443E8C" w14:textId="77777777" w:rsidR="00A84C61" w:rsidRPr="008E1182" w:rsidRDefault="00A84C61" w:rsidP="00A84C61">
      <w:pPr>
        <w:jc w:val="both"/>
        <w:rPr>
          <w:bCs/>
          <w:sz w:val="24"/>
          <w:szCs w:val="24"/>
        </w:rPr>
      </w:pPr>
      <w:r w:rsidRPr="008E1182">
        <w:rPr>
          <w:bCs/>
          <w:sz w:val="24"/>
          <w:szCs w:val="24"/>
        </w:rPr>
        <w:t>6.6.</w:t>
      </w:r>
      <w:r>
        <w:rPr>
          <w:bCs/>
          <w:sz w:val="24"/>
          <w:szCs w:val="24"/>
        </w:rPr>
        <w:t xml:space="preserve"> </w:t>
      </w:r>
      <w:r w:rsidRPr="008E1182">
        <w:rPr>
          <w:bCs/>
          <w:sz w:val="24"/>
          <w:szCs w:val="24"/>
        </w:rPr>
        <w:t>В случае отсутствия заявки от Покупателя, оформленной в соответствии с п. 2.2. настоящего договора и наступления даты окончания срока действия договора, указанного в п. 9.2. настоящего договора, обязательства сторон прекращаются.</w:t>
      </w:r>
    </w:p>
    <w:p w14:paraId="75204F02" w14:textId="77777777" w:rsidR="00A84C61" w:rsidRPr="008E1182" w:rsidRDefault="00A84C61" w:rsidP="00A84C61">
      <w:pPr>
        <w:suppressAutoHyphens/>
        <w:jc w:val="both"/>
        <w:rPr>
          <w:bCs/>
          <w:kern w:val="2"/>
          <w:sz w:val="24"/>
          <w:szCs w:val="24"/>
          <w:lang w:eastAsia="hi-IN" w:bidi="hi-IN"/>
        </w:rPr>
      </w:pPr>
      <w:r w:rsidRPr="008E1182">
        <w:rPr>
          <w:bCs/>
          <w:kern w:val="2"/>
          <w:sz w:val="24"/>
          <w:szCs w:val="24"/>
          <w:lang w:eastAsia="hi-IN" w:bidi="hi-IN"/>
        </w:rPr>
        <w:t xml:space="preserve">6.7. Настоящий договор (а также изменения и дополнения к нему) считается заключенным и имеет юридическую силу после подписания и скрепления его печатью представителем стороны настоящего договора и дальнейшей его отправкой другой стороне посредством электронных каналов связи </w:t>
      </w:r>
      <w:r w:rsidRPr="008E1182">
        <w:rPr>
          <w:bCs/>
          <w:kern w:val="2"/>
          <w:sz w:val="24"/>
          <w:szCs w:val="24"/>
          <w:lang w:eastAsia="hi-IN" w:bidi="hi-IN"/>
        </w:rPr>
        <w:lastRenderedPageBreak/>
        <w:t>(электронной почтой) в отсканированном виде для подписания этой стороной (ст. 434 ГК РФ).</w:t>
      </w:r>
    </w:p>
    <w:p w14:paraId="7383EADF" w14:textId="77777777" w:rsidR="00A84C61" w:rsidRPr="008E1182" w:rsidRDefault="00A84C61" w:rsidP="00A84C61">
      <w:pPr>
        <w:suppressAutoHyphens/>
        <w:jc w:val="both"/>
        <w:rPr>
          <w:bCs/>
          <w:kern w:val="2"/>
          <w:sz w:val="24"/>
          <w:szCs w:val="24"/>
          <w:lang w:eastAsia="hi-IN" w:bidi="hi-IN"/>
        </w:rPr>
      </w:pPr>
      <w:r w:rsidRPr="008E1182">
        <w:rPr>
          <w:bCs/>
          <w:kern w:val="2"/>
          <w:sz w:val="24"/>
          <w:szCs w:val="24"/>
          <w:lang w:eastAsia="hi-IN" w:bidi="hi-IN"/>
        </w:rPr>
        <w:t xml:space="preserve">В случае обмена настоящего договора посредством электронных каналов связи, подлинные экземпляры настоящего договора на бумажном носителе в любом случае подлежат дальнейшему обмену почтовой или курьерской связью (нарочным) не позднее 1 (одного) месяцев с момента заключения договора. Неисполнения этой обязанности не лишает документ, переданный по средствам электронных каналов связи, юридической силы. </w:t>
      </w:r>
    </w:p>
    <w:p w14:paraId="26D663A0" w14:textId="77777777" w:rsidR="00A84C61" w:rsidRPr="008E1182" w:rsidRDefault="00A84C61" w:rsidP="00A84C61">
      <w:pPr>
        <w:suppressAutoHyphens/>
        <w:jc w:val="both"/>
        <w:rPr>
          <w:bCs/>
          <w:kern w:val="2"/>
          <w:sz w:val="24"/>
          <w:szCs w:val="24"/>
          <w:lang w:eastAsia="hi-IN" w:bidi="hi-IN"/>
        </w:rPr>
      </w:pPr>
      <w:r w:rsidRPr="008E1182">
        <w:rPr>
          <w:bCs/>
          <w:kern w:val="2"/>
          <w:sz w:val="24"/>
          <w:szCs w:val="24"/>
          <w:lang w:eastAsia="hi-IN" w:bidi="hi-IN"/>
        </w:rPr>
        <w:t>6.8 Стороны вправе досрочно исполнить свои обязательства, принятые по настоящему договору.</w:t>
      </w:r>
    </w:p>
    <w:p w14:paraId="09B8B949" w14:textId="77777777" w:rsidR="00A84C61" w:rsidRPr="008E1182" w:rsidRDefault="00A84C61" w:rsidP="00A84C61">
      <w:pPr>
        <w:suppressAutoHyphens/>
        <w:jc w:val="both"/>
        <w:rPr>
          <w:bCs/>
          <w:kern w:val="2"/>
          <w:sz w:val="24"/>
          <w:szCs w:val="24"/>
          <w:lang w:eastAsia="hi-IN" w:bidi="hi-IN"/>
        </w:rPr>
      </w:pPr>
      <w:r w:rsidRPr="008E1182">
        <w:rPr>
          <w:bCs/>
          <w:kern w:val="2"/>
          <w:sz w:val="24"/>
          <w:szCs w:val="24"/>
          <w:lang w:eastAsia="hi-IN" w:bidi="hi-IN"/>
        </w:rPr>
        <w:t xml:space="preserve">6.9. В случае если Поставщик будет нарушать нормы налогового законодательства, уклоняться от представления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вытекающими из настоящего договора и эти действия повлекут за собой доначисление налогов, пени, штрафы, отказ в вычетах по налогу на добавленную стоимость у Покупателя, то Поставщик обязуется возместить Покупателю причиненные этим убытки в соответствии со ст.15 и ст.1064 Гражданского кодекса Российской Федерации. </w:t>
      </w:r>
    </w:p>
    <w:p w14:paraId="0EA8D5ED" w14:textId="77777777" w:rsidR="00A84C61" w:rsidRPr="008E1182" w:rsidRDefault="00A84C61" w:rsidP="00A84C61">
      <w:pPr>
        <w:jc w:val="center"/>
        <w:rPr>
          <w:b/>
          <w:bCs/>
          <w:sz w:val="24"/>
          <w:szCs w:val="24"/>
        </w:rPr>
      </w:pPr>
    </w:p>
    <w:p w14:paraId="7E23A59C" w14:textId="77777777" w:rsidR="00A84C61" w:rsidRPr="008E1182" w:rsidRDefault="00A84C61" w:rsidP="00A84C61">
      <w:pPr>
        <w:jc w:val="center"/>
        <w:rPr>
          <w:b/>
          <w:noProof/>
          <w:sz w:val="24"/>
          <w:szCs w:val="24"/>
        </w:rPr>
      </w:pPr>
      <w:r w:rsidRPr="008E1182">
        <w:rPr>
          <w:b/>
          <w:noProof/>
          <w:sz w:val="24"/>
          <w:szCs w:val="24"/>
        </w:rPr>
        <w:t>7. Изменение и расторжение Договора.</w:t>
      </w:r>
    </w:p>
    <w:p w14:paraId="38953A92" w14:textId="77777777" w:rsidR="00A84C61" w:rsidRPr="008E1182" w:rsidRDefault="00A84C61" w:rsidP="00A84C61">
      <w:pPr>
        <w:numPr>
          <w:ilvl w:val="1"/>
          <w:numId w:val="24"/>
        </w:numPr>
        <w:tabs>
          <w:tab w:val="left" w:pos="142"/>
        </w:tabs>
        <w:autoSpaceDE/>
        <w:autoSpaceDN/>
        <w:adjustRightInd/>
        <w:ind w:left="0" w:firstLine="0"/>
        <w:jc w:val="both"/>
        <w:rPr>
          <w:noProof/>
          <w:sz w:val="24"/>
          <w:szCs w:val="24"/>
        </w:rPr>
      </w:pPr>
      <w:r w:rsidRPr="008E1182">
        <w:rPr>
          <w:noProof/>
          <w:sz w:val="24"/>
          <w:szCs w:val="24"/>
        </w:rPr>
        <w:t xml:space="preserve">Настоящий Договор может быть изменен или расторгнут по взаимному согласию Сторон путем подписания двустороннего соглашения, кроме случаев, когда Договором прямо предусмотрена возможность изменения условий в одностороннем порядке. Несоблюдение письменной формы, а также отсутствие подписи уполномоченного представителя или печати одной из Сторон влечет недействительность соглашения об изменении или расторжении Договора. </w:t>
      </w:r>
    </w:p>
    <w:p w14:paraId="4FF4D844" w14:textId="77777777" w:rsidR="00A84C61" w:rsidRPr="008E1182" w:rsidRDefault="00A84C61" w:rsidP="00A84C61">
      <w:pPr>
        <w:numPr>
          <w:ilvl w:val="1"/>
          <w:numId w:val="24"/>
        </w:numPr>
        <w:tabs>
          <w:tab w:val="left" w:pos="142"/>
        </w:tabs>
        <w:autoSpaceDE/>
        <w:autoSpaceDN/>
        <w:adjustRightInd/>
        <w:ind w:left="0" w:firstLine="0"/>
        <w:jc w:val="both"/>
        <w:rPr>
          <w:noProof/>
          <w:sz w:val="24"/>
          <w:szCs w:val="24"/>
        </w:rPr>
      </w:pPr>
      <w:r w:rsidRPr="008E1182">
        <w:rPr>
          <w:noProof/>
          <w:sz w:val="24"/>
          <w:szCs w:val="24"/>
        </w:rPr>
        <w:t>Расторжение Договора не освобождает Стороны от исполнения обязательств, возникших до даты расторжения.</w:t>
      </w:r>
    </w:p>
    <w:p w14:paraId="7F1991C0" w14:textId="77777777" w:rsidR="00A84C61" w:rsidRPr="008E1182" w:rsidRDefault="00A84C61" w:rsidP="00A84C61">
      <w:pPr>
        <w:jc w:val="both"/>
        <w:rPr>
          <w:noProof/>
          <w:sz w:val="24"/>
          <w:szCs w:val="24"/>
        </w:rPr>
      </w:pPr>
      <w:r w:rsidRPr="008E1182">
        <w:rPr>
          <w:noProof/>
          <w:sz w:val="24"/>
          <w:szCs w:val="24"/>
        </w:rPr>
        <w:t>7.3. В случае неисполнения Поставщиком пункта 2.1. настоящего Договора, Покупатель вправе в одностороннем внесудебном порядке полностью расторгнуть настоящий Договор.</w:t>
      </w:r>
    </w:p>
    <w:p w14:paraId="12F965EB" w14:textId="77777777" w:rsidR="00A84C61" w:rsidRPr="008E1182" w:rsidRDefault="00A84C61" w:rsidP="00A84C61">
      <w:pPr>
        <w:jc w:val="both"/>
        <w:rPr>
          <w:noProof/>
          <w:sz w:val="24"/>
          <w:szCs w:val="24"/>
        </w:rPr>
      </w:pPr>
      <w:r w:rsidRPr="008E1182">
        <w:rPr>
          <w:noProof/>
          <w:sz w:val="24"/>
          <w:szCs w:val="24"/>
        </w:rPr>
        <w:t>7.4. В случае досрочного расторжения Договора по вине Поставщика последний уплачивает неустойку в размере 10% от стоимости непоставленного Товара и возмещает Покупателю  убытки, причиненные досрочным расторжением Договора и не покрытые неустойкой.</w:t>
      </w:r>
    </w:p>
    <w:p w14:paraId="04C7A2E5" w14:textId="77777777" w:rsidR="00A84C61" w:rsidRPr="008E1182" w:rsidRDefault="00A84C61" w:rsidP="00A84C61">
      <w:pPr>
        <w:jc w:val="both"/>
        <w:rPr>
          <w:noProof/>
          <w:sz w:val="24"/>
          <w:szCs w:val="24"/>
        </w:rPr>
      </w:pPr>
      <w:r w:rsidRPr="008E1182">
        <w:rPr>
          <w:noProof/>
          <w:sz w:val="24"/>
          <w:szCs w:val="24"/>
        </w:rPr>
        <w:t>7.5. Досрочное расторжение настоящего Договора возможно по соглашению сторон и в других случаях, предусмотренных действующим законодательством РФ.</w:t>
      </w:r>
    </w:p>
    <w:p w14:paraId="79C0D958" w14:textId="77777777" w:rsidR="00A84C61" w:rsidRPr="008E1182" w:rsidRDefault="00A84C61" w:rsidP="00A84C61">
      <w:pPr>
        <w:jc w:val="both"/>
        <w:rPr>
          <w:noProof/>
          <w:sz w:val="24"/>
          <w:szCs w:val="24"/>
        </w:rPr>
      </w:pPr>
    </w:p>
    <w:p w14:paraId="765F00F9" w14:textId="77777777" w:rsidR="00A84C61" w:rsidRPr="008E1182" w:rsidRDefault="00A84C61" w:rsidP="00A84C61">
      <w:pPr>
        <w:jc w:val="center"/>
        <w:rPr>
          <w:b/>
          <w:bCs/>
          <w:sz w:val="24"/>
          <w:szCs w:val="24"/>
        </w:rPr>
      </w:pPr>
      <w:r w:rsidRPr="008E1182">
        <w:rPr>
          <w:b/>
          <w:bCs/>
          <w:sz w:val="24"/>
          <w:szCs w:val="24"/>
        </w:rPr>
        <w:t>8. Прочие условия.</w:t>
      </w:r>
    </w:p>
    <w:p w14:paraId="35B541F9" w14:textId="77777777" w:rsidR="00A84C61" w:rsidRPr="008E1182" w:rsidRDefault="00A84C61" w:rsidP="00A84C61">
      <w:pPr>
        <w:jc w:val="both"/>
        <w:rPr>
          <w:bCs/>
          <w:sz w:val="24"/>
          <w:szCs w:val="24"/>
        </w:rPr>
      </w:pPr>
      <w:r w:rsidRPr="008E1182">
        <w:rPr>
          <w:bCs/>
          <w:sz w:val="24"/>
          <w:szCs w:val="24"/>
        </w:rPr>
        <w:t>8.1. Прием Товара по количеству и качеству осуществляется на основании товарной накладной ТОРГ-12 или универсального передаточного документа (УПД) путем его подписания полномочными представителями Сторон.</w:t>
      </w:r>
    </w:p>
    <w:p w14:paraId="05B0CE7E" w14:textId="77777777" w:rsidR="00A84C61" w:rsidRPr="008E1182" w:rsidRDefault="00A84C61" w:rsidP="00A84C61">
      <w:pPr>
        <w:jc w:val="both"/>
        <w:rPr>
          <w:bCs/>
          <w:sz w:val="24"/>
          <w:szCs w:val="24"/>
        </w:rPr>
      </w:pPr>
      <w:r w:rsidRPr="008E1182">
        <w:rPr>
          <w:bCs/>
          <w:sz w:val="24"/>
          <w:szCs w:val="24"/>
        </w:rPr>
        <w:t>8.2. При обнаружении в поставленном Товаре недостатков, после приема Товара на склад Покупателя, Покупатель должен в течение 2 суток известить об этом Поставщика.</w:t>
      </w:r>
    </w:p>
    <w:p w14:paraId="6AEE73DD" w14:textId="77777777" w:rsidR="00A84C61" w:rsidRPr="008E1182" w:rsidRDefault="00A84C61" w:rsidP="00A84C61">
      <w:pPr>
        <w:jc w:val="both"/>
        <w:rPr>
          <w:bCs/>
          <w:sz w:val="24"/>
          <w:szCs w:val="24"/>
        </w:rPr>
      </w:pPr>
      <w:r w:rsidRPr="008E1182">
        <w:rPr>
          <w:bCs/>
          <w:sz w:val="24"/>
          <w:szCs w:val="24"/>
        </w:rPr>
        <w:t>8.3. Стороны не несут ответственности по настоящему договору, если невозможность выполнения ими условий настоящего договора наступила вследствие обстоятельств непреодолимой силы.</w:t>
      </w:r>
    </w:p>
    <w:p w14:paraId="58DFD90C" w14:textId="77777777" w:rsidR="00A84C61" w:rsidRPr="008E1182" w:rsidRDefault="00A84C61" w:rsidP="00A84C61">
      <w:pPr>
        <w:jc w:val="both"/>
        <w:rPr>
          <w:bCs/>
          <w:sz w:val="24"/>
          <w:szCs w:val="24"/>
        </w:rPr>
      </w:pPr>
      <w:r w:rsidRPr="008E1182">
        <w:rPr>
          <w:bCs/>
          <w:sz w:val="24"/>
          <w:szCs w:val="24"/>
        </w:rPr>
        <w:t>8.4. Наступление форс-мажорных обстоятельств вызывает увеличение срока исполнения настоящего Договора на период их действия и должно подтверждаться компетентными органами.</w:t>
      </w:r>
    </w:p>
    <w:p w14:paraId="1E9693A1" w14:textId="77777777" w:rsidR="00A84C61" w:rsidRPr="008E1182" w:rsidRDefault="00A84C61" w:rsidP="00A84C61">
      <w:pPr>
        <w:jc w:val="both"/>
        <w:rPr>
          <w:bCs/>
          <w:sz w:val="24"/>
          <w:szCs w:val="24"/>
        </w:rPr>
      </w:pPr>
      <w:r w:rsidRPr="008E1182">
        <w:rPr>
          <w:bCs/>
          <w:sz w:val="24"/>
          <w:szCs w:val="24"/>
        </w:rPr>
        <w:t>8.5. При изменении реквизитов (адреса, расчетного счета и т.д.) стороны настоящего договора обязаны в течение 3 дней со дня изменения  уведомить друг друга.</w:t>
      </w:r>
    </w:p>
    <w:p w14:paraId="11AA3B0B" w14:textId="77777777" w:rsidR="00A84C61" w:rsidRPr="008E1182" w:rsidRDefault="00A84C61" w:rsidP="00A84C61">
      <w:pPr>
        <w:jc w:val="both"/>
        <w:rPr>
          <w:sz w:val="24"/>
          <w:szCs w:val="24"/>
        </w:rPr>
      </w:pPr>
      <w:r w:rsidRPr="008E1182">
        <w:rPr>
          <w:sz w:val="24"/>
          <w:szCs w:val="24"/>
        </w:rPr>
        <w:t>8.6. В целях определения результата исполнения настоящего договора, стороны пришли к соглашению, что исполнение настоящего договора наступает с момента полного исполнения сторонами всех своих обязательств, определенных настоящим договором.</w:t>
      </w:r>
    </w:p>
    <w:p w14:paraId="4AA7C746" w14:textId="77777777" w:rsidR="00A84C61" w:rsidRPr="008E1182" w:rsidRDefault="00A84C61" w:rsidP="00A84C61">
      <w:pPr>
        <w:jc w:val="both"/>
        <w:rPr>
          <w:bCs/>
          <w:sz w:val="24"/>
          <w:szCs w:val="24"/>
        </w:rPr>
      </w:pPr>
    </w:p>
    <w:p w14:paraId="21949DB3" w14:textId="77777777" w:rsidR="00A84C61" w:rsidRPr="008E1182" w:rsidRDefault="00A84C61" w:rsidP="00A84C61">
      <w:pPr>
        <w:jc w:val="center"/>
        <w:rPr>
          <w:b/>
          <w:bCs/>
          <w:sz w:val="24"/>
          <w:szCs w:val="24"/>
        </w:rPr>
      </w:pPr>
      <w:r w:rsidRPr="008E1182">
        <w:rPr>
          <w:b/>
          <w:bCs/>
          <w:sz w:val="24"/>
          <w:szCs w:val="24"/>
        </w:rPr>
        <w:t>9. Действие договора.</w:t>
      </w:r>
    </w:p>
    <w:p w14:paraId="5D72AAA0" w14:textId="77777777" w:rsidR="00A84C61" w:rsidRPr="008E1182" w:rsidRDefault="00A84C61" w:rsidP="00A84C61">
      <w:pPr>
        <w:jc w:val="both"/>
        <w:rPr>
          <w:bCs/>
          <w:sz w:val="24"/>
          <w:szCs w:val="24"/>
        </w:rPr>
      </w:pPr>
      <w:r w:rsidRPr="008E1182">
        <w:rPr>
          <w:bCs/>
          <w:sz w:val="24"/>
          <w:szCs w:val="24"/>
        </w:rPr>
        <w:t xml:space="preserve">9.1. Все изменения и дополнения к настоящему договору считаются  действительными в случае оформления их в письменной  форме и подписания обеими Сторонами. </w:t>
      </w:r>
    </w:p>
    <w:p w14:paraId="1308AAB9" w14:textId="041C3A21" w:rsidR="00A84C61" w:rsidRPr="00035F86" w:rsidRDefault="00A84C61" w:rsidP="00A84C61">
      <w:pPr>
        <w:jc w:val="both"/>
        <w:rPr>
          <w:noProof/>
          <w:sz w:val="24"/>
          <w:szCs w:val="24"/>
        </w:rPr>
      </w:pPr>
      <w:r w:rsidRPr="008E1182">
        <w:rPr>
          <w:noProof/>
          <w:sz w:val="24"/>
          <w:szCs w:val="24"/>
        </w:rPr>
        <w:t xml:space="preserve">9.2. Настоящий договор составлен в двух экземплярах, каждый из которых имеет одинаковую юридическую силу. Настоящий договор вступает в силу с момента подписания и действует до </w:t>
      </w:r>
      <w:r w:rsidRPr="00035F86">
        <w:rPr>
          <w:noProof/>
          <w:sz w:val="24"/>
          <w:szCs w:val="24"/>
        </w:rPr>
        <w:t>полного выполнения Сторонами принятых на себя обязательств, но не позднее «</w:t>
      </w:r>
      <w:r w:rsidR="00035F86" w:rsidRPr="00035F86">
        <w:rPr>
          <w:noProof/>
          <w:sz w:val="24"/>
          <w:szCs w:val="24"/>
        </w:rPr>
        <w:t>31</w:t>
      </w:r>
      <w:r w:rsidRPr="00035F86">
        <w:rPr>
          <w:noProof/>
          <w:sz w:val="24"/>
          <w:szCs w:val="24"/>
        </w:rPr>
        <w:t xml:space="preserve">» </w:t>
      </w:r>
      <w:r w:rsidR="002E4A7E">
        <w:rPr>
          <w:noProof/>
          <w:sz w:val="24"/>
          <w:szCs w:val="24"/>
        </w:rPr>
        <w:t>июля</w:t>
      </w:r>
      <w:r w:rsidR="00035F86" w:rsidRPr="00035F86">
        <w:rPr>
          <w:noProof/>
          <w:sz w:val="24"/>
          <w:szCs w:val="24"/>
        </w:rPr>
        <w:t xml:space="preserve"> </w:t>
      </w:r>
      <w:r w:rsidR="00FE5BC5" w:rsidRPr="00035F86">
        <w:rPr>
          <w:noProof/>
          <w:sz w:val="24"/>
          <w:szCs w:val="24"/>
        </w:rPr>
        <w:t>2022</w:t>
      </w:r>
      <w:r w:rsidRPr="00035F86">
        <w:rPr>
          <w:noProof/>
          <w:sz w:val="24"/>
          <w:szCs w:val="24"/>
        </w:rPr>
        <w:t xml:space="preserve"> года (в зависимости от того, что наступит ранее). </w:t>
      </w:r>
    </w:p>
    <w:p w14:paraId="4E8A3294" w14:textId="77777777" w:rsidR="00A84C61" w:rsidRPr="00035F86" w:rsidRDefault="00A84C61" w:rsidP="00A84C61">
      <w:pPr>
        <w:pStyle w:val="aa"/>
        <w:jc w:val="both"/>
        <w:rPr>
          <w:color w:val="auto"/>
        </w:rPr>
      </w:pPr>
      <w:r w:rsidRPr="00035F86">
        <w:rPr>
          <w:color w:val="auto"/>
        </w:rPr>
        <w:t>9.3. Договор содержит следующие приложения:</w:t>
      </w:r>
    </w:p>
    <w:p w14:paraId="26C33A86" w14:textId="77777777" w:rsidR="00A84C61" w:rsidRPr="00035F86" w:rsidRDefault="00A84C61" w:rsidP="00A84C61">
      <w:pPr>
        <w:suppressAutoHyphens/>
        <w:spacing w:line="228" w:lineRule="auto"/>
        <w:contextualSpacing/>
        <w:jc w:val="both"/>
        <w:outlineLvl w:val="0"/>
        <w:rPr>
          <w:sz w:val="24"/>
          <w:szCs w:val="24"/>
        </w:rPr>
      </w:pPr>
      <w:r w:rsidRPr="00035F86">
        <w:rPr>
          <w:sz w:val="24"/>
          <w:szCs w:val="24"/>
        </w:rPr>
        <w:lastRenderedPageBreak/>
        <w:t>9.3.1. Приложение № 1. Спецификация.</w:t>
      </w:r>
    </w:p>
    <w:p w14:paraId="2AA8E998" w14:textId="44FDE871" w:rsidR="00A84C61" w:rsidRPr="00035F86" w:rsidRDefault="00A84C61" w:rsidP="00A84C61">
      <w:pPr>
        <w:pStyle w:val="aa"/>
        <w:jc w:val="both"/>
        <w:rPr>
          <w:color w:val="auto"/>
        </w:rPr>
      </w:pPr>
      <w:r w:rsidRPr="00035F86">
        <w:rPr>
          <w:color w:val="auto"/>
        </w:rPr>
        <w:t xml:space="preserve">9.3.2. Приложение № 2. Форма Заявки. </w:t>
      </w:r>
    </w:p>
    <w:p w14:paraId="1AE04F25" w14:textId="6BEBB0FE" w:rsidR="00035F86" w:rsidRDefault="00035F86" w:rsidP="00035F86">
      <w:pPr>
        <w:pStyle w:val="aa"/>
        <w:jc w:val="both"/>
        <w:rPr>
          <w:color w:val="auto"/>
        </w:rPr>
      </w:pPr>
      <w:r w:rsidRPr="00035F86">
        <w:rPr>
          <w:color w:val="auto"/>
        </w:rPr>
        <w:t xml:space="preserve">9.3.3. Приложения №№ 3 – </w:t>
      </w:r>
      <w:r w:rsidR="007F23C9">
        <w:rPr>
          <w:color w:val="auto"/>
        </w:rPr>
        <w:t>15</w:t>
      </w:r>
      <w:r w:rsidRPr="00035F86">
        <w:rPr>
          <w:color w:val="auto"/>
        </w:rPr>
        <w:t xml:space="preserve">. </w:t>
      </w:r>
      <w:r w:rsidRPr="00035F86">
        <w:rPr>
          <w:color w:val="000000"/>
        </w:rPr>
        <w:t>Габаритные размеры изделий, линии изгиба, вид изделий</w:t>
      </w:r>
      <w:r w:rsidRPr="00035F86">
        <w:rPr>
          <w:color w:val="auto"/>
        </w:rPr>
        <w:t>.</w:t>
      </w:r>
      <w:r w:rsidRPr="0043458B">
        <w:rPr>
          <w:color w:val="auto"/>
        </w:rPr>
        <w:t xml:space="preserve"> </w:t>
      </w:r>
    </w:p>
    <w:p w14:paraId="5BCB21E6" w14:textId="77777777" w:rsidR="00035F86" w:rsidRPr="0005763D" w:rsidRDefault="00035F86" w:rsidP="00A84C61">
      <w:pPr>
        <w:pStyle w:val="aa"/>
        <w:jc w:val="both"/>
        <w:rPr>
          <w:color w:val="auto"/>
        </w:rPr>
      </w:pPr>
    </w:p>
    <w:p w14:paraId="45F893C2" w14:textId="77777777" w:rsidR="00A84C61" w:rsidRPr="00E4422A" w:rsidRDefault="00A84C61" w:rsidP="00A84C61">
      <w:pPr>
        <w:jc w:val="center"/>
        <w:rPr>
          <w:b/>
          <w:sz w:val="24"/>
          <w:szCs w:val="24"/>
        </w:rPr>
      </w:pPr>
      <w:r w:rsidRPr="0092558B">
        <w:rPr>
          <w:b/>
          <w:sz w:val="24"/>
          <w:szCs w:val="24"/>
        </w:rPr>
        <w:t>10. Адреса и банковские реквизиты сторон.</w:t>
      </w:r>
    </w:p>
    <w:tbl>
      <w:tblPr>
        <w:tblW w:w="5000" w:type="pct"/>
        <w:tblLook w:val="01E0" w:firstRow="1" w:lastRow="1" w:firstColumn="1" w:lastColumn="1" w:noHBand="0" w:noVBand="0"/>
      </w:tblPr>
      <w:tblGrid>
        <w:gridCol w:w="5778"/>
        <w:gridCol w:w="4926"/>
      </w:tblGrid>
      <w:tr w:rsidR="00A84C61" w:rsidRPr="00F02E4E" w14:paraId="3DB4FC5D" w14:textId="77777777" w:rsidTr="00AD354A">
        <w:tc>
          <w:tcPr>
            <w:tcW w:w="2699" w:type="pct"/>
            <w:shd w:val="clear" w:color="auto" w:fill="auto"/>
          </w:tcPr>
          <w:p w14:paraId="6C494826" w14:textId="77777777" w:rsidR="00A84C61" w:rsidRPr="00F02E4E" w:rsidRDefault="00A84C61" w:rsidP="00AD354A">
            <w:pPr>
              <w:jc w:val="both"/>
              <w:rPr>
                <w:b/>
                <w:sz w:val="24"/>
                <w:szCs w:val="24"/>
              </w:rPr>
            </w:pPr>
            <w:r w:rsidRPr="00F02E4E">
              <w:rPr>
                <w:b/>
                <w:sz w:val="24"/>
                <w:szCs w:val="24"/>
              </w:rPr>
              <w:t>«Поставщик»</w:t>
            </w:r>
          </w:p>
          <w:p w14:paraId="5261CF5E" w14:textId="77777777" w:rsidR="00A84C61" w:rsidRPr="00F02E4E" w:rsidRDefault="00A84C61" w:rsidP="00AD354A">
            <w:pPr>
              <w:jc w:val="both"/>
              <w:rPr>
                <w:sz w:val="24"/>
                <w:szCs w:val="24"/>
              </w:rPr>
            </w:pPr>
          </w:p>
          <w:p w14:paraId="0D5D22D7" w14:textId="77777777" w:rsidR="00A84C61" w:rsidRPr="00F02E4E" w:rsidRDefault="00A84C61" w:rsidP="00AD354A">
            <w:pPr>
              <w:rPr>
                <w:sz w:val="24"/>
                <w:szCs w:val="24"/>
              </w:rPr>
            </w:pPr>
          </w:p>
          <w:p w14:paraId="490E55D7" w14:textId="77777777" w:rsidR="00A84C61" w:rsidRPr="00F02E4E" w:rsidRDefault="00A84C61" w:rsidP="00AD354A">
            <w:pPr>
              <w:rPr>
                <w:sz w:val="24"/>
                <w:szCs w:val="24"/>
              </w:rPr>
            </w:pPr>
          </w:p>
          <w:p w14:paraId="45FFFABD" w14:textId="77777777" w:rsidR="00A84C61" w:rsidRPr="00F02E4E" w:rsidRDefault="00A84C61" w:rsidP="00AD354A">
            <w:pPr>
              <w:rPr>
                <w:sz w:val="24"/>
                <w:szCs w:val="24"/>
              </w:rPr>
            </w:pPr>
          </w:p>
          <w:p w14:paraId="0842F224" w14:textId="77777777" w:rsidR="00A84C61" w:rsidRPr="00F02E4E" w:rsidRDefault="00A84C61" w:rsidP="00AD354A">
            <w:pPr>
              <w:rPr>
                <w:sz w:val="24"/>
                <w:szCs w:val="24"/>
              </w:rPr>
            </w:pPr>
          </w:p>
          <w:p w14:paraId="0B4FFB84" w14:textId="77777777" w:rsidR="00A84C61" w:rsidRPr="00F02E4E" w:rsidRDefault="00A84C61" w:rsidP="00AD354A">
            <w:pPr>
              <w:rPr>
                <w:sz w:val="24"/>
                <w:szCs w:val="24"/>
              </w:rPr>
            </w:pPr>
          </w:p>
          <w:p w14:paraId="16709F6B" w14:textId="77777777" w:rsidR="00A84C61" w:rsidRPr="00F02E4E" w:rsidRDefault="00A84C61" w:rsidP="00AD354A">
            <w:pPr>
              <w:rPr>
                <w:sz w:val="24"/>
                <w:szCs w:val="24"/>
              </w:rPr>
            </w:pPr>
          </w:p>
          <w:p w14:paraId="79A082A4" w14:textId="77777777" w:rsidR="00A84C61" w:rsidRPr="00F02E4E" w:rsidRDefault="00A84C61" w:rsidP="00AD354A">
            <w:pPr>
              <w:rPr>
                <w:sz w:val="24"/>
                <w:szCs w:val="24"/>
              </w:rPr>
            </w:pPr>
          </w:p>
          <w:p w14:paraId="1DC0C551" w14:textId="77777777" w:rsidR="00A84C61" w:rsidRPr="00F02E4E" w:rsidRDefault="00A84C61" w:rsidP="00AD354A">
            <w:pPr>
              <w:rPr>
                <w:sz w:val="24"/>
                <w:szCs w:val="24"/>
              </w:rPr>
            </w:pPr>
          </w:p>
          <w:p w14:paraId="075E7218" w14:textId="77777777" w:rsidR="00A84C61" w:rsidRDefault="00A84C61" w:rsidP="00AD354A">
            <w:pPr>
              <w:rPr>
                <w:sz w:val="24"/>
                <w:szCs w:val="24"/>
              </w:rPr>
            </w:pPr>
          </w:p>
          <w:p w14:paraId="4D4BC900" w14:textId="77777777" w:rsidR="00A84C61" w:rsidRPr="00F02E4E" w:rsidRDefault="00A84C61" w:rsidP="00AD354A">
            <w:pPr>
              <w:rPr>
                <w:sz w:val="24"/>
                <w:szCs w:val="24"/>
              </w:rPr>
            </w:pPr>
          </w:p>
          <w:p w14:paraId="6F6AED5F" w14:textId="77777777" w:rsidR="00A84C61" w:rsidRDefault="00A84C61" w:rsidP="00AD354A">
            <w:pPr>
              <w:rPr>
                <w:b/>
                <w:sz w:val="24"/>
                <w:szCs w:val="24"/>
              </w:rPr>
            </w:pPr>
          </w:p>
          <w:p w14:paraId="742156AF" w14:textId="77777777" w:rsidR="00A84C61" w:rsidRPr="00F02E4E" w:rsidRDefault="00A84C61" w:rsidP="00AD354A">
            <w:pPr>
              <w:rPr>
                <w:b/>
                <w:sz w:val="24"/>
                <w:szCs w:val="24"/>
              </w:rPr>
            </w:pPr>
          </w:p>
          <w:p w14:paraId="3E077D79" w14:textId="77777777" w:rsidR="00A84C61" w:rsidRPr="00F02E4E" w:rsidRDefault="00A84C61" w:rsidP="00AD354A">
            <w:pPr>
              <w:rPr>
                <w:sz w:val="24"/>
                <w:szCs w:val="24"/>
              </w:rPr>
            </w:pPr>
          </w:p>
          <w:p w14:paraId="40655536" w14:textId="77777777" w:rsidR="00A84C61" w:rsidRPr="00F02E4E" w:rsidRDefault="00A84C61" w:rsidP="00AD354A">
            <w:pPr>
              <w:rPr>
                <w:sz w:val="24"/>
                <w:szCs w:val="24"/>
              </w:rPr>
            </w:pPr>
            <w:r w:rsidRPr="00F02E4E">
              <w:rPr>
                <w:sz w:val="24"/>
                <w:szCs w:val="24"/>
              </w:rPr>
              <w:t xml:space="preserve">_____________________ </w:t>
            </w:r>
            <w:r w:rsidRPr="00F02E4E">
              <w:rPr>
                <w:b/>
                <w:sz w:val="24"/>
                <w:szCs w:val="24"/>
              </w:rPr>
              <w:t xml:space="preserve"> /                 /</w:t>
            </w:r>
          </w:p>
          <w:p w14:paraId="0A82D2AF" w14:textId="77777777" w:rsidR="00A84C61" w:rsidRPr="00F02E4E" w:rsidRDefault="00A84C61" w:rsidP="00AD354A">
            <w:pPr>
              <w:rPr>
                <w:b/>
                <w:sz w:val="24"/>
                <w:szCs w:val="24"/>
              </w:rPr>
            </w:pPr>
            <w:r w:rsidRPr="00F02E4E">
              <w:rPr>
                <w:b/>
                <w:sz w:val="24"/>
                <w:szCs w:val="24"/>
              </w:rPr>
              <w:t>М.П.</w:t>
            </w:r>
          </w:p>
        </w:tc>
        <w:tc>
          <w:tcPr>
            <w:tcW w:w="2301" w:type="pct"/>
            <w:shd w:val="clear" w:color="auto" w:fill="auto"/>
          </w:tcPr>
          <w:p w14:paraId="57D943C9" w14:textId="77777777" w:rsidR="00A84C61" w:rsidRPr="00F02E4E" w:rsidRDefault="00A84C61" w:rsidP="00AD354A">
            <w:pPr>
              <w:rPr>
                <w:b/>
                <w:sz w:val="24"/>
                <w:szCs w:val="24"/>
              </w:rPr>
            </w:pPr>
            <w:r w:rsidRPr="00F02E4E">
              <w:rPr>
                <w:b/>
                <w:sz w:val="24"/>
                <w:szCs w:val="24"/>
              </w:rPr>
              <w:t>«Покупатель»</w:t>
            </w:r>
          </w:p>
          <w:p w14:paraId="450A6969" w14:textId="77777777" w:rsidR="00A84C61" w:rsidRPr="00F02E4E" w:rsidRDefault="00A84C61" w:rsidP="00AD354A">
            <w:pPr>
              <w:rPr>
                <w:sz w:val="24"/>
                <w:szCs w:val="24"/>
              </w:rPr>
            </w:pPr>
            <w:r w:rsidRPr="00F02E4E">
              <w:rPr>
                <w:sz w:val="24"/>
                <w:szCs w:val="24"/>
              </w:rPr>
              <w:t>ИНН/КПП 1651050540/165101001</w:t>
            </w:r>
          </w:p>
          <w:p w14:paraId="3B7AB07F" w14:textId="77777777" w:rsidR="00A84C61" w:rsidRPr="00F02E4E" w:rsidRDefault="00A84C61" w:rsidP="00AD354A">
            <w:pPr>
              <w:rPr>
                <w:sz w:val="24"/>
                <w:szCs w:val="24"/>
              </w:rPr>
            </w:pPr>
            <w:r w:rsidRPr="00F02E4E">
              <w:rPr>
                <w:sz w:val="24"/>
                <w:szCs w:val="24"/>
              </w:rPr>
              <w:t xml:space="preserve">р/с </w:t>
            </w:r>
            <w:r>
              <w:rPr>
                <w:sz w:val="24"/>
                <w:szCs w:val="24"/>
              </w:rPr>
              <w:t>40702810262000025930</w:t>
            </w:r>
          </w:p>
          <w:p w14:paraId="6CD1B952" w14:textId="77777777" w:rsidR="00A84C61" w:rsidRPr="00F02E4E" w:rsidRDefault="00A84C61" w:rsidP="00AD354A">
            <w:pPr>
              <w:rPr>
                <w:sz w:val="24"/>
                <w:szCs w:val="24"/>
              </w:rPr>
            </w:pPr>
            <w:r w:rsidRPr="00F02E4E">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44BF800A" w14:textId="77777777" w:rsidR="00A84C61" w:rsidRPr="00F02E4E" w:rsidRDefault="00A84C61" w:rsidP="00AD354A">
            <w:pPr>
              <w:rPr>
                <w:sz w:val="24"/>
                <w:szCs w:val="24"/>
              </w:rPr>
            </w:pPr>
            <w:r w:rsidRPr="00F02E4E">
              <w:rPr>
                <w:sz w:val="24"/>
                <w:szCs w:val="24"/>
              </w:rPr>
              <w:t xml:space="preserve">к/с </w:t>
            </w:r>
            <w:r>
              <w:rPr>
                <w:sz w:val="24"/>
                <w:szCs w:val="24"/>
              </w:rPr>
              <w:t>30101810600000000603</w:t>
            </w:r>
            <w:r w:rsidRPr="00755C2A">
              <w:rPr>
                <w:sz w:val="24"/>
                <w:szCs w:val="24"/>
              </w:rPr>
              <w:t xml:space="preserve"> </w:t>
            </w:r>
            <w:r w:rsidRPr="00F02E4E">
              <w:rPr>
                <w:sz w:val="24"/>
                <w:szCs w:val="24"/>
              </w:rPr>
              <w:t xml:space="preserve">БИК </w:t>
            </w:r>
            <w:r>
              <w:rPr>
                <w:sz w:val="24"/>
                <w:szCs w:val="24"/>
              </w:rPr>
              <w:t>049205603</w:t>
            </w:r>
          </w:p>
          <w:p w14:paraId="019FE637" w14:textId="77777777" w:rsidR="00A84C61" w:rsidRPr="00F02E4E" w:rsidRDefault="00A84C61" w:rsidP="00AD354A">
            <w:pPr>
              <w:rPr>
                <w:sz w:val="24"/>
                <w:szCs w:val="24"/>
              </w:rPr>
            </w:pPr>
            <w:r w:rsidRPr="00F02E4E">
              <w:rPr>
                <w:sz w:val="24"/>
                <w:szCs w:val="24"/>
              </w:rPr>
              <w:t>тел./факс: (8555) 44-03-63/44-03-96</w:t>
            </w:r>
          </w:p>
          <w:p w14:paraId="6E4F72A4" w14:textId="77777777" w:rsidR="00A84C61" w:rsidRDefault="00A84C61" w:rsidP="00AD354A">
            <w:pPr>
              <w:rPr>
                <w:sz w:val="24"/>
                <w:szCs w:val="24"/>
              </w:rPr>
            </w:pPr>
            <w:r w:rsidRPr="00F02E4E">
              <w:rPr>
                <w:sz w:val="24"/>
                <w:szCs w:val="24"/>
              </w:rPr>
              <w:t>юр. адрес: 423570, РТ, Нижнекамский район,</w:t>
            </w:r>
            <w:r>
              <w:rPr>
                <w:sz w:val="24"/>
                <w:szCs w:val="24"/>
              </w:rPr>
              <w:t xml:space="preserve"> </w:t>
            </w:r>
          </w:p>
          <w:p w14:paraId="78EDF34A" w14:textId="77777777" w:rsidR="00A84C61" w:rsidRPr="00F02E4E" w:rsidRDefault="00A84C61" w:rsidP="00AD354A">
            <w:pPr>
              <w:rPr>
                <w:sz w:val="24"/>
                <w:szCs w:val="24"/>
              </w:rPr>
            </w:pPr>
            <w:r w:rsidRPr="00F02E4E">
              <w:rPr>
                <w:sz w:val="24"/>
                <w:szCs w:val="24"/>
              </w:rPr>
              <w:t>г. Нижнекамск, ул. Первопроходцев, д. 12 А</w:t>
            </w:r>
          </w:p>
          <w:p w14:paraId="5B9B510C" w14:textId="77777777" w:rsidR="00A84C61" w:rsidRPr="00F02E4E" w:rsidRDefault="00A84C61" w:rsidP="00AD354A">
            <w:pPr>
              <w:rPr>
                <w:sz w:val="24"/>
                <w:szCs w:val="24"/>
              </w:rPr>
            </w:pPr>
            <w:r w:rsidRPr="00F02E4E">
              <w:rPr>
                <w:sz w:val="24"/>
                <w:szCs w:val="24"/>
              </w:rPr>
              <w:t xml:space="preserve">почтовый адрес: 423570, РТ, г. Нижнекамск, </w:t>
            </w:r>
          </w:p>
          <w:p w14:paraId="70811A3D" w14:textId="77777777" w:rsidR="00A84C61" w:rsidRPr="00F02E4E" w:rsidRDefault="00A84C61" w:rsidP="00AD354A">
            <w:pPr>
              <w:rPr>
                <w:sz w:val="24"/>
                <w:szCs w:val="24"/>
              </w:rPr>
            </w:pPr>
            <w:r w:rsidRPr="00F02E4E">
              <w:rPr>
                <w:sz w:val="24"/>
                <w:szCs w:val="24"/>
              </w:rPr>
              <w:t xml:space="preserve">п/о 6, а/я 6134 </w:t>
            </w:r>
          </w:p>
          <w:p w14:paraId="23D8910B" w14:textId="77777777" w:rsidR="00A84C61" w:rsidRPr="00F02E4E" w:rsidRDefault="00A84C61" w:rsidP="00AD354A">
            <w:pPr>
              <w:rPr>
                <w:sz w:val="24"/>
                <w:szCs w:val="24"/>
              </w:rPr>
            </w:pPr>
          </w:p>
          <w:p w14:paraId="464128A4" w14:textId="77777777" w:rsidR="00A84C61" w:rsidRPr="00F02E4E" w:rsidRDefault="00A84C61" w:rsidP="00AD354A">
            <w:pPr>
              <w:rPr>
                <w:b/>
                <w:sz w:val="24"/>
                <w:szCs w:val="24"/>
              </w:rPr>
            </w:pPr>
            <w:r w:rsidRPr="00F02E4E">
              <w:rPr>
                <w:b/>
                <w:sz w:val="24"/>
                <w:szCs w:val="24"/>
              </w:rPr>
              <w:t>Директор ООО «ПЭС-НК»</w:t>
            </w:r>
          </w:p>
          <w:p w14:paraId="4CC0E6A8" w14:textId="77777777" w:rsidR="00A84C61" w:rsidRDefault="00A84C61" w:rsidP="00AD354A">
            <w:pPr>
              <w:rPr>
                <w:b/>
                <w:sz w:val="24"/>
                <w:szCs w:val="24"/>
              </w:rPr>
            </w:pPr>
          </w:p>
          <w:p w14:paraId="1F5D9506" w14:textId="77777777" w:rsidR="00A84C61" w:rsidRPr="00F02E4E" w:rsidRDefault="00A84C61" w:rsidP="00AD354A">
            <w:pPr>
              <w:rPr>
                <w:b/>
                <w:sz w:val="24"/>
                <w:szCs w:val="24"/>
              </w:rPr>
            </w:pPr>
          </w:p>
          <w:p w14:paraId="642AC06C" w14:textId="77777777" w:rsidR="00A84C61" w:rsidRPr="00F02E4E" w:rsidRDefault="00A84C61" w:rsidP="00AD354A">
            <w:pPr>
              <w:rPr>
                <w:b/>
                <w:sz w:val="24"/>
                <w:szCs w:val="24"/>
              </w:rPr>
            </w:pPr>
            <w:r w:rsidRPr="00F02E4E">
              <w:rPr>
                <w:b/>
                <w:sz w:val="24"/>
                <w:szCs w:val="24"/>
              </w:rPr>
              <w:t xml:space="preserve">_____________________ Е.В. Рогов   </w:t>
            </w:r>
          </w:p>
          <w:p w14:paraId="5724E6BE" w14:textId="77777777" w:rsidR="00A84C61" w:rsidRPr="00F02E4E" w:rsidRDefault="00A84C61" w:rsidP="00AD354A">
            <w:pPr>
              <w:rPr>
                <w:b/>
                <w:sz w:val="24"/>
                <w:szCs w:val="24"/>
              </w:rPr>
            </w:pPr>
            <w:r w:rsidRPr="00F02E4E">
              <w:rPr>
                <w:b/>
                <w:sz w:val="24"/>
                <w:szCs w:val="24"/>
              </w:rPr>
              <w:t>М.П.</w:t>
            </w:r>
            <w:r w:rsidRPr="00F02E4E">
              <w:rPr>
                <w:b/>
                <w:sz w:val="24"/>
                <w:szCs w:val="24"/>
              </w:rPr>
              <w:tab/>
            </w:r>
          </w:p>
        </w:tc>
      </w:tr>
    </w:tbl>
    <w:p w14:paraId="6342407E" w14:textId="77777777" w:rsidR="00A84C61" w:rsidRDefault="00A84C61" w:rsidP="00A84C61"/>
    <w:p w14:paraId="7FB11143" w14:textId="77777777" w:rsidR="00A84C61" w:rsidRDefault="00A84C61" w:rsidP="00A84C61"/>
    <w:p w14:paraId="46F04255" w14:textId="77777777" w:rsidR="00A84C61" w:rsidRDefault="00A84C61" w:rsidP="00A84C61"/>
    <w:p w14:paraId="0A2D8EA0" w14:textId="77777777" w:rsidR="00A84C61" w:rsidRDefault="00A84C61" w:rsidP="00A84C61"/>
    <w:p w14:paraId="10C53824" w14:textId="77777777" w:rsidR="00A84C61" w:rsidRDefault="00A84C61" w:rsidP="00A84C61"/>
    <w:p w14:paraId="79077067" w14:textId="77777777" w:rsidR="00A84C61" w:rsidRDefault="00A84C61" w:rsidP="00A84C61"/>
    <w:p w14:paraId="2D700985" w14:textId="77777777" w:rsidR="00A84C61" w:rsidRDefault="00A84C61" w:rsidP="00A84C61"/>
    <w:p w14:paraId="3E29EE96" w14:textId="77777777" w:rsidR="00A84C61" w:rsidRDefault="00A84C61" w:rsidP="00A84C61"/>
    <w:p w14:paraId="69B2BDF7" w14:textId="77777777" w:rsidR="00A84C61" w:rsidRDefault="00A84C61" w:rsidP="00A84C61"/>
    <w:p w14:paraId="092EA5E5" w14:textId="77777777" w:rsidR="00A84C61" w:rsidRDefault="00A84C61" w:rsidP="00A84C61"/>
    <w:p w14:paraId="5D9EEAA7" w14:textId="77777777" w:rsidR="00A84C61" w:rsidRDefault="00A84C61" w:rsidP="00A84C61"/>
    <w:p w14:paraId="349CE5CE" w14:textId="77777777" w:rsidR="00A84C61" w:rsidRDefault="00A84C61" w:rsidP="00A84C61"/>
    <w:p w14:paraId="0228E136" w14:textId="77777777" w:rsidR="00A84C61" w:rsidRDefault="00A84C61" w:rsidP="00A84C61"/>
    <w:p w14:paraId="75549221" w14:textId="77777777" w:rsidR="00A84C61" w:rsidRDefault="00A84C61" w:rsidP="00A84C61"/>
    <w:p w14:paraId="48770110" w14:textId="77777777" w:rsidR="00A84C61" w:rsidRDefault="00A84C61" w:rsidP="00A84C61"/>
    <w:p w14:paraId="1870A426" w14:textId="77777777" w:rsidR="00A84C61" w:rsidRDefault="00A84C61" w:rsidP="00A84C61"/>
    <w:p w14:paraId="3455F769" w14:textId="77777777" w:rsidR="00A84C61" w:rsidRDefault="00A84C61" w:rsidP="00A84C61"/>
    <w:p w14:paraId="6101340F" w14:textId="77777777" w:rsidR="00A84C61" w:rsidRDefault="00A84C61" w:rsidP="00A84C61"/>
    <w:p w14:paraId="06371724" w14:textId="77777777" w:rsidR="00A84C61" w:rsidRDefault="00A84C61" w:rsidP="00A84C61"/>
    <w:p w14:paraId="0A7F84F1" w14:textId="77777777" w:rsidR="00A84C61" w:rsidRDefault="00A84C61" w:rsidP="00A84C61"/>
    <w:p w14:paraId="591BC241" w14:textId="77777777" w:rsidR="00A84C61" w:rsidRDefault="00A84C61" w:rsidP="00A84C61"/>
    <w:p w14:paraId="18F81401" w14:textId="77777777" w:rsidR="00A84C61" w:rsidRDefault="00A84C61" w:rsidP="00A84C61"/>
    <w:p w14:paraId="00241C6B" w14:textId="77777777" w:rsidR="00A84C61" w:rsidRDefault="00A84C61" w:rsidP="00A84C61"/>
    <w:p w14:paraId="0462F53D" w14:textId="77777777" w:rsidR="00A84C61" w:rsidRDefault="00A84C61" w:rsidP="00A84C61"/>
    <w:p w14:paraId="6366D9C2" w14:textId="77777777" w:rsidR="00A84C61" w:rsidRDefault="00A84C61" w:rsidP="00A84C61"/>
    <w:p w14:paraId="7BBCE351" w14:textId="77777777" w:rsidR="00A84C61" w:rsidRDefault="00A84C61" w:rsidP="00A84C61"/>
    <w:p w14:paraId="18698D72" w14:textId="77777777" w:rsidR="00A84C61" w:rsidRDefault="00A84C61" w:rsidP="00A84C61"/>
    <w:p w14:paraId="2463FB00" w14:textId="77777777" w:rsidR="00A84C61" w:rsidRDefault="00A84C61" w:rsidP="00A84C61"/>
    <w:p w14:paraId="2AA0E566" w14:textId="77777777" w:rsidR="00A84C61" w:rsidRDefault="00A84C61" w:rsidP="00A84C61"/>
    <w:p w14:paraId="798D4EF2" w14:textId="77777777" w:rsidR="00A84C61" w:rsidRDefault="00A84C61" w:rsidP="00A84C61"/>
    <w:p w14:paraId="3D1A9266" w14:textId="77777777" w:rsidR="00A84C61" w:rsidRDefault="00A84C61" w:rsidP="00A84C61"/>
    <w:p w14:paraId="3F6F2FE4" w14:textId="77777777" w:rsidR="00A84C61" w:rsidRDefault="00A84C61" w:rsidP="00A84C61"/>
    <w:p w14:paraId="278D19B1" w14:textId="77777777" w:rsidR="00A84C61" w:rsidRDefault="00A84C61" w:rsidP="00A84C61"/>
    <w:p w14:paraId="6B1F694D" w14:textId="77777777" w:rsidR="00A84C61" w:rsidRDefault="00A84C61" w:rsidP="00A84C61"/>
    <w:p w14:paraId="2F178C2F" w14:textId="77777777" w:rsidR="00C62BB0" w:rsidRDefault="00C62BB0" w:rsidP="00A84C61"/>
    <w:p w14:paraId="3569BF6A" w14:textId="77777777" w:rsidR="00C62BB0" w:rsidRDefault="00C62BB0" w:rsidP="00A84C61"/>
    <w:p w14:paraId="34E12544" w14:textId="77777777" w:rsidR="00C62BB0" w:rsidRDefault="00C62BB0" w:rsidP="00A84C61"/>
    <w:p w14:paraId="3C5F80CA" w14:textId="77777777" w:rsidR="00C62BB0" w:rsidRDefault="00C62BB0" w:rsidP="00A84C61"/>
    <w:p w14:paraId="36DC8C1E" w14:textId="77777777" w:rsidR="00C62BB0" w:rsidRDefault="00C62BB0" w:rsidP="00A84C61"/>
    <w:p w14:paraId="45F8205B" w14:textId="77777777" w:rsidR="00C62BB0" w:rsidRDefault="00C62BB0" w:rsidP="00A84C61"/>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0"/>
        <w:gridCol w:w="4074"/>
      </w:tblGrid>
      <w:tr w:rsidR="00A84C61" w14:paraId="4FC63FAC" w14:textId="77777777" w:rsidTr="00AD354A">
        <w:tc>
          <w:tcPr>
            <w:tcW w:w="3097" w:type="pct"/>
          </w:tcPr>
          <w:p w14:paraId="0B96E306" w14:textId="77777777" w:rsidR="00A84C61" w:rsidRDefault="00A84C61" w:rsidP="00AD354A">
            <w:pPr>
              <w:pStyle w:val="ConsNormal"/>
              <w:ind w:right="0" w:firstLine="0"/>
              <w:rPr>
                <w:rFonts w:ascii="Times New Roman" w:hAnsi="Times New Roman" w:cs="Times New Roman"/>
                <w:b/>
                <w:sz w:val="24"/>
                <w:szCs w:val="24"/>
              </w:rPr>
            </w:pPr>
          </w:p>
        </w:tc>
        <w:tc>
          <w:tcPr>
            <w:tcW w:w="1903" w:type="pct"/>
          </w:tcPr>
          <w:p w14:paraId="36901018" w14:textId="77777777" w:rsidR="00A84C61" w:rsidRDefault="00A84C61" w:rsidP="00AD354A">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1</w:t>
            </w:r>
            <w:r>
              <w:rPr>
                <w:rFonts w:ascii="Times New Roman" w:hAnsi="Times New Roman" w:cs="Times New Roman"/>
                <w:sz w:val="24"/>
                <w:szCs w:val="24"/>
              </w:rPr>
              <w:t xml:space="preserve"> к проекту</w:t>
            </w:r>
          </w:p>
        </w:tc>
      </w:tr>
      <w:tr w:rsidR="00A84C61" w:rsidRPr="006108A0" w14:paraId="51126588" w14:textId="77777777" w:rsidTr="00AD354A">
        <w:tc>
          <w:tcPr>
            <w:tcW w:w="3097" w:type="pct"/>
          </w:tcPr>
          <w:p w14:paraId="03858EA4"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3" w:type="pct"/>
          </w:tcPr>
          <w:p w14:paraId="35BDE54C" w14:textId="77777777" w:rsidR="00A84C61" w:rsidRPr="006108A0" w:rsidRDefault="00A84C61" w:rsidP="00AD354A">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A84C61" w:rsidRPr="006108A0" w14:paraId="3622F3B8" w14:textId="77777777" w:rsidTr="00AD354A">
        <w:trPr>
          <w:trHeight w:val="270"/>
        </w:trPr>
        <w:tc>
          <w:tcPr>
            <w:tcW w:w="3097" w:type="pct"/>
          </w:tcPr>
          <w:p w14:paraId="49CDF2D7"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3" w:type="pct"/>
          </w:tcPr>
          <w:p w14:paraId="7CE9F32D" w14:textId="77777777" w:rsidR="00A84C61" w:rsidRPr="006108A0" w:rsidRDefault="00A84C61" w:rsidP="00C62BB0">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w:t>
            </w:r>
            <w:r w:rsidR="00C62BB0">
              <w:rPr>
                <w:rFonts w:ascii="Times New Roman" w:hAnsi="Times New Roman" w:cs="Times New Roman"/>
                <w:sz w:val="24"/>
                <w:szCs w:val="24"/>
              </w:rPr>
              <w:t>1</w:t>
            </w:r>
            <w:r w:rsidRPr="006108A0">
              <w:rPr>
                <w:rFonts w:ascii="Times New Roman" w:hAnsi="Times New Roman" w:cs="Times New Roman"/>
                <w:sz w:val="24"/>
                <w:szCs w:val="24"/>
              </w:rPr>
              <w:t xml:space="preserve"> г.</w:t>
            </w:r>
          </w:p>
        </w:tc>
      </w:tr>
    </w:tbl>
    <w:p w14:paraId="75ECA2BF" w14:textId="77777777" w:rsidR="00A84C61" w:rsidRPr="00D5021A" w:rsidRDefault="00A84C61" w:rsidP="00A84C61">
      <w:pPr>
        <w:suppressAutoHyphens/>
        <w:spacing w:line="228" w:lineRule="auto"/>
        <w:contextualSpacing/>
        <w:jc w:val="center"/>
        <w:outlineLvl w:val="0"/>
        <w:rPr>
          <w:b/>
          <w:bCs/>
          <w:color w:val="000000"/>
          <w:sz w:val="24"/>
          <w:szCs w:val="24"/>
          <w:lang w:eastAsia="ar-SA"/>
        </w:rPr>
      </w:pPr>
    </w:p>
    <w:p w14:paraId="122C6F7A" w14:textId="77777777" w:rsidR="00A84C61" w:rsidRDefault="00A84C61" w:rsidP="00A84C61">
      <w:pPr>
        <w:suppressAutoHyphens/>
        <w:spacing w:line="228" w:lineRule="auto"/>
        <w:contextualSpacing/>
        <w:jc w:val="center"/>
        <w:outlineLvl w:val="0"/>
        <w:rPr>
          <w:b/>
          <w:bCs/>
          <w:color w:val="000000"/>
          <w:sz w:val="22"/>
          <w:szCs w:val="22"/>
          <w:lang w:eastAsia="ar-SA"/>
        </w:rPr>
      </w:pPr>
    </w:p>
    <w:p w14:paraId="4DBD58FC" w14:textId="77777777" w:rsidR="00A84C61" w:rsidRPr="005647B3" w:rsidRDefault="00A84C61" w:rsidP="00A84C61">
      <w:pPr>
        <w:suppressAutoHyphens/>
        <w:spacing w:line="228" w:lineRule="auto"/>
        <w:contextualSpacing/>
        <w:jc w:val="center"/>
        <w:outlineLvl w:val="0"/>
        <w:rPr>
          <w:b/>
          <w:bCs/>
          <w:color w:val="000000"/>
          <w:sz w:val="22"/>
          <w:szCs w:val="22"/>
          <w:lang w:eastAsia="ar-SA"/>
        </w:rPr>
      </w:pPr>
      <w:r w:rsidRPr="005647B3">
        <w:rPr>
          <w:b/>
          <w:bCs/>
          <w:color w:val="000000"/>
          <w:sz w:val="22"/>
          <w:szCs w:val="22"/>
          <w:lang w:eastAsia="ar-SA"/>
        </w:rPr>
        <w:t>СПЕЦИФИКАЦИЯ</w:t>
      </w:r>
    </w:p>
    <w:p w14:paraId="740BA831" w14:textId="77777777" w:rsidR="00A84C61" w:rsidRDefault="00A84C61" w:rsidP="00A84C61">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(в соответствии с Приложением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7E40482C" w14:textId="77777777" w:rsidR="00A84C61" w:rsidRPr="002306B8" w:rsidRDefault="00A84C61" w:rsidP="00A84C61">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предложением участника закупки)</w:t>
      </w:r>
    </w:p>
    <w:p w14:paraId="031DC13D" w14:textId="77777777" w:rsidR="00A84C61" w:rsidRPr="00E47C90" w:rsidRDefault="00A84C61" w:rsidP="00A84C61">
      <w:pPr>
        <w:rPr>
          <w:sz w:val="24"/>
          <w:szCs w:val="24"/>
        </w:rPr>
      </w:pPr>
    </w:p>
    <w:p w14:paraId="278B0160" w14:textId="77777777" w:rsidR="00A84C61" w:rsidRDefault="00A84C61" w:rsidP="00A84C61">
      <w:pPr>
        <w:pStyle w:val="ConsNormal"/>
        <w:widowControl w:val="0"/>
        <w:ind w:right="0" w:firstLine="0"/>
        <w:rPr>
          <w:rFonts w:ascii="Times New Roman" w:hAnsi="Times New Roman" w:cs="Times New Roman"/>
          <w:b/>
          <w:sz w:val="24"/>
          <w:szCs w:val="24"/>
        </w:rPr>
      </w:pPr>
    </w:p>
    <w:p w14:paraId="1AC08CE8" w14:textId="77777777" w:rsidR="00A84C61" w:rsidRDefault="00A84C61" w:rsidP="00A84C61">
      <w:pPr>
        <w:pStyle w:val="ConsNormal"/>
        <w:widowControl w:val="0"/>
        <w:ind w:right="0" w:firstLine="0"/>
        <w:rPr>
          <w:rFonts w:ascii="Times New Roman" w:hAnsi="Times New Roman" w:cs="Times New Roman"/>
          <w:b/>
          <w:sz w:val="24"/>
          <w:szCs w:val="24"/>
        </w:rPr>
      </w:pPr>
    </w:p>
    <w:p w14:paraId="67EA6045" w14:textId="77777777" w:rsidR="00A84C61" w:rsidRDefault="00A84C61" w:rsidP="00A84C61">
      <w:pPr>
        <w:pStyle w:val="ConsNormal"/>
        <w:widowControl w:val="0"/>
        <w:ind w:right="0" w:firstLine="0"/>
        <w:rPr>
          <w:rFonts w:ascii="Times New Roman" w:hAnsi="Times New Roman" w:cs="Times New Roman"/>
          <w:b/>
          <w:sz w:val="24"/>
          <w:szCs w:val="24"/>
        </w:rPr>
      </w:pPr>
    </w:p>
    <w:p w14:paraId="257C158E" w14:textId="77777777" w:rsidR="00A84C61" w:rsidRDefault="00A84C61" w:rsidP="00A84C61">
      <w:pPr>
        <w:pStyle w:val="ConsNormal"/>
        <w:widowControl w:val="0"/>
        <w:ind w:right="0" w:firstLine="0"/>
        <w:rPr>
          <w:rFonts w:ascii="Times New Roman" w:hAnsi="Times New Roman" w:cs="Times New Roman"/>
          <w:b/>
          <w:sz w:val="24"/>
          <w:szCs w:val="24"/>
        </w:rPr>
      </w:pPr>
    </w:p>
    <w:p w14:paraId="24539DF0" w14:textId="77777777" w:rsidR="00A84C61" w:rsidRDefault="00A84C61" w:rsidP="00A84C61">
      <w:pPr>
        <w:pStyle w:val="ConsNormal"/>
        <w:widowControl w:val="0"/>
        <w:ind w:right="0" w:firstLine="0"/>
        <w:rPr>
          <w:rFonts w:ascii="Times New Roman" w:hAnsi="Times New Roman" w:cs="Times New Roman"/>
          <w:b/>
          <w:sz w:val="24"/>
          <w:szCs w:val="24"/>
        </w:rPr>
      </w:pPr>
    </w:p>
    <w:p w14:paraId="36DEC041" w14:textId="77777777" w:rsidR="00A84C61" w:rsidRDefault="00A84C61" w:rsidP="00A84C61">
      <w:pPr>
        <w:pStyle w:val="ConsNormal"/>
        <w:widowControl w:val="0"/>
        <w:ind w:right="0" w:firstLine="0"/>
        <w:rPr>
          <w:rFonts w:ascii="Times New Roman" w:hAnsi="Times New Roman" w:cs="Times New Roman"/>
          <w:b/>
          <w:sz w:val="24"/>
          <w:szCs w:val="24"/>
        </w:rPr>
      </w:pPr>
    </w:p>
    <w:p w14:paraId="1A823CB5" w14:textId="77777777" w:rsidR="00A84C61" w:rsidRDefault="00A84C61" w:rsidP="00A84C61">
      <w:pPr>
        <w:pStyle w:val="ConsNormal"/>
        <w:widowControl w:val="0"/>
        <w:ind w:right="0" w:firstLine="0"/>
        <w:rPr>
          <w:rFonts w:ascii="Times New Roman" w:hAnsi="Times New Roman" w:cs="Times New Roman"/>
          <w:b/>
          <w:sz w:val="24"/>
          <w:szCs w:val="24"/>
        </w:rPr>
      </w:pPr>
    </w:p>
    <w:p w14:paraId="115F9CFC" w14:textId="77777777" w:rsidR="00A84C61" w:rsidRDefault="00A84C61" w:rsidP="00A84C61">
      <w:pPr>
        <w:pStyle w:val="ConsNormal"/>
        <w:widowControl w:val="0"/>
        <w:ind w:right="0" w:firstLine="0"/>
        <w:rPr>
          <w:rFonts w:ascii="Times New Roman" w:hAnsi="Times New Roman" w:cs="Times New Roman"/>
          <w:b/>
          <w:sz w:val="24"/>
          <w:szCs w:val="24"/>
        </w:rPr>
      </w:pPr>
    </w:p>
    <w:p w14:paraId="1C162FFD" w14:textId="77777777" w:rsidR="00A84C61" w:rsidRDefault="00A84C61" w:rsidP="00A84C61">
      <w:pPr>
        <w:pStyle w:val="ConsNormal"/>
        <w:widowControl w:val="0"/>
        <w:ind w:right="0" w:firstLine="0"/>
        <w:rPr>
          <w:rFonts w:ascii="Times New Roman" w:hAnsi="Times New Roman" w:cs="Times New Roman"/>
          <w:b/>
          <w:sz w:val="24"/>
          <w:szCs w:val="24"/>
        </w:rPr>
      </w:pPr>
    </w:p>
    <w:p w14:paraId="1A3BB87B" w14:textId="77777777" w:rsidR="00A84C61" w:rsidRDefault="00A84C61" w:rsidP="00A84C61">
      <w:pPr>
        <w:pStyle w:val="ConsNormal"/>
        <w:widowControl w:val="0"/>
        <w:ind w:right="0" w:firstLine="0"/>
        <w:rPr>
          <w:rFonts w:ascii="Times New Roman" w:hAnsi="Times New Roman" w:cs="Times New Roman"/>
          <w:b/>
          <w:sz w:val="24"/>
          <w:szCs w:val="24"/>
        </w:rPr>
      </w:pPr>
    </w:p>
    <w:p w14:paraId="002109AC" w14:textId="77777777" w:rsidR="00A84C61" w:rsidRDefault="00A84C61" w:rsidP="00A84C61">
      <w:pPr>
        <w:pStyle w:val="ConsNormal"/>
        <w:widowControl w:val="0"/>
        <w:ind w:right="0" w:firstLine="0"/>
        <w:rPr>
          <w:rFonts w:ascii="Times New Roman" w:hAnsi="Times New Roman" w:cs="Times New Roman"/>
          <w:b/>
          <w:sz w:val="24"/>
          <w:szCs w:val="24"/>
        </w:rPr>
      </w:pPr>
    </w:p>
    <w:p w14:paraId="0E7CCDCD" w14:textId="77777777" w:rsidR="00A84C61" w:rsidRDefault="00A84C61" w:rsidP="00A84C61">
      <w:pPr>
        <w:pStyle w:val="ConsNormal"/>
        <w:widowControl w:val="0"/>
        <w:ind w:right="0" w:firstLine="0"/>
        <w:rPr>
          <w:rFonts w:ascii="Times New Roman" w:hAnsi="Times New Roman" w:cs="Times New Roman"/>
          <w:b/>
          <w:sz w:val="24"/>
          <w:szCs w:val="24"/>
        </w:rPr>
      </w:pPr>
    </w:p>
    <w:p w14:paraId="64EFDB6F" w14:textId="77777777" w:rsidR="00A84C61" w:rsidRDefault="00A84C61" w:rsidP="00A84C61">
      <w:pPr>
        <w:pStyle w:val="ConsNormal"/>
        <w:widowControl w:val="0"/>
        <w:ind w:right="0" w:firstLine="0"/>
        <w:rPr>
          <w:rFonts w:ascii="Times New Roman" w:hAnsi="Times New Roman" w:cs="Times New Roman"/>
          <w:b/>
          <w:sz w:val="24"/>
          <w:szCs w:val="24"/>
        </w:rPr>
      </w:pPr>
    </w:p>
    <w:p w14:paraId="60C20EBD" w14:textId="77777777" w:rsidR="00A84C61" w:rsidRDefault="00A84C61" w:rsidP="00A84C61">
      <w:pPr>
        <w:pStyle w:val="ConsNormal"/>
        <w:widowControl w:val="0"/>
        <w:ind w:right="0" w:firstLine="0"/>
        <w:rPr>
          <w:rFonts w:ascii="Times New Roman" w:hAnsi="Times New Roman" w:cs="Times New Roman"/>
          <w:b/>
          <w:sz w:val="24"/>
          <w:szCs w:val="24"/>
        </w:rPr>
      </w:pPr>
    </w:p>
    <w:p w14:paraId="0FBC5DC7" w14:textId="77777777" w:rsidR="00A84C61" w:rsidRDefault="00A84C61" w:rsidP="00A84C61">
      <w:pPr>
        <w:pStyle w:val="ConsNormal"/>
        <w:widowControl w:val="0"/>
        <w:ind w:right="0" w:firstLine="0"/>
        <w:rPr>
          <w:rFonts w:ascii="Times New Roman" w:hAnsi="Times New Roman" w:cs="Times New Roman"/>
          <w:b/>
          <w:sz w:val="24"/>
          <w:szCs w:val="24"/>
        </w:rPr>
      </w:pPr>
    </w:p>
    <w:p w14:paraId="48664B19" w14:textId="77777777" w:rsidR="00A84C61" w:rsidRDefault="00A84C61" w:rsidP="00A84C61">
      <w:pPr>
        <w:pStyle w:val="ConsNormal"/>
        <w:widowControl w:val="0"/>
        <w:ind w:right="0" w:firstLine="0"/>
        <w:rPr>
          <w:rFonts w:ascii="Times New Roman" w:hAnsi="Times New Roman" w:cs="Times New Roman"/>
          <w:b/>
          <w:sz w:val="24"/>
          <w:szCs w:val="24"/>
        </w:rPr>
      </w:pPr>
    </w:p>
    <w:p w14:paraId="175BD394" w14:textId="77777777" w:rsidR="00A84C61" w:rsidRDefault="00A84C61" w:rsidP="00A84C61">
      <w:pPr>
        <w:pStyle w:val="ConsNormal"/>
        <w:widowControl w:val="0"/>
        <w:ind w:right="0" w:firstLine="0"/>
        <w:rPr>
          <w:rFonts w:ascii="Times New Roman" w:hAnsi="Times New Roman" w:cs="Times New Roman"/>
          <w:b/>
          <w:sz w:val="24"/>
          <w:szCs w:val="24"/>
        </w:rPr>
      </w:pPr>
    </w:p>
    <w:p w14:paraId="38D091E8" w14:textId="77777777" w:rsidR="00A84C61" w:rsidRDefault="00A84C61" w:rsidP="00A84C61">
      <w:pPr>
        <w:pStyle w:val="ConsNormal"/>
        <w:widowControl w:val="0"/>
        <w:ind w:right="0" w:firstLine="0"/>
        <w:rPr>
          <w:rFonts w:ascii="Times New Roman" w:hAnsi="Times New Roman" w:cs="Times New Roman"/>
          <w:b/>
          <w:sz w:val="24"/>
          <w:szCs w:val="24"/>
        </w:rPr>
      </w:pPr>
    </w:p>
    <w:p w14:paraId="347A5383" w14:textId="77777777" w:rsidR="00A84C61" w:rsidRDefault="00A84C61" w:rsidP="00A84C61">
      <w:pPr>
        <w:pStyle w:val="ConsNormal"/>
        <w:widowControl w:val="0"/>
        <w:ind w:right="0" w:firstLine="0"/>
        <w:rPr>
          <w:rFonts w:ascii="Times New Roman" w:hAnsi="Times New Roman" w:cs="Times New Roman"/>
          <w:b/>
          <w:sz w:val="24"/>
          <w:szCs w:val="24"/>
        </w:rPr>
      </w:pPr>
      <w:r>
        <w:rPr>
          <w:rFonts w:ascii="Times New Roman" w:hAnsi="Times New Roman" w:cs="Times New Roman"/>
          <w:b/>
          <w:sz w:val="24"/>
          <w:szCs w:val="24"/>
        </w:rPr>
        <w:t>НДС 20</w:t>
      </w:r>
      <w:r w:rsidRPr="00B3116F">
        <w:rPr>
          <w:rFonts w:ascii="Times New Roman" w:hAnsi="Times New Roman" w:cs="Times New Roman"/>
          <w:b/>
          <w:sz w:val="24"/>
          <w:szCs w:val="24"/>
        </w:rPr>
        <w:t>%</w:t>
      </w:r>
      <w:r>
        <w:rPr>
          <w:rFonts w:ascii="Times New Roman" w:hAnsi="Times New Roman" w:cs="Times New Roman"/>
          <w:b/>
          <w:sz w:val="24"/>
          <w:szCs w:val="24"/>
        </w:rPr>
        <w:t xml:space="preserve">: </w:t>
      </w:r>
      <w:r w:rsidRPr="00B3116F">
        <w:rPr>
          <w:rFonts w:ascii="Times New Roman" w:hAnsi="Times New Roman" w:cs="Times New Roman"/>
          <w:b/>
          <w:sz w:val="24"/>
          <w:szCs w:val="24"/>
        </w:rPr>
        <w:t>___________________руб._________ коп. (сумма прописью)</w:t>
      </w:r>
      <w:r>
        <w:rPr>
          <w:rFonts w:ascii="Times New Roman" w:hAnsi="Times New Roman" w:cs="Times New Roman"/>
          <w:b/>
          <w:sz w:val="24"/>
          <w:szCs w:val="24"/>
        </w:rPr>
        <w:t>.</w:t>
      </w:r>
    </w:p>
    <w:p w14:paraId="53E2A773" w14:textId="77777777" w:rsidR="00A84C61" w:rsidRDefault="00A84C61" w:rsidP="00A84C61">
      <w:pPr>
        <w:pStyle w:val="ConsNormal"/>
        <w:widowControl w:val="0"/>
        <w:ind w:right="0" w:firstLine="0"/>
        <w:rPr>
          <w:rFonts w:ascii="Times New Roman" w:hAnsi="Times New Roman" w:cs="Times New Roman"/>
          <w:b/>
          <w:sz w:val="24"/>
          <w:szCs w:val="24"/>
        </w:rPr>
      </w:pPr>
    </w:p>
    <w:p w14:paraId="393EBEF8" w14:textId="77777777" w:rsidR="00A84C61" w:rsidRDefault="00A84C61" w:rsidP="00A84C61">
      <w:pPr>
        <w:pStyle w:val="ConsNormal"/>
        <w:widowControl w:val="0"/>
        <w:ind w:right="0" w:firstLine="0"/>
        <w:rPr>
          <w:rFonts w:ascii="Times New Roman" w:hAnsi="Times New Roman" w:cs="Times New Roman"/>
          <w:b/>
          <w:sz w:val="24"/>
          <w:szCs w:val="24"/>
        </w:rPr>
      </w:pPr>
      <w:r w:rsidRPr="00B3116F">
        <w:rPr>
          <w:rFonts w:ascii="Times New Roman" w:hAnsi="Times New Roman" w:cs="Times New Roman"/>
          <w:b/>
          <w:sz w:val="24"/>
          <w:szCs w:val="24"/>
        </w:rPr>
        <w:t>В</w:t>
      </w:r>
      <w:r>
        <w:rPr>
          <w:rFonts w:ascii="Times New Roman" w:hAnsi="Times New Roman" w:cs="Times New Roman"/>
          <w:b/>
          <w:sz w:val="24"/>
          <w:szCs w:val="24"/>
        </w:rPr>
        <w:t>СЕГО:</w:t>
      </w:r>
      <w:r w:rsidRPr="00B3116F">
        <w:rPr>
          <w:rFonts w:ascii="Times New Roman" w:hAnsi="Times New Roman" w:cs="Times New Roman"/>
          <w:b/>
          <w:sz w:val="24"/>
          <w:szCs w:val="24"/>
        </w:rPr>
        <w:t xml:space="preserve"> ____________________ руб._________ коп. (сумма прописью)</w:t>
      </w:r>
      <w:r>
        <w:rPr>
          <w:rFonts w:ascii="Times New Roman" w:hAnsi="Times New Roman" w:cs="Times New Roman"/>
          <w:b/>
          <w:sz w:val="24"/>
          <w:szCs w:val="24"/>
        </w:rPr>
        <w:t>.</w:t>
      </w:r>
    </w:p>
    <w:p w14:paraId="373101EB" w14:textId="77777777" w:rsidR="00A84C61" w:rsidRDefault="00A84C61" w:rsidP="00A84C61">
      <w:pPr>
        <w:pStyle w:val="ConsNormal"/>
        <w:widowControl w:val="0"/>
        <w:ind w:right="0" w:firstLine="0"/>
        <w:rPr>
          <w:rFonts w:ascii="Times New Roman" w:hAnsi="Times New Roman" w:cs="Times New Roman"/>
          <w:b/>
          <w:sz w:val="24"/>
          <w:szCs w:val="24"/>
        </w:rPr>
      </w:pPr>
    </w:p>
    <w:p w14:paraId="6E235555" w14:textId="77777777" w:rsidR="00A84C61" w:rsidRDefault="00A84C61" w:rsidP="00A84C61">
      <w:pPr>
        <w:pStyle w:val="ConsNormal"/>
        <w:widowControl w:val="0"/>
        <w:ind w:right="0" w:firstLine="0"/>
        <w:rPr>
          <w:rFonts w:ascii="Times New Roman" w:hAnsi="Times New Roman" w:cs="Times New Roman"/>
          <w:b/>
          <w:sz w:val="24"/>
          <w:szCs w:val="24"/>
        </w:rPr>
      </w:pPr>
    </w:p>
    <w:p w14:paraId="5C8D8A39" w14:textId="77777777" w:rsidR="00A84C61" w:rsidRDefault="00A84C61" w:rsidP="00A84C61">
      <w:pPr>
        <w:pStyle w:val="ConsNormal"/>
        <w:widowControl w:val="0"/>
        <w:ind w:right="0" w:firstLine="0"/>
        <w:rPr>
          <w:rFonts w:ascii="Times New Roman" w:hAnsi="Times New Roman" w:cs="Times New Roman"/>
          <w:b/>
          <w:sz w:val="24"/>
          <w:szCs w:val="24"/>
        </w:rPr>
      </w:pPr>
    </w:p>
    <w:p w14:paraId="3CFC9FB9" w14:textId="77777777" w:rsidR="00A84C61" w:rsidRDefault="00A84C61" w:rsidP="00A84C61">
      <w:pPr>
        <w:pStyle w:val="ConsNormal"/>
        <w:widowControl w:val="0"/>
        <w:ind w:right="0" w:firstLine="0"/>
        <w:rPr>
          <w:rFonts w:ascii="Times New Roman" w:hAnsi="Times New Roman" w:cs="Times New Roman"/>
          <w:b/>
          <w:sz w:val="24"/>
          <w:szCs w:val="24"/>
        </w:rPr>
      </w:pPr>
    </w:p>
    <w:p w14:paraId="42884F14" w14:textId="77777777" w:rsidR="00A84C61" w:rsidRDefault="00A84C61" w:rsidP="00A84C61">
      <w:pPr>
        <w:pStyle w:val="ConsNormal"/>
        <w:widowControl w:val="0"/>
        <w:ind w:right="0" w:firstLine="0"/>
        <w:rPr>
          <w:rFonts w:ascii="Times New Roman" w:hAnsi="Times New Roman" w:cs="Times New Roman"/>
          <w:b/>
          <w:sz w:val="24"/>
          <w:szCs w:val="24"/>
        </w:rPr>
      </w:pPr>
    </w:p>
    <w:p w14:paraId="024E8810" w14:textId="77777777" w:rsidR="00A84C61" w:rsidRDefault="00A84C61" w:rsidP="00A84C61">
      <w:pPr>
        <w:pStyle w:val="ConsNormal"/>
        <w:widowControl w:val="0"/>
        <w:ind w:right="0" w:firstLine="0"/>
        <w:rPr>
          <w:rFonts w:ascii="Times New Roman" w:hAnsi="Times New Roman" w:cs="Times New Roman"/>
          <w:b/>
          <w:sz w:val="24"/>
          <w:szCs w:val="24"/>
        </w:rPr>
      </w:pPr>
    </w:p>
    <w:p w14:paraId="19C68077" w14:textId="77777777" w:rsidR="00A84C61" w:rsidRDefault="00A84C61" w:rsidP="00A84C61">
      <w:pPr>
        <w:pStyle w:val="ConsNormal"/>
        <w:widowControl w:val="0"/>
        <w:ind w:right="0" w:firstLine="0"/>
        <w:rPr>
          <w:rFonts w:ascii="Times New Roman" w:hAnsi="Times New Roman" w:cs="Times New Roman"/>
          <w:b/>
          <w:sz w:val="24"/>
          <w:szCs w:val="24"/>
        </w:rPr>
      </w:pPr>
    </w:p>
    <w:p w14:paraId="6F3B26FA" w14:textId="77777777" w:rsidR="00A84C61" w:rsidRDefault="00A84C61" w:rsidP="00A84C61">
      <w:pPr>
        <w:pStyle w:val="ConsNormal"/>
        <w:widowControl w:val="0"/>
        <w:ind w:right="0" w:firstLine="0"/>
        <w:rPr>
          <w:rFonts w:ascii="Times New Roman" w:hAnsi="Times New Roman" w:cs="Times New Roman"/>
          <w:b/>
          <w:sz w:val="24"/>
          <w:szCs w:val="24"/>
        </w:rPr>
      </w:pPr>
    </w:p>
    <w:p w14:paraId="4B533C2E" w14:textId="77777777" w:rsidR="00A84C61" w:rsidRDefault="00A84C61" w:rsidP="00A84C61">
      <w:pPr>
        <w:pStyle w:val="ConsNormal"/>
        <w:widowControl w:val="0"/>
        <w:ind w:right="0" w:firstLine="0"/>
        <w:rPr>
          <w:rFonts w:ascii="Times New Roman" w:hAnsi="Times New Roman" w:cs="Times New Roman"/>
          <w:b/>
          <w:sz w:val="24"/>
          <w:szCs w:val="24"/>
        </w:rPr>
      </w:pPr>
    </w:p>
    <w:p w14:paraId="53389830" w14:textId="77777777" w:rsidR="00A84C61" w:rsidRDefault="00A84C61" w:rsidP="00A84C61">
      <w:pPr>
        <w:pStyle w:val="ConsNormal"/>
        <w:widowControl w:val="0"/>
        <w:ind w:right="0" w:firstLine="0"/>
        <w:rPr>
          <w:rFonts w:ascii="Times New Roman" w:hAnsi="Times New Roman" w:cs="Times New Roman"/>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1"/>
        <w:gridCol w:w="4003"/>
      </w:tblGrid>
      <w:tr w:rsidR="00A84C61" w:rsidRPr="0092558B" w14:paraId="48FE1D42" w14:textId="77777777" w:rsidTr="00AD354A">
        <w:tc>
          <w:tcPr>
            <w:tcW w:w="3130" w:type="pct"/>
          </w:tcPr>
          <w:p w14:paraId="3D333D5C" w14:textId="77777777" w:rsidR="00A84C61" w:rsidRPr="0092558B" w:rsidRDefault="00A84C61" w:rsidP="00AD354A">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Поставщик</w:t>
            </w:r>
          </w:p>
        </w:tc>
        <w:tc>
          <w:tcPr>
            <w:tcW w:w="1870" w:type="pct"/>
          </w:tcPr>
          <w:p w14:paraId="71C5B6AE" w14:textId="77777777" w:rsidR="00A84C61" w:rsidRPr="0092558B" w:rsidRDefault="00A84C61" w:rsidP="00AD354A">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Покупатель</w:t>
            </w:r>
          </w:p>
        </w:tc>
      </w:tr>
      <w:tr w:rsidR="00A84C61" w:rsidRPr="00685EBE" w14:paraId="71798FE8" w14:textId="77777777" w:rsidTr="00AD354A">
        <w:tc>
          <w:tcPr>
            <w:tcW w:w="3130" w:type="pct"/>
          </w:tcPr>
          <w:p w14:paraId="57B5441E" w14:textId="77777777" w:rsidR="00A84C61" w:rsidRPr="00685EBE" w:rsidRDefault="00A84C61" w:rsidP="00AD354A">
            <w:pPr>
              <w:pStyle w:val="ConsNormal"/>
              <w:ind w:right="0" w:firstLine="0"/>
              <w:rPr>
                <w:rFonts w:ascii="Times New Roman" w:hAnsi="Times New Roman" w:cs="Times New Roman"/>
                <w:sz w:val="24"/>
                <w:szCs w:val="24"/>
              </w:rPr>
            </w:pPr>
          </w:p>
        </w:tc>
        <w:tc>
          <w:tcPr>
            <w:tcW w:w="1870" w:type="pct"/>
          </w:tcPr>
          <w:p w14:paraId="60031640" w14:textId="77777777" w:rsidR="00A84C61" w:rsidRPr="00685EBE" w:rsidRDefault="00A84C61" w:rsidP="00AD354A">
            <w:pPr>
              <w:rPr>
                <w:sz w:val="24"/>
                <w:szCs w:val="24"/>
              </w:rPr>
            </w:pPr>
            <w:r w:rsidRPr="00685EBE">
              <w:rPr>
                <w:sz w:val="24"/>
                <w:szCs w:val="24"/>
              </w:rPr>
              <w:t>Директор ООО «ПЭС-НК»</w:t>
            </w:r>
          </w:p>
        </w:tc>
      </w:tr>
      <w:tr w:rsidR="00A84C61" w:rsidRPr="00685EBE" w14:paraId="34DC97DD" w14:textId="77777777" w:rsidTr="00AD354A">
        <w:tc>
          <w:tcPr>
            <w:tcW w:w="3130" w:type="pct"/>
          </w:tcPr>
          <w:p w14:paraId="5F929E62" w14:textId="77777777" w:rsidR="00A84C61" w:rsidRPr="00685EBE" w:rsidRDefault="00A84C61" w:rsidP="00AD354A">
            <w:pPr>
              <w:pStyle w:val="ConsNormal"/>
              <w:ind w:right="0" w:firstLine="0"/>
              <w:rPr>
                <w:rFonts w:ascii="Times New Roman" w:hAnsi="Times New Roman" w:cs="Times New Roman"/>
                <w:sz w:val="24"/>
                <w:szCs w:val="24"/>
              </w:rPr>
            </w:pPr>
          </w:p>
        </w:tc>
        <w:tc>
          <w:tcPr>
            <w:tcW w:w="1870" w:type="pct"/>
          </w:tcPr>
          <w:p w14:paraId="16D2ED0C" w14:textId="77777777" w:rsidR="00A84C61" w:rsidRPr="00685EBE" w:rsidRDefault="00A84C61" w:rsidP="00AD354A">
            <w:pPr>
              <w:rPr>
                <w:sz w:val="24"/>
                <w:szCs w:val="24"/>
              </w:rPr>
            </w:pPr>
          </w:p>
        </w:tc>
      </w:tr>
      <w:tr w:rsidR="00A84C61" w:rsidRPr="00685EBE" w14:paraId="0B655526" w14:textId="77777777" w:rsidTr="00AD354A">
        <w:tc>
          <w:tcPr>
            <w:tcW w:w="3130" w:type="pct"/>
          </w:tcPr>
          <w:p w14:paraId="0DBABD19" w14:textId="77777777" w:rsidR="00A84C61" w:rsidRPr="00685EBE" w:rsidRDefault="00A84C61" w:rsidP="00AD354A">
            <w:pPr>
              <w:pStyle w:val="ConsNormal"/>
              <w:ind w:right="0" w:firstLine="0"/>
              <w:rPr>
                <w:rFonts w:ascii="Times New Roman" w:hAnsi="Times New Roman" w:cs="Times New Roman"/>
                <w:sz w:val="24"/>
                <w:szCs w:val="24"/>
              </w:rPr>
            </w:pPr>
          </w:p>
        </w:tc>
        <w:tc>
          <w:tcPr>
            <w:tcW w:w="1870" w:type="pct"/>
          </w:tcPr>
          <w:p w14:paraId="4FF52A51" w14:textId="77777777" w:rsidR="00A84C61" w:rsidRPr="00685EBE" w:rsidRDefault="00A84C61" w:rsidP="00AD354A">
            <w:pPr>
              <w:rPr>
                <w:sz w:val="24"/>
                <w:szCs w:val="24"/>
              </w:rPr>
            </w:pPr>
          </w:p>
        </w:tc>
      </w:tr>
      <w:tr w:rsidR="00A84C61" w:rsidRPr="00685EBE" w14:paraId="1D69C7A4" w14:textId="77777777" w:rsidTr="00AD354A">
        <w:tc>
          <w:tcPr>
            <w:tcW w:w="3130" w:type="pct"/>
          </w:tcPr>
          <w:p w14:paraId="49803F9D"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                         /</w:t>
            </w:r>
          </w:p>
          <w:p w14:paraId="58153556"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М.П.</w:t>
            </w:r>
          </w:p>
        </w:tc>
        <w:tc>
          <w:tcPr>
            <w:tcW w:w="1870" w:type="pct"/>
          </w:tcPr>
          <w:p w14:paraId="40AC1323"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Е.В. Рогов</w:t>
            </w:r>
          </w:p>
          <w:p w14:paraId="2466F8F6" w14:textId="77777777" w:rsidR="00A84C61" w:rsidRPr="00685EBE" w:rsidRDefault="00A84C61" w:rsidP="00AD354A">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М.П.</w:t>
            </w:r>
          </w:p>
        </w:tc>
      </w:tr>
    </w:tbl>
    <w:p w14:paraId="7E1CA2FC" w14:textId="77777777" w:rsidR="00A84C61" w:rsidRDefault="00A84C61" w:rsidP="00A84C61"/>
    <w:p w14:paraId="2BA59788" w14:textId="77777777" w:rsidR="00A84C61" w:rsidRDefault="00A84C61" w:rsidP="00A84C61"/>
    <w:p w14:paraId="0AB30B29" w14:textId="77777777" w:rsidR="00AD354A" w:rsidRDefault="00AD354A" w:rsidP="00A84C61"/>
    <w:p w14:paraId="11BFD3B4" w14:textId="77777777" w:rsidR="00AD354A" w:rsidRDefault="00AD354A" w:rsidP="00A84C61"/>
    <w:p w14:paraId="07294F86" w14:textId="77777777" w:rsidR="00AD354A" w:rsidRDefault="00AD354A" w:rsidP="00A84C61"/>
    <w:p w14:paraId="56DC84D2" w14:textId="77777777" w:rsidR="00AD354A" w:rsidRDefault="00AD354A" w:rsidP="00A84C61"/>
    <w:p w14:paraId="64E04E85" w14:textId="22320C51" w:rsidR="00AD354A" w:rsidRDefault="00AD354A" w:rsidP="00A84C61"/>
    <w:p w14:paraId="750F3A77" w14:textId="77777777" w:rsidR="009962EB" w:rsidRDefault="009962EB" w:rsidP="00A84C61"/>
    <w:p w14:paraId="0C31232E" w14:textId="77777777" w:rsidR="00AD354A" w:rsidRDefault="00AD354A" w:rsidP="00A84C61"/>
    <w:p w14:paraId="541F4D8A" w14:textId="77777777" w:rsidR="00AD354A" w:rsidRDefault="00AD354A" w:rsidP="00A84C61"/>
    <w:p w14:paraId="4FEE78F4" w14:textId="77777777" w:rsidR="00AD354A" w:rsidRDefault="00AD354A" w:rsidP="00A84C61"/>
    <w:p w14:paraId="0AA30FF8" w14:textId="77777777" w:rsidR="00AD354A" w:rsidRDefault="00AD354A" w:rsidP="00A84C61"/>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8"/>
        <w:gridCol w:w="4076"/>
      </w:tblGrid>
      <w:tr w:rsidR="00A84C61" w14:paraId="23604089" w14:textId="77777777" w:rsidTr="00AD354A">
        <w:tc>
          <w:tcPr>
            <w:tcW w:w="3096" w:type="pct"/>
          </w:tcPr>
          <w:p w14:paraId="52EDC2C4" w14:textId="77777777" w:rsidR="00A84C61" w:rsidRDefault="00A84C61" w:rsidP="00AD354A">
            <w:pPr>
              <w:pStyle w:val="ConsNormal"/>
              <w:ind w:right="0" w:firstLine="0"/>
              <w:rPr>
                <w:rFonts w:ascii="Times New Roman" w:hAnsi="Times New Roman" w:cs="Times New Roman"/>
                <w:b/>
                <w:sz w:val="24"/>
                <w:szCs w:val="24"/>
              </w:rPr>
            </w:pPr>
          </w:p>
        </w:tc>
        <w:tc>
          <w:tcPr>
            <w:tcW w:w="1904" w:type="pct"/>
          </w:tcPr>
          <w:p w14:paraId="0655C481" w14:textId="77777777" w:rsidR="00A84C61" w:rsidRDefault="00A84C61" w:rsidP="00AD354A">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Приложение № 2</w:t>
            </w:r>
            <w:r>
              <w:rPr>
                <w:rFonts w:ascii="Times New Roman" w:hAnsi="Times New Roman" w:cs="Times New Roman"/>
                <w:sz w:val="24"/>
                <w:szCs w:val="24"/>
              </w:rPr>
              <w:t xml:space="preserve"> к проекту</w:t>
            </w:r>
          </w:p>
        </w:tc>
      </w:tr>
      <w:tr w:rsidR="00A84C61" w:rsidRPr="006108A0" w14:paraId="3E98ECA8" w14:textId="77777777" w:rsidTr="00AD354A">
        <w:tc>
          <w:tcPr>
            <w:tcW w:w="3096" w:type="pct"/>
          </w:tcPr>
          <w:p w14:paraId="3E98A009"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4" w:type="pct"/>
          </w:tcPr>
          <w:p w14:paraId="00405210" w14:textId="77777777" w:rsidR="00A84C61" w:rsidRPr="006108A0" w:rsidRDefault="00A84C61" w:rsidP="00AD354A">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A84C61" w:rsidRPr="006108A0" w14:paraId="6D248C8F" w14:textId="77777777" w:rsidTr="00AD354A">
        <w:trPr>
          <w:trHeight w:val="270"/>
        </w:trPr>
        <w:tc>
          <w:tcPr>
            <w:tcW w:w="3096" w:type="pct"/>
          </w:tcPr>
          <w:p w14:paraId="0BBBAF65" w14:textId="77777777" w:rsidR="00A84C61" w:rsidRPr="006108A0" w:rsidRDefault="00A84C61" w:rsidP="00AD354A">
            <w:pPr>
              <w:pStyle w:val="ConsNormal"/>
              <w:ind w:right="0" w:firstLine="0"/>
              <w:rPr>
                <w:rFonts w:ascii="Times New Roman" w:hAnsi="Times New Roman" w:cs="Times New Roman"/>
                <w:b/>
                <w:sz w:val="24"/>
                <w:szCs w:val="24"/>
              </w:rPr>
            </w:pPr>
          </w:p>
        </w:tc>
        <w:tc>
          <w:tcPr>
            <w:tcW w:w="1904" w:type="pct"/>
          </w:tcPr>
          <w:p w14:paraId="3A4466B2" w14:textId="77777777" w:rsidR="00A84C61" w:rsidRPr="006108A0" w:rsidRDefault="00A84C61" w:rsidP="00AD354A">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w:t>
            </w:r>
            <w:r w:rsidR="00AD354A">
              <w:rPr>
                <w:rFonts w:ascii="Times New Roman" w:hAnsi="Times New Roman" w:cs="Times New Roman"/>
                <w:sz w:val="24"/>
                <w:szCs w:val="24"/>
              </w:rPr>
              <w:t>1</w:t>
            </w:r>
            <w:r w:rsidRPr="006108A0">
              <w:rPr>
                <w:rFonts w:ascii="Times New Roman" w:hAnsi="Times New Roman" w:cs="Times New Roman"/>
                <w:sz w:val="24"/>
                <w:szCs w:val="24"/>
              </w:rPr>
              <w:t xml:space="preserve"> г.</w:t>
            </w:r>
          </w:p>
        </w:tc>
      </w:tr>
    </w:tbl>
    <w:p w14:paraId="2E31383F" w14:textId="77777777" w:rsidR="00A84C61" w:rsidRPr="008326AD" w:rsidRDefault="00A84C61" w:rsidP="00A84C61">
      <w:pPr>
        <w:widowControl/>
        <w:autoSpaceDE/>
        <w:autoSpaceDN/>
        <w:adjustRightInd/>
      </w:pPr>
    </w:p>
    <w:p w14:paraId="31478AC0" w14:textId="77777777" w:rsidR="00A84C61" w:rsidRDefault="00A84C61" w:rsidP="00A84C61">
      <w:pPr>
        <w:widowControl/>
        <w:autoSpaceDE/>
        <w:autoSpaceDN/>
        <w:adjustRightInd/>
        <w:jc w:val="both"/>
        <w:rPr>
          <w:b/>
          <w:sz w:val="24"/>
          <w:szCs w:val="24"/>
        </w:rPr>
      </w:pPr>
    </w:p>
    <w:p w14:paraId="20A2B4A1" w14:textId="77777777" w:rsidR="00A84C61" w:rsidRPr="009541A7" w:rsidRDefault="00A84C61" w:rsidP="00A84C61">
      <w:pPr>
        <w:numPr>
          <w:ilvl w:val="12"/>
          <w:numId w:val="0"/>
        </w:numPr>
        <w:ind w:left="284" w:hanging="284"/>
        <w:jc w:val="center"/>
        <w:rPr>
          <w:b/>
          <w:sz w:val="24"/>
          <w:szCs w:val="24"/>
        </w:rPr>
      </w:pPr>
      <w:r w:rsidRPr="009541A7">
        <w:rPr>
          <w:b/>
          <w:sz w:val="24"/>
          <w:szCs w:val="24"/>
        </w:rPr>
        <w:t>ФОРМА</w:t>
      </w:r>
    </w:p>
    <w:p w14:paraId="1CF845E7" w14:textId="77777777" w:rsidR="00A84C61" w:rsidRPr="009541A7" w:rsidRDefault="00A84C61" w:rsidP="00A84C61">
      <w:pPr>
        <w:numPr>
          <w:ilvl w:val="12"/>
          <w:numId w:val="0"/>
        </w:numPr>
        <w:ind w:left="284" w:hanging="284"/>
        <w:jc w:val="both"/>
        <w:rPr>
          <w:sz w:val="24"/>
          <w:szCs w:val="24"/>
        </w:rPr>
      </w:pPr>
    </w:p>
    <w:p w14:paraId="7B9E7858" w14:textId="77777777" w:rsidR="00A84C61" w:rsidRPr="009541A7" w:rsidRDefault="00A84C61" w:rsidP="00A84C61">
      <w:pPr>
        <w:numPr>
          <w:ilvl w:val="12"/>
          <w:numId w:val="0"/>
        </w:numPr>
        <w:ind w:left="284" w:hanging="284"/>
        <w:jc w:val="center"/>
        <w:rPr>
          <w:sz w:val="24"/>
          <w:szCs w:val="24"/>
        </w:rPr>
      </w:pPr>
      <w:r w:rsidRPr="009541A7">
        <w:rPr>
          <w:sz w:val="24"/>
          <w:szCs w:val="24"/>
        </w:rPr>
        <w:t>ЗАЯВКА № __</w:t>
      </w:r>
      <w:r>
        <w:rPr>
          <w:sz w:val="24"/>
          <w:szCs w:val="24"/>
        </w:rPr>
        <w:t>__</w:t>
      </w:r>
      <w:r w:rsidRPr="009541A7">
        <w:rPr>
          <w:sz w:val="24"/>
          <w:szCs w:val="24"/>
        </w:rPr>
        <w:t>___</w:t>
      </w:r>
    </w:p>
    <w:p w14:paraId="097BC879" w14:textId="77777777" w:rsidR="00A84C61" w:rsidRPr="009541A7" w:rsidRDefault="00A84C61" w:rsidP="00A84C61">
      <w:pPr>
        <w:numPr>
          <w:ilvl w:val="12"/>
          <w:numId w:val="0"/>
        </w:numPr>
        <w:ind w:left="284" w:hanging="284"/>
        <w:jc w:val="center"/>
        <w:rPr>
          <w:sz w:val="24"/>
          <w:szCs w:val="24"/>
        </w:rPr>
      </w:pPr>
      <w:r w:rsidRPr="009541A7">
        <w:rPr>
          <w:sz w:val="24"/>
          <w:szCs w:val="24"/>
        </w:rPr>
        <w:t>к договору</w:t>
      </w:r>
      <w:r>
        <w:rPr>
          <w:sz w:val="24"/>
          <w:szCs w:val="24"/>
        </w:rPr>
        <w:t xml:space="preserve"> поставки </w:t>
      </w:r>
      <w:r w:rsidRPr="009541A7">
        <w:rPr>
          <w:sz w:val="24"/>
          <w:szCs w:val="24"/>
        </w:rPr>
        <w:t>№ _</w:t>
      </w:r>
      <w:r>
        <w:rPr>
          <w:sz w:val="24"/>
          <w:szCs w:val="24"/>
        </w:rPr>
        <w:t>_______ от «_____» __________ 202</w:t>
      </w:r>
      <w:r w:rsidR="00AD354A">
        <w:rPr>
          <w:sz w:val="24"/>
          <w:szCs w:val="24"/>
        </w:rPr>
        <w:t>1</w:t>
      </w:r>
      <w:r>
        <w:rPr>
          <w:sz w:val="24"/>
          <w:szCs w:val="24"/>
        </w:rPr>
        <w:t xml:space="preserve"> </w:t>
      </w:r>
      <w:r w:rsidRPr="009541A7">
        <w:rPr>
          <w:sz w:val="24"/>
          <w:szCs w:val="24"/>
        </w:rPr>
        <w:t>г.</w:t>
      </w:r>
    </w:p>
    <w:p w14:paraId="6CC69136" w14:textId="77777777" w:rsidR="00A84C61" w:rsidRPr="009541A7" w:rsidRDefault="00A84C61" w:rsidP="00A84C61">
      <w:pPr>
        <w:numPr>
          <w:ilvl w:val="12"/>
          <w:numId w:val="0"/>
        </w:numPr>
        <w:ind w:left="284" w:hanging="284"/>
        <w:jc w:val="center"/>
        <w:rPr>
          <w:sz w:val="24"/>
          <w:szCs w:val="24"/>
        </w:rPr>
      </w:pPr>
    </w:p>
    <w:p w14:paraId="18BDBADB" w14:textId="77777777" w:rsidR="00A84C61" w:rsidRDefault="00A84C61" w:rsidP="00A84C61">
      <w:pPr>
        <w:numPr>
          <w:ilvl w:val="12"/>
          <w:numId w:val="0"/>
        </w:numPr>
        <w:tabs>
          <w:tab w:val="left" w:pos="7088"/>
        </w:tabs>
        <w:ind w:firstLine="567"/>
        <w:jc w:val="both"/>
        <w:rPr>
          <w:sz w:val="24"/>
          <w:szCs w:val="24"/>
        </w:rPr>
      </w:pPr>
      <w:r>
        <w:rPr>
          <w:sz w:val="24"/>
          <w:szCs w:val="24"/>
        </w:rPr>
        <w:t>г. Нижнекамск                                                                                      «</w:t>
      </w:r>
      <w:r w:rsidRPr="008E1182">
        <w:rPr>
          <w:sz w:val="24"/>
          <w:szCs w:val="24"/>
        </w:rPr>
        <w:t>__</w:t>
      </w:r>
      <w:r>
        <w:rPr>
          <w:sz w:val="24"/>
          <w:szCs w:val="24"/>
        </w:rPr>
        <w:t>_</w:t>
      </w:r>
      <w:r w:rsidRPr="008E1182">
        <w:rPr>
          <w:sz w:val="24"/>
          <w:szCs w:val="24"/>
        </w:rPr>
        <w:t>_» ______</w:t>
      </w:r>
      <w:r>
        <w:rPr>
          <w:sz w:val="24"/>
          <w:szCs w:val="24"/>
        </w:rPr>
        <w:t>_______ 20___</w:t>
      </w:r>
      <w:r w:rsidRPr="008E1182">
        <w:rPr>
          <w:sz w:val="24"/>
          <w:szCs w:val="24"/>
        </w:rPr>
        <w:t xml:space="preserve"> г.</w:t>
      </w:r>
    </w:p>
    <w:p w14:paraId="41B62F50" w14:textId="77777777" w:rsidR="00A84C61" w:rsidRPr="009541A7" w:rsidRDefault="00A84C61" w:rsidP="00A84C61">
      <w:pPr>
        <w:numPr>
          <w:ilvl w:val="12"/>
          <w:numId w:val="0"/>
        </w:numPr>
        <w:jc w:val="both"/>
        <w:rPr>
          <w:sz w:val="24"/>
          <w:szCs w:val="24"/>
        </w:rPr>
      </w:pPr>
    </w:p>
    <w:p w14:paraId="0541DC0B" w14:textId="77777777" w:rsidR="00A84C61" w:rsidRDefault="00A84C61" w:rsidP="00A84C61">
      <w:pPr>
        <w:numPr>
          <w:ilvl w:val="12"/>
          <w:numId w:val="0"/>
        </w:numPr>
        <w:ind w:firstLine="567"/>
        <w:jc w:val="both"/>
        <w:rPr>
          <w:sz w:val="24"/>
          <w:szCs w:val="24"/>
        </w:rPr>
      </w:pPr>
      <w:r w:rsidRPr="008E1182">
        <w:rPr>
          <w:b/>
          <w:sz w:val="24"/>
          <w:szCs w:val="24"/>
        </w:rPr>
        <w:t xml:space="preserve">Общество с ограниченной ответственностью «Предприятие электрических сетей - НК» </w:t>
      </w:r>
      <w:r w:rsidRPr="008E1182">
        <w:rPr>
          <w:sz w:val="24"/>
          <w:szCs w:val="24"/>
        </w:rPr>
        <w:t>(далее – ООО «ПЭС-НК»)</w:t>
      </w:r>
      <w:r w:rsidRPr="009541A7">
        <w:rPr>
          <w:sz w:val="24"/>
          <w:szCs w:val="24"/>
        </w:rPr>
        <w:t xml:space="preserve">, именуемое в дальнейшем </w:t>
      </w:r>
      <w:r w:rsidRPr="008C7FB8">
        <w:rPr>
          <w:b/>
          <w:sz w:val="24"/>
          <w:szCs w:val="24"/>
        </w:rPr>
        <w:t>«Покупатель»</w:t>
      </w:r>
      <w:r w:rsidRPr="009541A7">
        <w:rPr>
          <w:sz w:val="24"/>
          <w:szCs w:val="24"/>
        </w:rPr>
        <w:t xml:space="preserve">, в лице </w:t>
      </w:r>
      <w:r>
        <w:rPr>
          <w:sz w:val="24"/>
          <w:szCs w:val="24"/>
        </w:rPr>
        <w:t>____________, действующего на основании ______________</w:t>
      </w:r>
      <w:r w:rsidRPr="009541A7">
        <w:rPr>
          <w:sz w:val="24"/>
          <w:szCs w:val="24"/>
        </w:rPr>
        <w:t>, в соотв</w:t>
      </w:r>
      <w:r>
        <w:rPr>
          <w:sz w:val="24"/>
          <w:szCs w:val="24"/>
        </w:rPr>
        <w:t>етствии с договором № ______</w:t>
      </w:r>
      <w:r w:rsidRPr="009541A7">
        <w:rPr>
          <w:sz w:val="24"/>
          <w:szCs w:val="24"/>
        </w:rPr>
        <w:t>__ от «__</w:t>
      </w:r>
      <w:r>
        <w:rPr>
          <w:sz w:val="24"/>
          <w:szCs w:val="24"/>
        </w:rPr>
        <w:t>_</w:t>
      </w:r>
      <w:r w:rsidRPr="009541A7">
        <w:rPr>
          <w:sz w:val="24"/>
          <w:szCs w:val="24"/>
        </w:rPr>
        <w:t>_» __________ 20</w:t>
      </w:r>
      <w:r>
        <w:rPr>
          <w:sz w:val="24"/>
          <w:szCs w:val="24"/>
        </w:rPr>
        <w:t>2</w:t>
      </w:r>
      <w:r w:rsidR="00AE2EF9">
        <w:rPr>
          <w:sz w:val="24"/>
          <w:szCs w:val="24"/>
        </w:rPr>
        <w:t>1</w:t>
      </w:r>
      <w:r>
        <w:rPr>
          <w:sz w:val="24"/>
          <w:szCs w:val="24"/>
        </w:rPr>
        <w:t xml:space="preserve"> </w:t>
      </w:r>
      <w:r w:rsidRPr="009541A7">
        <w:rPr>
          <w:sz w:val="24"/>
          <w:szCs w:val="24"/>
        </w:rPr>
        <w:t xml:space="preserve">г. (далее – Договор) сообщает ______________, именуемому в дальнейшем </w:t>
      </w:r>
      <w:r w:rsidRPr="003A24D1">
        <w:rPr>
          <w:b/>
          <w:sz w:val="24"/>
          <w:szCs w:val="24"/>
        </w:rPr>
        <w:t>«Поставщик»</w:t>
      </w:r>
      <w:r>
        <w:rPr>
          <w:sz w:val="24"/>
          <w:szCs w:val="24"/>
        </w:rPr>
        <w:t xml:space="preserve">, о необходимости поставки </w:t>
      </w:r>
      <w:r w:rsidRPr="009541A7">
        <w:rPr>
          <w:sz w:val="24"/>
          <w:szCs w:val="24"/>
        </w:rPr>
        <w:t>следующего товара (далее – Товар):</w:t>
      </w:r>
    </w:p>
    <w:p w14:paraId="4AA34C84" w14:textId="77777777" w:rsidR="00A84C61" w:rsidRDefault="00A84C61" w:rsidP="00A84C61">
      <w:pPr>
        <w:numPr>
          <w:ilvl w:val="12"/>
          <w:numId w:val="0"/>
        </w:numPr>
        <w:ind w:firstLine="567"/>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561"/>
        <w:gridCol w:w="2834"/>
        <w:gridCol w:w="850"/>
        <w:gridCol w:w="711"/>
        <w:gridCol w:w="1278"/>
        <w:gridCol w:w="1415"/>
        <w:gridCol w:w="1381"/>
      </w:tblGrid>
      <w:tr w:rsidR="00A84C61" w:rsidRPr="005F38ED" w14:paraId="5DFD12D5" w14:textId="77777777" w:rsidTr="00AD354A">
        <w:trPr>
          <w:trHeight w:val="20"/>
        </w:trPr>
        <w:tc>
          <w:tcPr>
            <w:tcW w:w="315" w:type="pct"/>
            <w:shd w:val="clear" w:color="auto" w:fill="auto"/>
            <w:vAlign w:val="center"/>
            <w:hideMark/>
          </w:tcPr>
          <w:p w14:paraId="75BB3878" w14:textId="77777777" w:rsidR="00A84C61" w:rsidRPr="005F38ED" w:rsidRDefault="00A84C61" w:rsidP="00AD354A">
            <w:pPr>
              <w:autoSpaceDE/>
              <w:autoSpaceDN/>
              <w:adjustRightInd/>
              <w:jc w:val="center"/>
              <w:rPr>
                <w:bCs/>
                <w:color w:val="000000"/>
              </w:rPr>
            </w:pPr>
            <w:r w:rsidRPr="005F38ED">
              <w:rPr>
                <w:bCs/>
                <w:color w:val="000000"/>
              </w:rPr>
              <w:t>№ п/п</w:t>
            </w:r>
          </w:p>
        </w:tc>
        <w:tc>
          <w:tcPr>
            <w:tcW w:w="729" w:type="pct"/>
            <w:shd w:val="clear" w:color="auto" w:fill="auto"/>
            <w:vAlign w:val="center"/>
            <w:hideMark/>
          </w:tcPr>
          <w:p w14:paraId="2A724F9A" w14:textId="77777777" w:rsidR="00A84C61" w:rsidRPr="005F38ED" w:rsidRDefault="00A84C61" w:rsidP="00AD354A">
            <w:pPr>
              <w:autoSpaceDE/>
              <w:autoSpaceDN/>
              <w:adjustRightInd/>
              <w:jc w:val="center"/>
              <w:rPr>
                <w:bCs/>
                <w:color w:val="000000"/>
              </w:rPr>
            </w:pPr>
            <w:r w:rsidRPr="005F38ED">
              <w:rPr>
                <w:bCs/>
              </w:rPr>
              <w:t>Наименование товара</w:t>
            </w:r>
          </w:p>
        </w:tc>
        <w:tc>
          <w:tcPr>
            <w:tcW w:w="1324" w:type="pct"/>
          </w:tcPr>
          <w:p w14:paraId="7E649218" w14:textId="77777777" w:rsidR="00A84C61" w:rsidRPr="006C322A" w:rsidRDefault="00A84C61" w:rsidP="00AD354A">
            <w:pPr>
              <w:autoSpaceDE/>
              <w:autoSpaceDN/>
              <w:adjustRightInd/>
              <w:jc w:val="center"/>
              <w:rPr>
                <w:bCs/>
              </w:rPr>
            </w:pPr>
            <w:r w:rsidRPr="006C322A">
              <w:rPr>
                <w:bCs/>
              </w:rPr>
              <w:t>Требования к техническим,</w:t>
            </w:r>
          </w:p>
          <w:p w14:paraId="7345AA09" w14:textId="77777777" w:rsidR="00A84C61" w:rsidRPr="005F38ED" w:rsidRDefault="00A84C61" w:rsidP="00AD354A">
            <w:pPr>
              <w:autoSpaceDE/>
              <w:autoSpaceDN/>
              <w:adjustRightInd/>
              <w:jc w:val="center"/>
              <w:rPr>
                <w:bCs/>
                <w:color w:val="000000"/>
              </w:rPr>
            </w:pPr>
            <w:r w:rsidRPr="006C322A">
              <w:rPr>
                <w:bCs/>
              </w:rPr>
              <w:t xml:space="preserve">функциональным характеристикам </w:t>
            </w:r>
            <w:r w:rsidRPr="006C322A">
              <w:t>(потребительским свойствам) товара</w:t>
            </w:r>
          </w:p>
        </w:tc>
        <w:tc>
          <w:tcPr>
            <w:tcW w:w="397" w:type="pct"/>
            <w:shd w:val="clear" w:color="auto" w:fill="auto"/>
            <w:vAlign w:val="center"/>
            <w:hideMark/>
          </w:tcPr>
          <w:p w14:paraId="52991D45" w14:textId="77777777" w:rsidR="00A84C61" w:rsidRPr="005F38ED" w:rsidRDefault="00A84C61" w:rsidP="00AD354A">
            <w:pPr>
              <w:autoSpaceDE/>
              <w:autoSpaceDN/>
              <w:adjustRightInd/>
              <w:jc w:val="center"/>
              <w:rPr>
                <w:bCs/>
                <w:color w:val="000000"/>
              </w:rPr>
            </w:pPr>
            <w:r w:rsidRPr="005F38ED">
              <w:rPr>
                <w:bCs/>
                <w:color w:val="000000"/>
              </w:rPr>
              <w:t>Ед. изм.</w:t>
            </w:r>
          </w:p>
        </w:tc>
        <w:tc>
          <w:tcPr>
            <w:tcW w:w="332" w:type="pct"/>
            <w:shd w:val="clear" w:color="auto" w:fill="auto"/>
            <w:vAlign w:val="center"/>
            <w:hideMark/>
          </w:tcPr>
          <w:p w14:paraId="5704BF99" w14:textId="77777777" w:rsidR="00A84C61" w:rsidRPr="005F38ED" w:rsidRDefault="00A84C61" w:rsidP="00AD354A">
            <w:pPr>
              <w:autoSpaceDE/>
              <w:autoSpaceDN/>
              <w:adjustRightInd/>
              <w:jc w:val="center"/>
              <w:rPr>
                <w:bCs/>
                <w:color w:val="000000"/>
              </w:rPr>
            </w:pPr>
            <w:r w:rsidRPr="005F38ED">
              <w:rPr>
                <w:bCs/>
                <w:color w:val="000000"/>
              </w:rPr>
              <w:t>Кол-во</w:t>
            </w:r>
          </w:p>
        </w:tc>
        <w:tc>
          <w:tcPr>
            <w:tcW w:w="597" w:type="pct"/>
            <w:vAlign w:val="center"/>
          </w:tcPr>
          <w:p w14:paraId="6C37411F" w14:textId="77777777" w:rsidR="00A84C61" w:rsidRPr="005F38ED" w:rsidRDefault="00A84C61" w:rsidP="00AD354A">
            <w:pPr>
              <w:pStyle w:val="ConsNormal"/>
              <w:widowControl w:val="0"/>
              <w:tabs>
                <w:tab w:val="left" w:pos="1310"/>
              </w:tabs>
              <w:ind w:right="0" w:firstLine="0"/>
              <w:jc w:val="center"/>
              <w:rPr>
                <w:rFonts w:ascii="Times New Roman" w:hAnsi="Times New Roman" w:cs="Times New Roman"/>
              </w:rPr>
            </w:pPr>
            <w:r w:rsidRPr="005F38ED">
              <w:rPr>
                <w:rFonts w:ascii="Times New Roman" w:hAnsi="Times New Roman" w:cs="Times New Roman"/>
              </w:rPr>
              <w:t>Цена товара за единицу, руб.</w:t>
            </w:r>
          </w:p>
          <w:p w14:paraId="1ECA3BB9" w14:textId="77777777" w:rsidR="00A84C61" w:rsidRPr="005F38ED" w:rsidRDefault="00A84C61" w:rsidP="00AD354A">
            <w:pPr>
              <w:autoSpaceDE/>
              <w:autoSpaceDN/>
              <w:adjustRightInd/>
              <w:jc w:val="center"/>
              <w:rPr>
                <w:bCs/>
              </w:rPr>
            </w:pPr>
            <w:r w:rsidRPr="005F38ED">
              <w:t>(с учетом НДС 20%)</w:t>
            </w:r>
          </w:p>
        </w:tc>
        <w:tc>
          <w:tcPr>
            <w:tcW w:w="661" w:type="pct"/>
            <w:vAlign w:val="center"/>
          </w:tcPr>
          <w:p w14:paraId="4F61EC9E"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 xml:space="preserve">Сумма итого, руб. </w:t>
            </w:r>
          </w:p>
          <w:p w14:paraId="7ABF3D04"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(с учетом НДС 20%)</w:t>
            </w:r>
          </w:p>
        </w:tc>
        <w:tc>
          <w:tcPr>
            <w:tcW w:w="645" w:type="pct"/>
          </w:tcPr>
          <w:p w14:paraId="1594B792"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Адрес поставки,</w:t>
            </w:r>
          </w:p>
          <w:p w14:paraId="05530BEC" w14:textId="77777777" w:rsidR="00A84C61" w:rsidRPr="005F38ED" w:rsidRDefault="00A84C61" w:rsidP="00AD354A">
            <w:pPr>
              <w:pStyle w:val="ConsNormal"/>
              <w:widowControl w:val="0"/>
              <w:ind w:right="0" w:firstLine="0"/>
              <w:jc w:val="center"/>
              <w:rPr>
                <w:rFonts w:ascii="Times New Roman" w:hAnsi="Times New Roman" w:cs="Times New Roman"/>
              </w:rPr>
            </w:pPr>
            <w:r w:rsidRPr="005F38ED">
              <w:rPr>
                <w:rFonts w:ascii="Times New Roman" w:hAnsi="Times New Roman" w:cs="Times New Roman"/>
              </w:rPr>
              <w:t>контактное лицо и его телефон</w:t>
            </w:r>
          </w:p>
        </w:tc>
      </w:tr>
      <w:tr w:rsidR="00A84C61" w:rsidRPr="005F38ED" w14:paraId="1C2E43AF" w14:textId="77777777" w:rsidTr="00AD354A">
        <w:trPr>
          <w:trHeight w:val="20"/>
        </w:trPr>
        <w:tc>
          <w:tcPr>
            <w:tcW w:w="315" w:type="pct"/>
            <w:shd w:val="clear" w:color="auto" w:fill="auto"/>
            <w:vAlign w:val="center"/>
          </w:tcPr>
          <w:p w14:paraId="50C854C3" w14:textId="77777777" w:rsidR="00A84C61" w:rsidRPr="005F38ED" w:rsidRDefault="00A84C61" w:rsidP="00AD354A">
            <w:pPr>
              <w:autoSpaceDE/>
              <w:autoSpaceDN/>
              <w:adjustRightInd/>
              <w:jc w:val="center"/>
              <w:rPr>
                <w:color w:val="000000"/>
              </w:rPr>
            </w:pPr>
            <w:r w:rsidRPr="005F38ED">
              <w:rPr>
                <w:color w:val="000000"/>
              </w:rPr>
              <w:t>…</w:t>
            </w:r>
          </w:p>
        </w:tc>
        <w:tc>
          <w:tcPr>
            <w:tcW w:w="729" w:type="pct"/>
            <w:shd w:val="clear" w:color="auto" w:fill="auto"/>
            <w:vAlign w:val="center"/>
          </w:tcPr>
          <w:p w14:paraId="30689F72" w14:textId="77777777" w:rsidR="00A84C61" w:rsidRPr="005F38ED" w:rsidRDefault="00A84C61" w:rsidP="00AD354A">
            <w:pPr>
              <w:autoSpaceDE/>
              <w:autoSpaceDN/>
              <w:adjustRightInd/>
              <w:rPr>
                <w:color w:val="000000"/>
              </w:rPr>
            </w:pPr>
          </w:p>
        </w:tc>
        <w:tc>
          <w:tcPr>
            <w:tcW w:w="1324" w:type="pct"/>
            <w:vAlign w:val="center"/>
          </w:tcPr>
          <w:p w14:paraId="38B9B3C1" w14:textId="77777777" w:rsidR="00A84C61" w:rsidRPr="005F38ED" w:rsidRDefault="00A84C61" w:rsidP="00AD354A">
            <w:pPr>
              <w:autoSpaceDE/>
              <w:autoSpaceDN/>
              <w:adjustRightInd/>
              <w:jc w:val="center"/>
              <w:rPr>
                <w:color w:val="000000"/>
              </w:rPr>
            </w:pPr>
          </w:p>
        </w:tc>
        <w:tc>
          <w:tcPr>
            <w:tcW w:w="397" w:type="pct"/>
            <w:shd w:val="clear" w:color="auto" w:fill="auto"/>
            <w:vAlign w:val="center"/>
          </w:tcPr>
          <w:p w14:paraId="4731B6B3" w14:textId="77777777" w:rsidR="00A84C61" w:rsidRPr="005F38ED" w:rsidRDefault="00A84C61" w:rsidP="00AD354A">
            <w:pPr>
              <w:autoSpaceDE/>
              <w:autoSpaceDN/>
              <w:adjustRightInd/>
              <w:jc w:val="center"/>
              <w:rPr>
                <w:color w:val="000000"/>
              </w:rPr>
            </w:pPr>
          </w:p>
        </w:tc>
        <w:tc>
          <w:tcPr>
            <w:tcW w:w="332" w:type="pct"/>
            <w:shd w:val="clear" w:color="auto" w:fill="auto"/>
            <w:vAlign w:val="center"/>
          </w:tcPr>
          <w:p w14:paraId="593AC4B9" w14:textId="77777777" w:rsidR="00A84C61" w:rsidRPr="005F38ED" w:rsidRDefault="00A84C61" w:rsidP="00AD354A">
            <w:pPr>
              <w:autoSpaceDE/>
              <w:autoSpaceDN/>
              <w:adjustRightInd/>
              <w:jc w:val="center"/>
              <w:rPr>
                <w:color w:val="000000"/>
              </w:rPr>
            </w:pPr>
          </w:p>
        </w:tc>
        <w:tc>
          <w:tcPr>
            <w:tcW w:w="597" w:type="pct"/>
            <w:vAlign w:val="center"/>
          </w:tcPr>
          <w:p w14:paraId="3E99C2ED" w14:textId="77777777" w:rsidR="00A84C61" w:rsidRPr="005F38ED" w:rsidRDefault="00A84C61" w:rsidP="00AD354A">
            <w:pPr>
              <w:autoSpaceDE/>
              <w:autoSpaceDN/>
              <w:adjustRightInd/>
              <w:jc w:val="center"/>
              <w:rPr>
                <w:color w:val="000000"/>
              </w:rPr>
            </w:pPr>
          </w:p>
        </w:tc>
        <w:tc>
          <w:tcPr>
            <w:tcW w:w="661" w:type="pct"/>
            <w:vAlign w:val="center"/>
          </w:tcPr>
          <w:p w14:paraId="2BD7D025" w14:textId="77777777" w:rsidR="00A84C61" w:rsidRPr="005F38ED" w:rsidRDefault="00A84C61" w:rsidP="00AD354A">
            <w:pPr>
              <w:autoSpaceDE/>
              <w:autoSpaceDN/>
              <w:adjustRightInd/>
              <w:jc w:val="center"/>
              <w:rPr>
                <w:color w:val="000000"/>
              </w:rPr>
            </w:pPr>
          </w:p>
        </w:tc>
        <w:tc>
          <w:tcPr>
            <w:tcW w:w="645" w:type="pct"/>
          </w:tcPr>
          <w:p w14:paraId="1158F150" w14:textId="77777777" w:rsidR="00A84C61" w:rsidRPr="005F38ED" w:rsidRDefault="00A84C61" w:rsidP="00AD354A">
            <w:pPr>
              <w:autoSpaceDE/>
              <w:autoSpaceDN/>
              <w:adjustRightInd/>
              <w:jc w:val="center"/>
              <w:rPr>
                <w:color w:val="000000"/>
              </w:rPr>
            </w:pPr>
          </w:p>
        </w:tc>
      </w:tr>
      <w:tr w:rsidR="00A84C61" w:rsidRPr="005F38ED" w14:paraId="565839EF" w14:textId="77777777" w:rsidTr="00AD354A">
        <w:trPr>
          <w:trHeight w:val="20"/>
        </w:trPr>
        <w:tc>
          <w:tcPr>
            <w:tcW w:w="315" w:type="pct"/>
            <w:shd w:val="clear" w:color="auto" w:fill="auto"/>
            <w:vAlign w:val="center"/>
          </w:tcPr>
          <w:p w14:paraId="35E75E33" w14:textId="77777777" w:rsidR="00A84C61" w:rsidRPr="005F38ED" w:rsidRDefault="00A84C61" w:rsidP="00AD354A">
            <w:pPr>
              <w:autoSpaceDE/>
              <w:autoSpaceDN/>
              <w:adjustRightInd/>
              <w:jc w:val="center"/>
              <w:rPr>
                <w:color w:val="000000"/>
              </w:rPr>
            </w:pPr>
          </w:p>
        </w:tc>
        <w:tc>
          <w:tcPr>
            <w:tcW w:w="729" w:type="pct"/>
            <w:shd w:val="clear" w:color="auto" w:fill="auto"/>
            <w:vAlign w:val="center"/>
          </w:tcPr>
          <w:p w14:paraId="0815AB43" w14:textId="77777777" w:rsidR="00A84C61" w:rsidRPr="005F38ED" w:rsidRDefault="00A84C61" w:rsidP="00AD354A">
            <w:pPr>
              <w:autoSpaceDE/>
              <w:autoSpaceDN/>
              <w:adjustRightInd/>
              <w:rPr>
                <w:color w:val="000000"/>
              </w:rPr>
            </w:pPr>
          </w:p>
        </w:tc>
        <w:tc>
          <w:tcPr>
            <w:tcW w:w="1324" w:type="pct"/>
            <w:vAlign w:val="center"/>
          </w:tcPr>
          <w:p w14:paraId="4257EFEC" w14:textId="77777777" w:rsidR="00A84C61" w:rsidRPr="005F38ED" w:rsidRDefault="00A84C61" w:rsidP="00AD354A">
            <w:pPr>
              <w:autoSpaceDE/>
              <w:autoSpaceDN/>
              <w:adjustRightInd/>
              <w:jc w:val="center"/>
              <w:rPr>
                <w:color w:val="000000"/>
              </w:rPr>
            </w:pPr>
          </w:p>
        </w:tc>
        <w:tc>
          <w:tcPr>
            <w:tcW w:w="397" w:type="pct"/>
            <w:shd w:val="clear" w:color="auto" w:fill="auto"/>
            <w:vAlign w:val="center"/>
          </w:tcPr>
          <w:p w14:paraId="429C0E9F" w14:textId="77777777" w:rsidR="00A84C61" w:rsidRPr="005F38ED" w:rsidRDefault="00A84C61" w:rsidP="00AD354A">
            <w:pPr>
              <w:autoSpaceDE/>
              <w:autoSpaceDN/>
              <w:adjustRightInd/>
              <w:jc w:val="center"/>
              <w:rPr>
                <w:color w:val="000000"/>
              </w:rPr>
            </w:pPr>
          </w:p>
        </w:tc>
        <w:tc>
          <w:tcPr>
            <w:tcW w:w="332" w:type="pct"/>
            <w:shd w:val="clear" w:color="auto" w:fill="auto"/>
            <w:vAlign w:val="center"/>
          </w:tcPr>
          <w:p w14:paraId="77E9B416" w14:textId="77777777" w:rsidR="00A84C61" w:rsidRPr="005F38ED" w:rsidRDefault="00A84C61" w:rsidP="00AD354A">
            <w:pPr>
              <w:autoSpaceDE/>
              <w:autoSpaceDN/>
              <w:adjustRightInd/>
              <w:jc w:val="center"/>
              <w:rPr>
                <w:color w:val="000000"/>
              </w:rPr>
            </w:pPr>
          </w:p>
        </w:tc>
        <w:tc>
          <w:tcPr>
            <w:tcW w:w="597" w:type="pct"/>
            <w:vAlign w:val="center"/>
          </w:tcPr>
          <w:p w14:paraId="5BAEB763" w14:textId="77777777" w:rsidR="00A84C61" w:rsidRPr="005F38ED" w:rsidRDefault="00A84C61" w:rsidP="00AD354A">
            <w:pPr>
              <w:autoSpaceDE/>
              <w:autoSpaceDN/>
              <w:adjustRightInd/>
              <w:jc w:val="center"/>
              <w:rPr>
                <w:color w:val="000000"/>
              </w:rPr>
            </w:pPr>
          </w:p>
        </w:tc>
        <w:tc>
          <w:tcPr>
            <w:tcW w:w="661" w:type="pct"/>
            <w:vAlign w:val="center"/>
          </w:tcPr>
          <w:p w14:paraId="58BE337F" w14:textId="77777777" w:rsidR="00A84C61" w:rsidRPr="005F38ED" w:rsidRDefault="00A84C61" w:rsidP="00AD354A">
            <w:pPr>
              <w:autoSpaceDE/>
              <w:autoSpaceDN/>
              <w:adjustRightInd/>
              <w:jc w:val="center"/>
              <w:rPr>
                <w:color w:val="000000"/>
              </w:rPr>
            </w:pPr>
          </w:p>
        </w:tc>
        <w:tc>
          <w:tcPr>
            <w:tcW w:w="645" w:type="pct"/>
          </w:tcPr>
          <w:p w14:paraId="13CA6382" w14:textId="77777777" w:rsidR="00A84C61" w:rsidRPr="005F38ED" w:rsidRDefault="00A84C61" w:rsidP="00AD354A">
            <w:pPr>
              <w:autoSpaceDE/>
              <w:autoSpaceDN/>
              <w:adjustRightInd/>
              <w:jc w:val="center"/>
              <w:rPr>
                <w:color w:val="000000"/>
              </w:rPr>
            </w:pPr>
          </w:p>
        </w:tc>
      </w:tr>
      <w:tr w:rsidR="00A84C61" w:rsidRPr="005F38ED" w14:paraId="79194600" w14:textId="77777777" w:rsidTr="00AD354A">
        <w:trPr>
          <w:trHeight w:val="20"/>
        </w:trPr>
        <w:tc>
          <w:tcPr>
            <w:tcW w:w="315" w:type="pct"/>
            <w:shd w:val="clear" w:color="auto" w:fill="auto"/>
            <w:vAlign w:val="center"/>
          </w:tcPr>
          <w:p w14:paraId="11B35926" w14:textId="77777777" w:rsidR="00A84C61" w:rsidRPr="005F38ED" w:rsidRDefault="00A84C61" w:rsidP="00AD354A">
            <w:pPr>
              <w:autoSpaceDE/>
              <w:autoSpaceDN/>
              <w:adjustRightInd/>
              <w:jc w:val="center"/>
              <w:rPr>
                <w:color w:val="000000"/>
              </w:rPr>
            </w:pPr>
          </w:p>
        </w:tc>
        <w:tc>
          <w:tcPr>
            <w:tcW w:w="729" w:type="pct"/>
            <w:shd w:val="clear" w:color="auto" w:fill="auto"/>
            <w:vAlign w:val="center"/>
          </w:tcPr>
          <w:p w14:paraId="286FB9AF" w14:textId="77777777" w:rsidR="00A84C61" w:rsidRPr="005F38ED" w:rsidRDefault="00A84C61" w:rsidP="00AD354A">
            <w:pPr>
              <w:autoSpaceDE/>
              <w:autoSpaceDN/>
              <w:adjustRightInd/>
              <w:rPr>
                <w:color w:val="000000"/>
              </w:rPr>
            </w:pPr>
          </w:p>
        </w:tc>
        <w:tc>
          <w:tcPr>
            <w:tcW w:w="1324" w:type="pct"/>
            <w:vAlign w:val="center"/>
          </w:tcPr>
          <w:p w14:paraId="61332EDC" w14:textId="77777777" w:rsidR="00A84C61" w:rsidRPr="005F38ED" w:rsidRDefault="00A84C61" w:rsidP="00AD354A">
            <w:pPr>
              <w:autoSpaceDE/>
              <w:autoSpaceDN/>
              <w:adjustRightInd/>
              <w:jc w:val="center"/>
              <w:rPr>
                <w:color w:val="000000"/>
              </w:rPr>
            </w:pPr>
          </w:p>
        </w:tc>
        <w:tc>
          <w:tcPr>
            <w:tcW w:w="397" w:type="pct"/>
            <w:shd w:val="clear" w:color="auto" w:fill="auto"/>
            <w:vAlign w:val="center"/>
          </w:tcPr>
          <w:p w14:paraId="0399A849" w14:textId="77777777" w:rsidR="00A84C61" w:rsidRPr="005F38ED" w:rsidRDefault="00A84C61" w:rsidP="00AD354A">
            <w:pPr>
              <w:autoSpaceDE/>
              <w:autoSpaceDN/>
              <w:adjustRightInd/>
              <w:jc w:val="center"/>
              <w:rPr>
                <w:color w:val="000000"/>
              </w:rPr>
            </w:pPr>
          </w:p>
        </w:tc>
        <w:tc>
          <w:tcPr>
            <w:tcW w:w="332" w:type="pct"/>
            <w:shd w:val="clear" w:color="auto" w:fill="auto"/>
            <w:vAlign w:val="center"/>
          </w:tcPr>
          <w:p w14:paraId="38D99D63" w14:textId="77777777" w:rsidR="00A84C61" w:rsidRPr="005F38ED" w:rsidRDefault="00A84C61" w:rsidP="00AD354A">
            <w:pPr>
              <w:autoSpaceDE/>
              <w:autoSpaceDN/>
              <w:adjustRightInd/>
              <w:jc w:val="center"/>
              <w:rPr>
                <w:color w:val="000000"/>
              </w:rPr>
            </w:pPr>
          </w:p>
        </w:tc>
        <w:tc>
          <w:tcPr>
            <w:tcW w:w="597" w:type="pct"/>
            <w:vAlign w:val="center"/>
          </w:tcPr>
          <w:p w14:paraId="0F77A088" w14:textId="77777777" w:rsidR="00A84C61" w:rsidRPr="005F38ED" w:rsidRDefault="00A84C61" w:rsidP="00AD354A">
            <w:pPr>
              <w:autoSpaceDE/>
              <w:autoSpaceDN/>
              <w:adjustRightInd/>
              <w:jc w:val="center"/>
              <w:rPr>
                <w:color w:val="000000"/>
              </w:rPr>
            </w:pPr>
          </w:p>
        </w:tc>
        <w:tc>
          <w:tcPr>
            <w:tcW w:w="661" w:type="pct"/>
            <w:vAlign w:val="center"/>
          </w:tcPr>
          <w:p w14:paraId="7B563268" w14:textId="77777777" w:rsidR="00A84C61" w:rsidRPr="005F38ED" w:rsidRDefault="00A84C61" w:rsidP="00AD354A">
            <w:pPr>
              <w:autoSpaceDE/>
              <w:autoSpaceDN/>
              <w:adjustRightInd/>
              <w:jc w:val="center"/>
              <w:rPr>
                <w:color w:val="000000"/>
              </w:rPr>
            </w:pPr>
          </w:p>
        </w:tc>
        <w:tc>
          <w:tcPr>
            <w:tcW w:w="645" w:type="pct"/>
          </w:tcPr>
          <w:p w14:paraId="34D8B80B" w14:textId="77777777" w:rsidR="00A84C61" w:rsidRPr="005F38ED" w:rsidRDefault="00A84C61" w:rsidP="00AD354A">
            <w:pPr>
              <w:autoSpaceDE/>
              <w:autoSpaceDN/>
              <w:adjustRightInd/>
              <w:jc w:val="center"/>
              <w:rPr>
                <w:color w:val="000000"/>
              </w:rPr>
            </w:pPr>
          </w:p>
        </w:tc>
      </w:tr>
      <w:tr w:rsidR="00A84C61" w:rsidRPr="00192871" w14:paraId="7C93E496" w14:textId="77777777" w:rsidTr="00AD354A">
        <w:trPr>
          <w:trHeight w:val="20"/>
        </w:trPr>
        <w:tc>
          <w:tcPr>
            <w:tcW w:w="3694" w:type="pct"/>
            <w:gridSpan w:val="6"/>
            <w:shd w:val="clear" w:color="auto" w:fill="auto"/>
            <w:vAlign w:val="center"/>
          </w:tcPr>
          <w:p w14:paraId="599F5D31" w14:textId="77777777" w:rsidR="00A84C61" w:rsidRPr="00192871" w:rsidRDefault="00A84C61" w:rsidP="00AD354A">
            <w:pPr>
              <w:autoSpaceDE/>
              <w:autoSpaceDN/>
              <w:adjustRightInd/>
              <w:rPr>
                <w:b/>
                <w:color w:val="000000"/>
              </w:rPr>
            </w:pPr>
            <w:r w:rsidRPr="00192871">
              <w:rPr>
                <w:b/>
                <w:color w:val="000000"/>
              </w:rPr>
              <w:t>ИТОГО</w:t>
            </w:r>
            <w:r>
              <w:rPr>
                <w:b/>
                <w:color w:val="000000"/>
              </w:rPr>
              <w:t>:</w:t>
            </w:r>
          </w:p>
        </w:tc>
        <w:tc>
          <w:tcPr>
            <w:tcW w:w="661" w:type="pct"/>
            <w:vAlign w:val="center"/>
          </w:tcPr>
          <w:p w14:paraId="51C70FEB" w14:textId="77777777" w:rsidR="00A84C61" w:rsidRPr="00192871" w:rsidRDefault="00A84C61" w:rsidP="00AD354A">
            <w:pPr>
              <w:autoSpaceDE/>
              <w:autoSpaceDN/>
              <w:adjustRightInd/>
              <w:jc w:val="center"/>
              <w:rPr>
                <w:b/>
                <w:color w:val="000000"/>
              </w:rPr>
            </w:pPr>
          </w:p>
        </w:tc>
        <w:tc>
          <w:tcPr>
            <w:tcW w:w="645" w:type="pct"/>
          </w:tcPr>
          <w:p w14:paraId="5CBA9285" w14:textId="77777777" w:rsidR="00A84C61" w:rsidRPr="00192871" w:rsidRDefault="00A84C61" w:rsidP="00AD354A">
            <w:pPr>
              <w:autoSpaceDE/>
              <w:autoSpaceDN/>
              <w:adjustRightInd/>
              <w:jc w:val="center"/>
              <w:rPr>
                <w:b/>
                <w:color w:val="000000"/>
              </w:rPr>
            </w:pPr>
            <w:r w:rsidRPr="00192871">
              <w:rPr>
                <w:b/>
                <w:color w:val="000000"/>
              </w:rPr>
              <w:t>х</w:t>
            </w:r>
          </w:p>
        </w:tc>
      </w:tr>
    </w:tbl>
    <w:p w14:paraId="50B53A63" w14:textId="77777777" w:rsidR="00A84C61" w:rsidRPr="009541A7" w:rsidRDefault="00A84C61" w:rsidP="00A84C61">
      <w:pPr>
        <w:numPr>
          <w:ilvl w:val="12"/>
          <w:numId w:val="0"/>
        </w:numPr>
        <w:ind w:firstLine="709"/>
        <w:jc w:val="both"/>
        <w:rPr>
          <w:sz w:val="24"/>
          <w:szCs w:val="24"/>
        </w:rPr>
      </w:pPr>
    </w:p>
    <w:p w14:paraId="538DD762" w14:textId="77777777" w:rsidR="00A84C61" w:rsidRPr="00B0710B" w:rsidRDefault="00A84C61" w:rsidP="00A84C61">
      <w:pPr>
        <w:numPr>
          <w:ilvl w:val="12"/>
          <w:numId w:val="0"/>
        </w:numPr>
        <w:ind w:firstLine="567"/>
        <w:jc w:val="both"/>
        <w:rPr>
          <w:sz w:val="24"/>
          <w:szCs w:val="24"/>
        </w:rPr>
      </w:pPr>
      <w:r w:rsidRPr="003A24D1">
        <w:rPr>
          <w:b/>
          <w:sz w:val="24"/>
          <w:szCs w:val="24"/>
        </w:rPr>
        <w:t xml:space="preserve">Цена </w:t>
      </w:r>
      <w:r>
        <w:rPr>
          <w:b/>
          <w:sz w:val="24"/>
          <w:szCs w:val="24"/>
        </w:rPr>
        <w:t xml:space="preserve">Товара </w:t>
      </w:r>
      <w:r w:rsidRPr="003A24D1">
        <w:rPr>
          <w:b/>
          <w:sz w:val="24"/>
          <w:szCs w:val="24"/>
        </w:rPr>
        <w:t>по настоящей Заявке составляет:</w:t>
      </w:r>
      <w:r>
        <w:rPr>
          <w:sz w:val="24"/>
          <w:szCs w:val="24"/>
        </w:rPr>
        <w:t xml:space="preserve"> </w:t>
      </w:r>
      <w:r w:rsidRPr="00B0710B">
        <w:rPr>
          <w:sz w:val="24"/>
          <w:szCs w:val="24"/>
        </w:rPr>
        <w:t>___________</w:t>
      </w:r>
      <w:r>
        <w:rPr>
          <w:sz w:val="24"/>
          <w:szCs w:val="24"/>
        </w:rPr>
        <w:t xml:space="preserve">_ </w:t>
      </w:r>
      <w:r w:rsidRPr="00B0710B">
        <w:rPr>
          <w:sz w:val="24"/>
          <w:szCs w:val="24"/>
        </w:rPr>
        <w:t>рублей _</w:t>
      </w:r>
      <w:r>
        <w:rPr>
          <w:sz w:val="24"/>
          <w:szCs w:val="24"/>
        </w:rPr>
        <w:t xml:space="preserve">__ копеек </w:t>
      </w:r>
      <w:r w:rsidRPr="003A24D1">
        <w:rPr>
          <w:i/>
          <w:sz w:val="24"/>
          <w:szCs w:val="24"/>
        </w:rPr>
        <w:t>(сумма прописью)</w:t>
      </w:r>
      <w:r>
        <w:rPr>
          <w:sz w:val="24"/>
          <w:szCs w:val="24"/>
        </w:rPr>
        <w:t xml:space="preserve">, в том числе НДС 20% </w:t>
      </w:r>
      <w:r w:rsidRPr="00B0710B">
        <w:rPr>
          <w:sz w:val="24"/>
          <w:szCs w:val="24"/>
        </w:rPr>
        <w:t xml:space="preserve"> ______</w:t>
      </w:r>
      <w:r>
        <w:rPr>
          <w:sz w:val="24"/>
          <w:szCs w:val="24"/>
        </w:rPr>
        <w:t>__</w:t>
      </w:r>
      <w:r w:rsidRPr="00B0710B">
        <w:rPr>
          <w:sz w:val="24"/>
          <w:szCs w:val="24"/>
        </w:rPr>
        <w:t>__ рублей _</w:t>
      </w:r>
      <w:r>
        <w:rPr>
          <w:sz w:val="24"/>
          <w:szCs w:val="24"/>
        </w:rPr>
        <w:t>_</w:t>
      </w:r>
      <w:r w:rsidRPr="00B0710B">
        <w:rPr>
          <w:sz w:val="24"/>
          <w:szCs w:val="24"/>
        </w:rPr>
        <w:t xml:space="preserve">_ копеек </w:t>
      </w:r>
      <w:r w:rsidRPr="003A24D1">
        <w:rPr>
          <w:i/>
          <w:sz w:val="24"/>
          <w:szCs w:val="24"/>
        </w:rPr>
        <w:t>(сумма прописью</w:t>
      </w:r>
      <w:r>
        <w:rPr>
          <w:i/>
          <w:sz w:val="24"/>
          <w:szCs w:val="24"/>
        </w:rPr>
        <w:t>).</w:t>
      </w:r>
    </w:p>
    <w:p w14:paraId="038CA844" w14:textId="77777777" w:rsidR="00A84C61" w:rsidRDefault="00A84C61" w:rsidP="00A84C61">
      <w:pPr>
        <w:numPr>
          <w:ilvl w:val="12"/>
          <w:numId w:val="0"/>
        </w:numPr>
        <w:ind w:firstLine="709"/>
        <w:jc w:val="both"/>
        <w:rPr>
          <w:sz w:val="24"/>
          <w:szCs w:val="24"/>
        </w:rPr>
      </w:pPr>
    </w:p>
    <w:p w14:paraId="461FEE21" w14:textId="77777777" w:rsidR="00A84C61" w:rsidRDefault="00A84C61" w:rsidP="00A84C61">
      <w:pPr>
        <w:numPr>
          <w:ilvl w:val="12"/>
          <w:numId w:val="0"/>
        </w:numPr>
        <w:ind w:firstLine="709"/>
        <w:jc w:val="both"/>
        <w:rPr>
          <w:sz w:val="24"/>
          <w:szCs w:val="24"/>
        </w:rPr>
      </w:pPr>
    </w:p>
    <w:p w14:paraId="51FF2F05" w14:textId="77777777" w:rsidR="00A84C61" w:rsidRPr="00B0710B" w:rsidRDefault="00A84C61" w:rsidP="00A84C61">
      <w:pPr>
        <w:numPr>
          <w:ilvl w:val="12"/>
          <w:numId w:val="0"/>
        </w:numPr>
        <w:ind w:firstLine="709"/>
        <w:jc w:val="both"/>
        <w:rPr>
          <w:sz w:val="24"/>
          <w:szCs w:val="24"/>
        </w:rPr>
      </w:pPr>
    </w:p>
    <w:p w14:paraId="45BBB426" w14:textId="77777777" w:rsidR="00A84C61" w:rsidRPr="00B0710B" w:rsidRDefault="00A84C61" w:rsidP="00A84C61">
      <w:pPr>
        <w:numPr>
          <w:ilvl w:val="12"/>
          <w:numId w:val="0"/>
        </w:numPr>
        <w:ind w:firstLine="567"/>
        <w:jc w:val="both"/>
        <w:rPr>
          <w:sz w:val="24"/>
          <w:szCs w:val="24"/>
        </w:rPr>
      </w:pPr>
      <w:r>
        <w:rPr>
          <w:sz w:val="24"/>
          <w:szCs w:val="24"/>
        </w:rPr>
        <w:t xml:space="preserve">Настоящая Заявка составлена </w:t>
      </w:r>
      <w:r w:rsidRPr="00B0710B">
        <w:rPr>
          <w:sz w:val="24"/>
          <w:szCs w:val="24"/>
        </w:rPr>
        <w:t>в двух идентичных экземплярах, имеющих одинаковую юридическую силу, по одному для каждой из Сторон, и является неотъемлемой частью Договора.</w:t>
      </w:r>
    </w:p>
    <w:p w14:paraId="4CFAEDC5" w14:textId="77777777" w:rsidR="00A84C61" w:rsidRDefault="00A84C61" w:rsidP="00A84C61">
      <w:pPr>
        <w:numPr>
          <w:ilvl w:val="12"/>
          <w:numId w:val="0"/>
        </w:numPr>
        <w:jc w:val="both"/>
        <w:rPr>
          <w:sz w:val="24"/>
          <w:szCs w:val="24"/>
        </w:rPr>
      </w:pPr>
    </w:p>
    <w:p w14:paraId="518081D8" w14:textId="77777777" w:rsidR="00A84C61" w:rsidRPr="00B0710B" w:rsidRDefault="00A84C61" w:rsidP="00A84C61">
      <w:pPr>
        <w:numPr>
          <w:ilvl w:val="12"/>
          <w:numId w:val="0"/>
        </w:numPr>
        <w:jc w:val="both"/>
        <w:rPr>
          <w:sz w:val="24"/>
          <w:szCs w:val="24"/>
        </w:rPr>
      </w:pPr>
    </w:p>
    <w:p w14:paraId="4A022F28" w14:textId="77777777" w:rsidR="00A84C61" w:rsidRPr="00B0710B" w:rsidRDefault="00A84C61" w:rsidP="00A84C61">
      <w:pPr>
        <w:numPr>
          <w:ilvl w:val="12"/>
          <w:numId w:val="0"/>
        </w:numPr>
        <w:ind w:firstLine="709"/>
        <w:jc w:val="both"/>
        <w:rPr>
          <w:b/>
          <w:sz w:val="24"/>
          <w:szCs w:val="24"/>
        </w:rPr>
      </w:pPr>
      <w:r w:rsidRPr="00B0710B">
        <w:rPr>
          <w:b/>
          <w:sz w:val="24"/>
          <w:szCs w:val="24"/>
        </w:rPr>
        <w:t>Заказчик:</w:t>
      </w:r>
    </w:p>
    <w:p w14:paraId="50D7FCC1" w14:textId="77777777" w:rsidR="00A84C61" w:rsidRPr="00B0710B" w:rsidRDefault="00A84C61" w:rsidP="00A84C61">
      <w:pPr>
        <w:numPr>
          <w:ilvl w:val="12"/>
          <w:numId w:val="0"/>
        </w:numPr>
        <w:ind w:firstLine="709"/>
        <w:jc w:val="both"/>
        <w:rPr>
          <w:b/>
          <w:sz w:val="24"/>
          <w:szCs w:val="24"/>
        </w:rPr>
      </w:pPr>
    </w:p>
    <w:p w14:paraId="09084F2F" w14:textId="77777777" w:rsidR="00A84C61" w:rsidRPr="00B0710B" w:rsidRDefault="00A84C61" w:rsidP="00A84C61">
      <w:pPr>
        <w:numPr>
          <w:ilvl w:val="12"/>
          <w:numId w:val="0"/>
        </w:numPr>
        <w:rPr>
          <w:sz w:val="24"/>
          <w:szCs w:val="24"/>
        </w:rPr>
      </w:pPr>
      <w:r w:rsidRPr="00B0710B">
        <w:rPr>
          <w:sz w:val="24"/>
          <w:szCs w:val="24"/>
        </w:rPr>
        <w:t>_________________________          ______________________        ________________________</w:t>
      </w:r>
    </w:p>
    <w:p w14:paraId="1ED2741A" w14:textId="77777777" w:rsidR="00A84C61" w:rsidRPr="00553C86" w:rsidRDefault="00A84C61" w:rsidP="00A84C61">
      <w:pPr>
        <w:numPr>
          <w:ilvl w:val="12"/>
          <w:numId w:val="0"/>
        </w:numPr>
        <w:tabs>
          <w:tab w:val="left" w:pos="8040"/>
        </w:tabs>
        <w:rPr>
          <w:sz w:val="24"/>
          <w:szCs w:val="24"/>
          <w:vertAlign w:val="superscript"/>
        </w:rPr>
      </w:pP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(должность)                                   </w:t>
      </w:r>
      <w:r>
        <w:rPr>
          <w:sz w:val="24"/>
          <w:szCs w:val="24"/>
          <w:vertAlign w:val="superscript"/>
        </w:rPr>
        <w:t xml:space="preserve">                                  </w:t>
      </w:r>
      <w:r w:rsidRPr="00553C86">
        <w:rPr>
          <w:sz w:val="24"/>
          <w:szCs w:val="24"/>
          <w:vertAlign w:val="superscript"/>
        </w:rPr>
        <w:t xml:space="preserve"> (подпись)</w:t>
      </w:r>
      <w:r w:rsidRPr="00B0710B">
        <w:rPr>
          <w:sz w:val="24"/>
          <w:szCs w:val="24"/>
        </w:rPr>
        <w:t xml:space="preserve">   </w:t>
      </w:r>
      <w:r w:rsidRPr="00553C86">
        <w:rPr>
          <w:sz w:val="24"/>
          <w:szCs w:val="24"/>
          <w:vertAlign w:val="superscript"/>
        </w:rPr>
        <w:t xml:space="preserve">                          </w:t>
      </w:r>
      <w:r>
        <w:rPr>
          <w:sz w:val="24"/>
          <w:szCs w:val="24"/>
          <w:vertAlign w:val="superscript"/>
        </w:rPr>
        <w:t xml:space="preserve">                             </w:t>
      </w:r>
      <w:r w:rsidRPr="00553C86">
        <w:rPr>
          <w:sz w:val="24"/>
          <w:szCs w:val="24"/>
          <w:vertAlign w:val="superscript"/>
        </w:rPr>
        <w:t xml:space="preserve">   (Фамилия И.О.)</w:t>
      </w:r>
    </w:p>
    <w:p w14:paraId="0ABCBB80" w14:textId="77777777" w:rsidR="00A84C61" w:rsidRPr="00B0710B" w:rsidRDefault="00A84C61" w:rsidP="00A84C61">
      <w:pPr>
        <w:numPr>
          <w:ilvl w:val="12"/>
          <w:numId w:val="0"/>
        </w:numPr>
        <w:jc w:val="both"/>
        <w:rPr>
          <w:sz w:val="24"/>
          <w:szCs w:val="24"/>
        </w:rPr>
      </w:pPr>
      <w:r w:rsidRPr="00B0710B">
        <w:rPr>
          <w:sz w:val="24"/>
          <w:szCs w:val="24"/>
        </w:rPr>
        <w:t>________________________________________________________________________________</w:t>
      </w:r>
    </w:p>
    <w:p w14:paraId="0571DDDE" w14:textId="77777777" w:rsidR="00A84C61" w:rsidRDefault="00A84C61" w:rsidP="00A84C61">
      <w:pPr>
        <w:numPr>
          <w:ilvl w:val="12"/>
          <w:numId w:val="0"/>
        </w:numPr>
        <w:ind w:left="284" w:hanging="284"/>
        <w:jc w:val="center"/>
        <w:rPr>
          <w:b/>
          <w:sz w:val="24"/>
          <w:szCs w:val="24"/>
        </w:rPr>
      </w:pPr>
      <w:r w:rsidRPr="00B0710B">
        <w:rPr>
          <w:b/>
          <w:sz w:val="24"/>
          <w:szCs w:val="24"/>
        </w:rPr>
        <w:t>Форма Заявки согласована:</w:t>
      </w:r>
    </w:p>
    <w:p w14:paraId="7C59423F" w14:textId="77777777" w:rsidR="00A84C61" w:rsidRDefault="00A84C61" w:rsidP="00A84C61">
      <w:pPr>
        <w:numPr>
          <w:ilvl w:val="12"/>
          <w:numId w:val="0"/>
        </w:numPr>
        <w:ind w:left="284" w:hanging="284"/>
        <w:jc w:val="center"/>
        <w:rPr>
          <w:b/>
          <w:sz w:val="24"/>
          <w:szCs w:val="24"/>
        </w:rPr>
      </w:pPr>
    </w:p>
    <w:p w14:paraId="074F585C" w14:textId="77777777" w:rsidR="00A84C61" w:rsidRDefault="00A84C61" w:rsidP="00A84C61">
      <w:pPr>
        <w:numPr>
          <w:ilvl w:val="12"/>
          <w:numId w:val="0"/>
        </w:numPr>
        <w:ind w:left="284" w:hanging="284"/>
        <w:jc w:val="center"/>
        <w:rPr>
          <w:b/>
          <w:sz w:val="24"/>
          <w:szCs w:val="24"/>
        </w:rPr>
      </w:pPr>
    </w:p>
    <w:p w14:paraId="09FD8370" w14:textId="77777777" w:rsidR="00A84C61" w:rsidRDefault="00A84C61" w:rsidP="00A84C61">
      <w:pPr>
        <w:numPr>
          <w:ilvl w:val="12"/>
          <w:numId w:val="0"/>
        </w:numPr>
        <w:ind w:left="284" w:hanging="284"/>
        <w:jc w:val="center"/>
        <w:rPr>
          <w:b/>
          <w:sz w:val="24"/>
          <w:szCs w:val="24"/>
        </w:rPr>
      </w:pPr>
    </w:p>
    <w:p w14:paraId="14196240" w14:textId="77777777" w:rsidR="00A84C61" w:rsidRDefault="00A84C61" w:rsidP="00A84C61">
      <w:pPr>
        <w:numPr>
          <w:ilvl w:val="12"/>
          <w:numId w:val="0"/>
        </w:numPr>
        <w:ind w:left="284" w:hanging="284"/>
        <w:jc w:val="center"/>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1"/>
        <w:gridCol w:w="4003"/>
      </w:tblGrid>
      <w:tr w:rsidR="00A84C61" w:rsidRPr="003A24D1" w14:paraId="76ACC9C8" w14:textId="77777777" w:rsidTr="00AD354A">
        <w:tc>
          <w:tcPr>
            <w:tcW w:w="3130" w:type="pct"/>
          </w:tcPr>
          <w:p w14:paraId="2CDAFB6E" w14:textId="77777777" w:rsidR="00A84C61" w:rsidRPr="003A24D1" w:rsidRDefault="00A84C61" w:rsidP="00AD354A">
            <w:pPr>
              <w:pStyle w:val="ConsNormal"/>
              <w:ind w:right="0" w:firstLine="0"/>
              <w:rPr>
                <w:rFonts w:ascii="Times New Roman" w:hAnsi="Times New Roman" w:cs="Times New Roman"/>
                <w:b/>
                <w:sz w:val="24"/>
                <w:szCs w:val="24"/>
              </w:rPr>
            </w:pPr>
            <w:r w:rsidRPr="003A24D1">
              <w:rPr>
                <w:rFonts w:ascii="Times New Roman" w:hAnsi="Times New Roman" w:cs="Times New Roman"/>
                <w:b/>
                <w:sz w:val="24"/>
                <w:szCs w:val="24"/>
              </w:rPr>
              <w:t>Покупатель</w:t>
            </w:r>
          </w:p>
        </w:tc>
        <w:tc>
          <w:tcPr>
            <w:tcW w:w="1870" w:type="pct"/>
          </w:tcPr>
          <w:p w14:paraId="67EC7E0E" w14:textId="77777777" w:rsidR="00A84C61" w:rsidRPr="003A24D1" w:rsidRDefault="00A84C61" w:rsidP="00AD354A">
            <w:pPr>
              <w:pStyle w:val="ConsNormal"/>
              <w:ind w:right="0" w:firstLine="0"/>
              <w:rPr>
                <w:rFonts w:ascii="Times New Roman" w:hAnsi="Times New Roman" w:cs="Times New Roman"/>
                <w:b/>
                <w:sz w:val="24"/>
                <w:szCs w:val="24"/>
              </w:rPr>
            </w:pPr>
            <w:r w:rsidRPr="003A24D1">
              <w:rPr>
                <w:rFonts w:ascii="Times New Roman" w:hAnsi="Times New Roman" w:cs="Times New Roman"/>
                <w:b/>
                <w:sz w:val="24"/>
                <w:szCs w:val="24"/>
              </w:rPr>
              <w:t>Поставщик</w:t>
            </w:r>
          </w:p>
        </w:tc>
      </w:tr>
      <w:tr w:rsidR="00A84C61" w:rsidRPr="003A24D1" w14:paraId="05725DBA" w14:textId="77777777" w:rsidTr="00AD354A">
        <w:tc>
          <w:tcPr>
            <w:tcW w:w="3130" w:type="pct"/>
          </w:tcPr>
          <w:p w14:paraId="5DC5F0AB"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Директор ООО «ПЭС-НК»</w:t>
            </w:r>
          </w:p>
        </w:tc>
        <w:tc>
          <w:tcPr>
            <w:tcW w:w="1870" w:type="pct"/>
          </w:tcPr>
          <w:p w14:paraId="0DAEC96F" w14:textId="77777777" w:rsidR="00A84C61" w:rsidRPr="003A24D1" w:rsidRDefault="00A84C61" w:rsidP="00AD354A">
            <w:pPr>
              <w:rPr>
                <w:sz w:val="24"/>
                <w:szCs w:val="24"/>
              </w:rPr>
            </w:pPr>
          </w:p>
        </w:tc>
      </w:tr>
      <w:tr w:rsidR="00A84C61" w:rsidRPr="003A24D1" w14:paraId="3BF06183" w14:textId="77777777" w:rsidTr="00AD354A">
        <w:tc>
          <w:tcPr>
            <w:tcW w:w="3130" w:type="pct"/>
          </w:tcPr>
          <w:p w14:paraId="0F82571B" w14:textId="77777777" w:rsidR="00A84C61" w:rsidRPr="003A24D1" w:rsidRDefault="00A84C61" w:rsidP="00AD354A">
            <w:pPr>
              <w:pStyle w:val="ConsNormal"/>
              <w:ind w:right="0" w:firstLine="0"/>
              <w:rPr>
                <w:rFonts w:ascii="Times New Roman" w:hAnsi="Times New Roman" w:cs="Times New Roman"/>
                <w:sz w:val="24"/>
                <w:szCs w:val="24"/>
              </w:rPr>
            </w:pPr>
          </w:p>
        </w:tc>
        <w:tc>
          <w:tcPr>
            <w:tcW w:w="1870" w:type="pct"/>
          </w:tcPr>
          <w:p w14:paraId="16545292" w14:textId="77777777" w:rsidR="00A84C61" w:rsidRPr="003A24D1" w:rsidRDefault="00A84C61" w:rsidP="00AD354A">
            <w:pPr>
              <w:rPr>
                <w:sz w:val="24"/>
                <w:szCs w:val="24"/>
              </w:rPr>
            </w:pPr>
          </w:p>
        </w:tc>
      </w:tr>
      <w:tr w:rsidR="00A84C61" w:rsidRPr="003A24D1" w14:paraId="666EBC49" w14:textId="77777777" w:rsidTr="00AD354A">
        <w:tc>
          <w:tcPr>
            <w:tcW w:w="3130" w:type="pct"/>
          </w:tcPr>
          <w:p w14:paraId="0FD9BA75" w14:textId="77777777" w:rsidR="00A84C61" w:rsidRPr="003A24D1" w:rsidRDefault="00A84C61" w:rsidP="00AD354A">
            <w:pPr>
              <w:pStyle w:val="ConsNormal"/>
              <w:ind w:right="0" w:firstLine="0"/>
              <w:rPr>
                <w:rFonts w:ascii="Times New Roman" w:hAnsi="Times New Roman" w:cs="Times New Roman"/>
                <w:sz w:val="24"/>
                <w:szCs w:val="24"/>
              </w:rPr>
            </w:pPr>
          </w:p>
        </w:tc>
        <w:tc>
          <w:tcPr>
            <w:tcW w:w="1870" w:type="pct"/>
          </w:tcPr>
          <w:p w14:paraId="2ED2C224" w14:textId="77777777" w:rsidR="00A84C61" w:rsidRPr="003A24D1" w:rsidRDefault="00A84C61" w:rsidP="00AD354A">
            <w:pPr>
              <w:rPr>
                <w:sz w:val="24"/>
                <w:szCs w:val="24"/>
              </w:rPr>
            </w:pPr>
          </w:p>
        </w:tc>
      </w:tr>
      <w:tr w:rsidR="00A84C61" w:rsidRPr="003A24D1" w14:paraId="16605D3A" w14:textId="77777777" w:rsidTr="00AD354A">
        <w:tc>
          <w:tcPr>
            <w:tcW w:w="3130" w:type="pct"/>
          </w:tcPr>
          <w:p w14:paraId="413A3B39"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Е.В. Рогов</w:t>
            </w:r>
          </w:p>
          <w:p w14:paraId="71FED976"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М.П.</w:t>
            </w:r>
          </w:p>
        </w:tc>
        <w:tc>
          <w:tcPr>
            <w:tcW w:w="1870" w:type="pct"/>
          </w:tcPr>
          <w:p w14:paraId="58E98950"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____________________ /                   /</w:t>
            </w:r>
          </w:p>
          <w:p w14:paraId="1245AF3C" w14:textId="77777777" w:rsidR="00A84C61" w:rsidRPr="003A24D1" w:rsidRDefault="00A84C61" w:rsidP="00AD354A">
            <w:pPr>
              <w:pStyle w:val="ConsNormal"/>
              <w:ind w:right="0" w:firstLine="0"/>
              <w:rPr>
                <w:rFonts w:ascii="Times New Roman" w:hAnsi="Times New Roman" w:cs="Times New Roman"/>
                <w:sz w:val="24"/>
                <w:szCs w:val="24"/>
              </w:rPr>
            </w:pPr>
            <w:r w:rsidRPr="003A24D1">
              <w:rPr>
                <w:rFonts w:ascii="Times New Roman" w:hAnsi="Times New Roman" w:cs="Times New Roman"/>
                <w:sz w:val="24"/>
                <w:szCs w:val="24"/>
              </w:rPr>
              <w:t>М.П.</w:t>
            </w:r>
          </w:p>
        </w:tc>
      </w:tr>
    </w:tbl>
    <w:p w14:paraId="09E5380A" w14:textId="77777777" w:rsidR="00A84C61" w:rsidRDefault="00A84C61" w:rsidP="00A84C61">
      <w:pPr>
        <w:numPr>
          <w:ilvl w:val="12"/>
          <w:numId w:val="0"/>
        </w:numPr>
        <w:ind w:left="284" w:hanging="284"/>
        <w:jc w:val="center"/>
        <w:rPr>
          <w:b/>
          <w:sz w:val="24"/>
          <w:szCs w:val="24"/>
        </w:rPr>
      </w:pPr>
    </w:p>
    <w:p w14:paraId="39A3936D" w14:textId="527A3ED3" w:rsidR="00A84C61" w:rsidRDefault="00A84C61" w:rsidP="00A84C61">
      <w:pPr>
        <w:numPr>
          <w:ilvl w:val="12"/>
          <w:numId w:val="0"/>
        </w:numPr>
        <w:ind w:left="284" w:hanging="284"/>
        <w:jc w:val="center"/>
        <w:rPr>
          <w:b/>
          <w:sz w:val="24"/>
          <w:szCs w:val="24"/>
        </w:rPr>
      </w:pPr>
    </w:p>
    <w:p w14:paraId="36C90BC1" w14:textId="77777777" w:rsidR="00FF321B" w:rsidRDefault="00FF321B" w:rsidP="00A84C61">
      <w:pPr>
        <w:numPr>
          <w:ilvl w:val="12"/>
          <w:numId w:val="0"/>
        </w:numPr>
        <w:ind w:left="284" w:hanging="284"/>
        <w:jc w:val="center"/>
        <w:rPr>
          <w:b/>
          <w:sz w:val="24"/>
          <w:szCs w:val="24"/>
        </w:rPr>
      </w:pPr>
    </w:p>
    <w:p w14:paraId="5E791BDD" w14:textId="77777777" w:rsidR="00DC6714" w:rsidRDefault="00DC6714" w:rsidP="00A84C61">
      <w:pPr>
        <w:numPr>
          <w:ilvl w:val="12"/>
          <w:numId w:val="0"/>
        </w:numPr>
        <w:ind w:left="284" w:hanging="284"/>
        <w:jc w:val="center"/>
        <w:rPr>
          <w:b/>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8"/>
        <w:gridCol w:w="4076"/>
      </w:tblGrid>
      <w:tr w:rsidR="00035F86" w14:paraId="55853623" w14:textId="77777777" w:rsidTr="00B527AC">
        <w:tc>
          <w:tcPr>
            <w:tcW w:w="3096" w:type="pct"/>
          </w:tcPr>
          <w:p w14:paraId="34D72746" w14:textId="77777777" w:rsidR="00035F86" w:rsidRDefault="00035F86" w:rsidP="00B527AC">
            <w:pPr>
              <w:pStyle w:val="ConsNormal"/>
              <w:ind w:right="0" w:firstLine="0"/>
              <w:rPr>
                <w:rFonts w:ascii="Times New Roman" w:hAnsi="Times New Roman" w:cs="Times New Roman"/>
                <w:b/>
                <w:sz w:val="24"/>
                <w:szCs w:val="24"/>
              </w:rPr>
            </w:pPr>
          </w:p>
        </w:tc>
        <w:tc>
          <w:tcPr>
            <w:tcW w:w="1904" w:type="pct"/>
          </w:tcPr>
          <w:p w14:paraId="3D0A7708" w14:textId="608A17F3" w:rsidR="00035F86" w:rsidRDefault="00035F86" w:rsidP="00B527AC">
            <w:pPr>
              <w:pStyle w:val="ConsNormal"/>
              <w:ind w:right="0" w:firstLine="0"/>
              <w:rPr>
                <w:rFonts w:ascii="Times New Roman" w:hAnsi="Times New Roman" w:cs="Times New Roman"/>
                <w:b/>
                <w:sz w:val="24"/>
                <w:szCs w:val="24"/>
              </w:rPr>
            </w:pPr>
            <w:r>
              <w:rPr>
                <w:rFonts w:ascii="Times New Roman" w:hAnsi="Times New Roman" w:cs="Times New Roman"/>
                <w:b/>
                <w:sz w:val="24"/>
                <w:szCs w:val="24"/>
              </w:rPr>
              <w:t>Приложени</w:t>
            </w:r>
            <w:r w:rsidR="009A17F6">
              <w:rPr>
                <w:rFonts w:ascii="Times New Roman" w:hAnsi="Times New Roman" w:cs="Times New Roman"/>
                <w:b/>
                <w:sz w:val="24"/>
                <w:szCs w:val="24"/>
              </w:rPr>
              <w:t>я</w:t>
            </w:r>
            <w:r>
              <w:rPr>
                <w:rFonts w:ascii="Times New Roman" w:hAnsi="Times New Roman" w:cs="Times New Roman"/>
                <w:b/>
                <w:sz w:val="24"/>
                <w:szCs w:val="24"/>
              </w:rPr>
              <w:t xml:space="preserve"> </w:t>
            </w:r>
            <w:r w:rsidR="009A17F6">
              <w:rPr>
                <w:rFonts w:ascii="Times New Roman" w:hAnsi="Times New Roman" w:cs="Times New Roman"/>
                <w:b/>
                <w:sz w:val="24"/>
                <w:szCs w:val="24"/>
              </w:rPr>
              <w:t>№</w:t>
            </w:r>
            <w:r>
              <w:rPr>
                <w:rFonts w:ascii="Times New Roman" w:hAnsi="Times New Roman" w:cs="Times New Roman"/>
                <w:b/>
                <w:sz w:val="24"/>
                <w:szCs w:val="24"/>
              </w:rPr>
              <w:t>№ 3</w:t>
            </w:r>
            <w:r w:rsidR="004B1533">
              <w:rPr>
                <w:rFonts w:ascii="Times New Roman" w:hAnsi="Times New Roman" w:cs="Times New Roman"/>
                <w:b/>
                <w:sz w:val="24"/>
                <w:szCs w:val="24"/>
              </w:rPr>
              <w:t xml:space="preserve"> </w:t>
            </w:r>
            <w:r w:rsidR="001B70CA">
              <w:rPr>
                <w:rFonts w:ascii="Times New Roman" w:hAnsi="Times New Roman" w:cs="Times New Roman"/>
                <w:b/>
                <w:sz w:val="24"/>
                <w:szCs w:val="24"/>
              </w:rPr>
              <w:t xml:space="preserve">– </w:t>
            </w:r>
            <w:r w:rsidR="00FF321B">
              <w:rPr>
                <w:rFonts w:ascii="Times New Roman" w:hAnsi="Times New Roman" w:cs="Times New Roman"/>
                <w:b/>
                <w:sz w:val="24"/>
                <w:szCs w:val="24"/>
              </w:rPr>
              <w:t>15</w:t>
            </w:r>
            <w:r>
              <w:rPr>
                <w:rFonts w:ascii="Times New Roman" w:hAnsi="Times New Roman" w:cs="Times New Roman"/>
                <w:sz w:val="24"/>
                <w:szCs w:val="24"/>
              </w:rPr>
              <w:t xml:space="preserve"> к проекту</w:t>
            </w:r>
          </w:p>
        </w:tc>
      </w:tr>
      <w:tr w:rsidR="00035F86" w:rsidRPr="006108A0" w14:paraId="31343AD5" w14:textId="77777777" w:rsidTr="00B527AC">
        <w:tc>
          <w:tcPr>
            <w:tcW w:w="3096" w:type="pct"/>
          </w:tcPr>
          <w:p w14:paraId="727ABA73" w14:textId="77777777" w:rsidR="00035F86" w:rsidRPr="006108A0" w:rsidRDefault="00035F86" w:rsidP="00B527AC">
            <w:pPr>
              <w:pStyle w:val="ConsNormal"/>
              <w:ind w:right="0" w:firstLine="0"/>
              <w:rPr>
                <w:rFonts w:ascii="Times New Roman" w:hAnsi="Times New Roman" w:cs="Times New Roman"/>
                <w:b/>
                <w:sz w:val="24"/>
                <w:szCs w:val="24"/>
              </w:rPr>
            </w:pPr>
          </w:p>
        </w:tc>
        <w:tc>
          <w:tcPr>
            <w:tcW w:w="1904" w:type="pct"/>
          </w:tcPr>
          <w:p w14:paraId="694FB088" w14:textId="77777777" w:rsidR="00035F86" w:rsidRPr="006108A0" w:rsidRDefault="00035F86" w:rsidP="00B527AC">
            <w:pPr>
              <w:pStyle w:val="ConsNormal"/>
              <w:ind w:right="0" w:firstLine="0"/>
              <w:rPr>
                <w:rFonts w:ascii="Times New Roman" w:hAnsi="Times New Roman" w:cs="Times New Roman"/>
                <w:b/>
                <w:sz w:val="24"/>
                <w:szCs w:val="24"/>
              </w:rPr>
            </w:pPr>
            <w:r w:rsidRPr="006108A0">
              <w:rPr>
                <w:rFonts w:ascii="Times New Roman" w:hAnsi="Times New Roman" w:cs="Times New Roman"/>
                <w:sz w:val="24"/>
                <w:szCs w:val="24"/>
              </w:rPr>
              <w:t>договора поставки №_______</w:t>
            </w:r>
            <w:r>
              <w:rPr>
                <w:rFonts w:ascii="Times New Roman" w:hAnsi="Times New Roman" w:cs="Times New Roman"/>
                <w:sz w:val="24"/>
                <w:szCs w:val="24"/>
              </w:rPr>
              <w:t>_</w:t>
            </w:r>
            <w:r w:rsidRPr="006108A0">
              <w:rPr>
                <w:rFonts w:ascii="Times New Roman" w:hAnsi="Times New Roman" w:cs="Times New Roman"/>
                <w:sz w:val="24"/>
                <w:szCs w:val="24"/>
              </w:rPr>
              <w:t>_____</w:t>
            </w:r>
          </w:p>
        </w:tc>
      </w:tr>
      <w:tr w:rsidR="00035F86" w:rsidRPr="006108A0" w14:paraId="54E97601" w14:textId="77777777" w:rsidTr="00B527AC">
        <w:trPr>
          <w:trHeight w:val="270"/>
        </w:trPr>
        <w:tc>
          <w:tcPr>
            <w:tcW w:w="3096" w:type="pct"/>
          </w:tcPr>
          <w:p w14:paraId="3BC1C6A9" w14:textId="77777777" w:rsidR="00035F86" w:rsidRPr="006108A0" w:rsidRDefault="00035F86" w:rsidP="00B527AC">
            <w:pPr>
              <w:pStyle w:val="ConsNormal"/>
              <w:ind w:right="0" w:firstLine="0"/>
              <w:rPr>
                <w:rFonts w:ascii="Times New Roman" w:hAnsi="Times New Roman" w:cs="Times New Roman"/>
                <w:b/>
                <w:sz w:val="24"/>
                <w:szCs w:val="24"/>
              </w:rPr>
            </w:pPr>
          </w:p>
        </w:tc>
        <w:tc>
          <w:tcPr>
            <w:tcW w:w="1904" w:type="pct"/>
          </w:tcPr>
          <w:p w14:paraId="13EF0D9A" w14:textId="77777777" w:rsidR="00035F86" w:rsidRPr="006108A0" w:rsidRDefault="00035F86" w:rsidP="00B527AC">
            <w:pPr>
              <w:pStyle w:val="ConsNormal"/>
              <w:ind w:right="0" w:firstLine="0"/>
              <w:rPr>
                <w:rFonts w:ascii="Times New Roman" w:hAnsi="Times New Roman" w:cs="Times New Roman"/>
                <w:sz w:val="24"/>
                <w:szCs w:val="24"/>
              </w:rPr>
            </w:pPr>
            <w:r>
              <w:rPr>
                <w:rFonts w:ascii="Times New Roman" w:hAnsi="Times New Roman" w:cs="Times New Roman"/>
                <w:sz w:val="24"/>
                <w:szCs w:val="24"/>
              </w:rPr>
              <w:t>от «_____»________________2021</w:t>
            </w:r>
            <w:r w:rsidRPr="006108A0">
              <w:rPr>
                <w:rFonts w:ascii="Times New Roman" w:hAnsi="Times New Roman" w:cs="Times New Roman"/>
                <w:sz w:val="24"/>
                <w:szCs w:val="24"/>
              </w:rPr>
              <w:t xml:space="preserve"> г.</w:t>
            </w:r>
          </w:p>
        </w:tc>
      </w:tr>
    </w:tbl>
    <w:p w14:paraId="04F50F3B" w14:textId="4855EFAC" w:rsidR="00035F86" w:rsidRDefault="00035F86" w:rsidP="009B2186">
      <w:pPr>
        <w:rPr>
          <w:b/>
          <w:i/>
          <w:color w:val="000000"/>
          <w:sz w:val="24"/>
          <w:szCs w:val="24"/>
        </w:rPr>
      </w:pPr>
    </w:p>
    <w:p w14:paraId="23D87DE4" w14:textId="5D883504" w:rsidR="00035F86" w:rsidRPr="009B2186" w:rsidRDefault="009B2186" w:rsidP="009B2186">
      <w:pPr>
        <w:jc w:val="center"/>
        <w:rPr>
          <w:b/>
          <w:bCs/>
          <w:i/>
          <w:color w:val="000000"/>
          <w:sz w:val="24"/>
          <w:szCs w:val="24"/>
        </w:rPr>
      </w:pPr>
      <w:r w:rsidRPr="009B2186">
        <w:rPr>
          <w:b/>
          <w:bCs/>
          <w:color w:val="000000"/>
          <w:sz w:val="24"/>
          <w:szCs w:val="24"/>
        </w:rPr>
        <w:t>Габаритные размеры изделий, линии изгиба, вид изделий</w:t>
      </w:r>
    </w:p>
    <w:p w14:paraId="42C3B029" w14:textId="0D091DE5" w:rsidR="00035F86" w:rsidRPr="009962EB" w:rsidRDefault="001B70CA" w:rsidP="009B2186">
      <w:pPr>
        <w:pStyle w:val="ConsPlusNormal"/>
        <w:ind w:firstLine="0"/>
        <w:jc w:val="center"/>
        <w:rPr>
          <w:rFonts w:ascii="Times New Roman" w:hAnsi="Times New Roman" w:cs="Times New Roman"/>
          <w:i/>
          <w:sz w:val="22"/>
          <w:szCs w:val="22"/>
        </w:rPr>
      </w:pPr>
      <w:r>
        <w:rPr>
          <w:rFonts w:ascii="Times New Roman" w:hAnsi="Times New Roman" w:cs="Times New Roman"/>
          <w:i/>
          <w:sz w:val="22"/>
          <w:szCs w:val="22"/>
        </w:rPr>
        <w:t>(</w:t>
      </w:r>
      <w:r w:rsidR="00035F86" w:rsidRPr="009962EB">
        <w:rPr>
          <w:rFonts w:ascii="Times New Roman" w:hAnsi="Times New Roman" w:cs="Times New Roman"/>
          <w:i/>
          <w:sz w:val="22"/>
          <w:szCs w:val="22"/>
        </w:rPr>
        <w:t xml:space="preserve">в соответствии с Приложениями №№ 1 – </w:t>
      </w:r>
      <w:r w:rsidR="00FF321B">
        <w:rPr>
          <w:rFonts w:ascii="Times New Roman" w:hAnsi="Times New Roman" w:cs="Times New Roman"/>
          <w:i/>
          <w:sz w:val="22"/>
          <w:szCs w:val="22"/>
        </w:rPr>
        <w:t>13</w:t>
      </w:r>
      <w:r w:rsidR="004B1533">
        <w:rPr>
          <w:rFonts w:ascii="Times New Roman" w:hAnsi="Times New Roman" w:cs="Times New Roman"/>
          <w:i/>
          <w:sz w:val="22"/>
          <w:szCs w:val="22"/>
        </w:rPr>
        <w:t xml:space="preserve"> </w:t>
      </w:r>
      <w:r w:rsidR="00035F86" w:rsidRPr="009962EB">
        <w:rPr>
          <w:rFonts w:ascii="Times New Roman" w:hAnsi="Times New Roman" w:cs="Times New Roman"/>
          <w:i/>
          <w:sz w:val="22"/>
          <w:szCs w:val="22"/>
        </w:rPr>
        <w:t>к Техническому заданию (Приложение № 1 к извещению о проведении запроса котировок)</w:t>
      </w:r>
      <w:r w:rsidR="00151911">
        <w:rPr>
          <w:rFonts w:ascii="Times New Roman" w:hAnsi="Times New Roman" w:cs="Times New Roman"/>
          <w:i/>
          <w:sz w:val="22"/>
          <w:szCs w:val="22"/>
        </w:rPr>
        <w:t>)</w:t>
      </w:r>
    </w:p>
    <w:p w14:paraId="2EA0B2A0" w14:textId="65F180CF" w:rsidR="00035F86" w:rsidRDefault="00035F86" w:rsidP="006C4308">
      <w:pPr>
        <w:spacing w:before="60"/>
        <w:ind w:right="91"/>
        <w:rPr>
          <w:b/>
          <w:i/>
          <w:color w:val="000000"/>
          <w:sz w:val="24"/>
          <w:szCs w:val="24"/>
        </w:rPr>
      </w:pPr>
    </w:p>
    <w:p w14:paraId="62369134" w14:textId="18555754" w:rsidR="00035F86" w:rsidRDefault="00035F86" w:rsidP="006C4308">
      <w:pPr>
        <w:spacing w:before="60"/>
        <w:ind w:right="91"/>
        <w:rPr>
          <w:b/>
          <w:i/>
          <w:color w:val="000000"/>
          <w:sz w:val="24"/>
          <w:szCs w:val="24"/>
        </w:rPr>
      </w:pPr>
    </w:p>
    <w:p w14:paraId="1D03E3CC" w14:textId="3946B804" w:rsidR="009A17F6" w:rsidRDefault="009A17F6" w:rsidP="006C4308">
      <w:pPr>
        <w:spacing w:before="60"/>
        <w:ind w:right="91"/>
        <w:rPr>
          <w:b/>
          <w:i/>
          <w:color w:val="000000"/>
          <w:sz w:val="24"/>
          <w:szCs w:val="24"/>
        </w:rPr>
      </w:pPr>
    </w:p>
    <w:p w14:paraId="690E400D" w14:textId="62BC2151" w:rsidR="009A17F6" w:rsidRDefault="009A17F6" w:rsidP="006C4308">
      <w:pPr>
        <w:spacing w:before="60"/>
        <w:ind w:right="91"/>
        <w:rPr>
          <w:b/>
          <w:i/>
          <w:color w:val="000000"/>
          <w:sz w:val="24"/>
          <w:szCs w:val="24"/>
        </w:rPr>
      </w:pPr>
    </w:p>
    <w:p w14:paraId="6656FE29" w14:textId="32614DA7" w:rsidR="009A17F6" w:rsidRDefault="009A17F6" w:rsidP="006C4308">
      <w:pPr>
        <w:spacing w:before="60"/>
        <w:ind w:right="91"/>
        <w:rPr>
          <w:b/>
          <w:i/>
          <w:color w:val="000000"/>
          <w:sz w:val="24"/>
          <w:szCs w:val="24"/>
        </w:rPr>
      </w:pPr>
    </w:p>
    <w:p w14:paraId="59ECC294" w14:textId="6AF18978" w:rsidR="009A17F6" w:rsidRDefault="009A17F6" w:rsidP="006C4308">
      <w:pPr>
        <w:spacing w:before="60"/>
        <w:ind w:right="91"/>
        <w:rPr>
          <w:b/>
          <w:i/>
          <w:color w:val="000000"/>
          <w:sz w:val="24"/>
          <w:szCs w:val="24"/>
        </w:rPr>
      </w:pPr>
    </w:p>
    <w:p w14:paraId="4F33BB67" w14:textId="0EA92D2C" w:rsidR="009A17F6" w:rsidRDefault="009A17F6" w:rsidP="006C4308">
      <w:pPr>
        <w:spacing w:before="60"/>
        <w:ind w:right="91"/>
        <w:rPr>
          <w:b/>
          <w:i/>
          <w:color w:val="000000"/>
          <w:sz w:val="24"/>
          <w:szCs w:val="24"/>
        </w:rPr>
      </w:pPr>
    </w:p>
    <w:p w14:paraId="0B36A0CB" w14:textId="49C33AE0" w:rsidR="009A17F6" w:rsidRDefault="009A17F6" w:rsidP="006C4308">
      <w:pPr>
        <w:spacing w:before="60"/>
        <w:ind w:right="91"/>
        <w:rPr>
          <w:b/>
          <w:i/>
          <w:color w:val="000000"/>
          <w:sz w:val="24"/>
          <w:szCs w:val="24"/>
        </w:rPr>
      </w:pPr>
    </w:p>
    <w:p w14:paraId="61B686E1" w14:textId="326147F8" w:rsidR="009A17F6" w:rsidRDefault="009A17F6" w:rsidP="006C4308">
      <w:pPr>
        <w:spacing w:before="60"/>
        <w:ind w:right="91"/>
        <w:rPr>
          <w:b/>
          <w:i/>
          <w:color w:val="000000"/>
          <w:sz w:val="24"/>
          <w:szCs w:val="24"/>
        </w:rPr>
      </w:pPr>
    </w:p>
    <w:p w14:paraId="5912D3F4" w14:textId="425A0FD5" w:rsidR="009A17F6" w:rsidRDefault="009A17F6" w:rsidP="006C4308">
      <w:pPr>
        <w:spacing w:before="60"/>
        <w:ind w:right="91"/>
        <w:rPr>
          <w:b/>
          <w:i/>
          <w:color w:val="000000"/>
          <w:sz w:val="24"/>
          <w:szCs w:val="24"/>
        </w:rPr>
      </w:pPr>
    </w:p>
    <w:p w14:paraId="141E3034" w14:textId="652BFBDA" w:rsidR="009A17F6" w:rsidRDefault="009A17F6" w:rsidP="006C4308">
      <w:pPr>
        <w:spacing w:before="60"/>
        <w:ind w:right="91"/>
        <w:rPr>
          <w:b/>
          <w:i/>
          <w:color w:val="000000"/>
          <w:sz w:val="24"/>
          <w:szCs w:val="24"/>
        </w:rPr>
      </w:pPr>
    </w:p>
    <w:p w14:paraId="6369C68A" w14:textId="6BF28EFF" w:rsidR="009A17F6" w:rsidRDefault="009A17F6" w:rsidP="006C4308">
      <w:pPr>
        <w:spacing w:before="60"/>
        <w:ind w:right="91"/>
        <w:rPr>
          <w:b/>
          <w:i/>
          <w:color w:val="000000"/>
          <w:sz w:val="24"/>
          <w:szCs w:val="24"/>
        </w:rPr>
      </w:pPr>
    </w:p>
    <w:p w14:paraId="5364B7EF" w14:textId="59F129DC" w:rsidR="009A17F6" w:rsidRDefault="009A17F6" w:rsidP="006C4308">
      <w:pPr>
        <w:spacing w:before="60"/>
        <w:ind w:right="91"/>
        <w:rPr>
          <w:b/>
          <w:i/>
          <w:color w:val="000000"/>
          <w:sz w:val="24"/>
          <w:szCs w:val="24"/>
        </w:rPr>
      </w:pPr>
    </w:p>
    <w:p w14:paraId="13DFB531" w14:textId="0836CB3B" w:rsidR="009A17F6" w:rsidRDefault="009A17F6" w:rsidP="006C4308">
      <w:pPr>
        <w:spacing w:before="60"/>
        <w:ind w:right="91"/>
        <w:rPr>
          <w:b/>
          <w:i/>
          <w:color w:val="000000"/>
          <w:sz w:val="24"/>
          <w:szCs w:val="24"/>
        </w:rPr>
      </w:pPr>
    </w:p>
    <w:p w14:paraId="391F5347" w14:textId="01CA9128" w:rsidR="009A17F6" w:rsidRDefault="009A17F6" w:rsidP="006C4308">
      <w:pPr>
        <w:spacing w:before="60"/>
        <w:ind w:right="91"/>
        <w:rPr>
          <w:b/>
          <w:i/>
          <w:color w:val="000000"/>
          <w:sz w:val="24"/>
          <w:szCs w:val="24"/>
        </w:rPr>
      </w:pPr>
    </w:p>
    <w:p w14:paraId="532F4E26" w14:textId="58D5DE7F" w:rsidR="009A17F6" w:rsidRDefault="009A17F6" w:rsidP="006C4308">
      <w:pPr>
        <w:spacing w:before="60"/>
        <w:ind w:right="91"/>
        <w:rPr>
          <w:b/>
          <w:i/>
          <w:color w:val="000000"/>
          <w:sz w:val="24"/>
          <w:szCs w:val="24"/>
        </w:rPr>
      </w:pPr>
    </w:p>
    <w:p w14:paraId="1FC5A50D" w14:textId="7C59A14F" w:rsidR="009A17F6" w:rsidRDefault="009A17F6" w:rsidP="006C4308">
      <w:pPr>
        <w:spacing w:before="60"/>
        <w:ind w:right="91"/>
        <w:rPr>
          <w:b/>
          <w:i/>
          <w:color w:val="000000"/>
          <w:sz w:val="24"/>
          <w:szCs w:val="24"/>
        </w:rPr>
      </w:pPr>
    </w:p>
    <w:p w14:paraId="158E5FBE" w14:textId="11FBC23C" w:rsidR="009A17F6" w:rsidRDefault="009A17F6" w:rsidP="006C4308">
      <w:pPr>
        <w:spacing w:before="60"/>
        <w:ind w:right="91"/>
        <w:rPr>
          <w:b/>
          <w:i/>
          <w:color w:val="000000"/>
          <w:sz w:val="24"/>
          <w:szCs w:val="24"/>
        </w:rPr>
      </w:pPr>
    </w:p>
    <w:p w14:paraId="025732D8" w14:textId="6646410A" w:rsidR="009A17F6" w:rsidRDefault="009A17F6" w:rsidP="006C4308">
      <w:pPr>
        <w:spacing w:before="60"/>
        <w:ind w:right="91"/>
        <w:rPr>
          <w:b/>
          <w:i/>
          <w:color w:val="000000"/>
          <w:sz w:val="24"/>
          <w:szCs w:val="24"/>
        </w:rPr>
      </w:pPr>
    </w:p>
    <w:p w14:paraId="3039FBCC" w14:textId="76089FB4" w:rsidR="009A17F6" w:rsidRDefault="009A17F6" w:rsidP="006C4308">
      <w:pPr>
        <w:spacing w:before="60"/>
        <w:ind w:right="91"/>
        <w:rPr>
          <w:b/>
          <w:i/>
          <w:color w:val="000000"/>
          <w:sz w:val="24"/>
          <w:szCs w:val="24"/>
        </w:rPr>
      </w:pPr>
    </w:p>
    <w:p w14:paraId="43E3BAB8" w14:textId="127F0847" w:rsidR="009A17F6" w:rsidRDefault="009A17F6" w:rsidP="006C4308">
      <w:pPr>
        <w:spacing w:before="60"/>
        <w:ind w:right="91"/>
        <w:rPr>
          <w:b/>
          <w:i/>
          <w:color w:val="000000"/>
          <w:sz w:val="24"/>
          <w:szCs w:val="24"/>
        </w:rPr>
      </w:pPr>
    </w:p>
    <w:p w14:paraId="2E6D40B2" w14:textId="3057A948" w:rsidR="009A17F6" w:rsidRDefault="009A17F6" w:rsidP="006C4308">
      <w:pPr>
        <w:spacing w:before="60"/>
        <w:ind w:right="91"/>
        <w:rPr>
          <w:b/>
          <w:i/>
          <w:color w:val="000000"/>
          <w:sz w:val="24"/>
          <w:szCs w:val="24"/>
        </w:rPr>
      </w:pPr>
    </w:p>
    <w:p w14:paraId="2E0606F9" w14:textId="384653CD" w:rsidR="009A17F6" w:rsidRDefault="009A17F6" w:rsidP="006C4308">
      <w:pPr>
        <w:spacing w:before="60"/>
        <w:ind w:right="91"/>
        <w:rPr>
          <w:b/>
          <w:i/>
          <w:color w:val="000000"/>
          <w:sz w:val="24"/>
          <w:szCs w:val="24"/>
        </w:rPr>
      </w:pPr>
    </w:p>
    <w:p w14:paraId="7D09B50A" w14:textId="78732B1A" w:rsidR="009A17F6" w:rsidRDefault="009A17F6" w:rsidP="006C4308">
      <w:pPr>
        <w:spacing w:before="60"/>
        <w:ind w:right="91"/>
        <w:rPr>
          <w:b/>
          <w:i/>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3"/>
        <w:gridCol w:w="3791"/>
      </w:tblGrid>
      <w:tr w:rsidR="007F7BDE" w:rsidRPr="0092558B" w14:paraId="65D7ECFC" w14:textId="77777777" w:rsidTr="00C60246">
        <w:tc>
          <w:tcPr>
            <w:tcW w:w="3229" w:type="pct"/>
          </w:tcPr>
          <w:p w14:paraId="07C1D2FE" w14:textId="77777777" w:rsidR="007F7BDE" w:rsidRPr="0092558B" w:rsidRDefault="007F7BDE" w:rsidP="00B527AC">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Поставщик</w:t>
            </w:r>
          </w:p>
        </w:tc>
        <w:tc>
          <w:tcPr>
            <w:tcW w:w="1771" w:type="pct"/>
          </w:tcPr>
          <w:p w14:paraId="31C82248" w14:textId="77777777" w:rsidR="007F7BDE" w:rsidRPr="0092558B" w:rsidRDefault="007F7BDE" w:rsidP="00B527AC">
            <w:pPr>
              <w:pStyle w:val="ConsNormal"/>
              <w:ind w:right="0" w:firstLine="0"/>
              <w:rPr>
                <w:rFonts w:ascii="Times New Roman" w:hAnsi="Times New Roman" w:cs="Times New Roman"/>
                <w:b/>
                <w:sz w:val="24"/>
                <w:szCs w:val="24"/>
              </w:rPr>
            </w:pPr>
            <w:r w:rsidRPr="0092558B">
              <w:rPr>
                <w:rFonts w:ascii="Times New Roman" w:hAnsi="Times New Roman" w:cs="Times New Roman"/>
                <w:b/>
                <w:sz w:val="24"/>
                <w:szCs w:val="24"/>
              </w:rPr>
              <w:t>Покупатель</w:t>
            </w:r>
          </w:p>
        </w:tc>
      </w:tr>
      <w:tr w:rsidR="007F7BDE" w:rsidRPr="00685EBE" w14:paraId="72564B8D" w14:textId="77777777" w:rsidTr="00C60246">
        <w:tc>
          <w:tcPr>
            <w:tcW w:w="3229" w:type="pct"/>
          </w:tcPr>
          <w:p w14:paraId="27AB6EAB" w14:textId="77777777" w:rsidR="007F7BDE" w:rsidRPr="00685EBE" w:rsidRDefault="007F7BDE" w:rsidP="00B527AC">
            <w:pPr>
              <w:pStyle w:val="ConsNormal"/>
              <w:ind w:right="0" w:firstLine="0"/>
              <w:rPr>
                <w:rFonts w:ascii="Times New Roman" w:hAnsi="Times New Roman" w:cs="Times New Roman"/>
                <w:sz w:val="24"/>
                <w:szCs w:val="24"/>
              </w:rPr>
            </w:pPr>
          </w:p>
        </w:tc>
        <w:tc>
          <w:tcPr>
            <w:tcW w:w="1771" w:type="pct"/>
          </w:tcPr>
          <w:p w14:paraId="76C157E8" w14:textId="77777777" w:rsidR="007F7BDE" w:rsidRPr="00685EBE" w:rsidRDefault="007F7BDE" w:rsidP="00B527AC">
            <w:pPr>
              <w:rPr>
                <w:sz w:val="24"/>
                <w:szCs w:val="24"/>
              </w:rPr>
            </w:pPr>
            <w:r w:rsidRPr="00685EBE">
              <w:rPr>
                <w:sz w:val="24"/>
                <w:szCs w:val="24"/>
              </w:rPr>
              <w:t>Директор ООО «ПЭС-НК»</w:t>
            </w:r>
          </w:p>
        </w:tc>
      </w:tr>
      <w:tr w:rsidR="007F7BDE" w:rsidRPr="00685EBE" w14:paraId="10A7ECED" w14:textId="77777777" w:rsidTr="00C60246">
        <w:tc>
          <w:tcPr>
            <w:tcW w:w="3229" w:type="pct"/>
          </w:tcPr>
          <w:p w14:paraId="739D4C31" w14:textId="77777777" w:rsidR="007F7BDE" w:rsidRPr="00685EBE" w:rsidRDefault="007F7BDE" w:rsidP="00B527AC">
            <w:pPr>
              <w:pStyle w:val="ConsNormal"/>
              <w:ind w:right="0" w:firstLine="0"/>
              <w:rPr>
                <w:rFonts w:ascii="Times New Roman" w:hAnsi="Times New Roman" w:cs="Times New Roman"/>
                <w:sz w:val="24"/>
                <w:szCs w:val="24"/>
              </w:rPr>
            </w:pPr>
          </w:p>
        </w:tc>
        <w:tc>
          <w:tcPr>
            <w:tcW w:w="1771" w:type="pct"/>
          </w:tcPr>
          <w:p w14:paraId="7480EA42" w14:textId="77777777" w:rsidR="007F7BDE" w:rsidRPr="00685EBE" w:rsidRDefault="007F7BDE" w:rsidP="00B527AC">
            <w:pPr>
              <w:rPr>
                <w:sz w:val="24"/>
                <w:szCs w:val="24"/>
              </w:rPr>
            </w:pPr>
          </w:p>
        </w:tc>
      </w:tr>
      <w:tr w:rsidR="007F7BDE" w:rsidRPr="00685EBE" w14:paraId="4C4D46A3" w14:textId="77777777" w:rsidTr="00C60246">
        <w:tc>
          <w:tcPr>
            <w:tcW w:w="3229" w:type="pct"/>
          </w:tcPr>
          <w:p w14:paraId="1538F8D2" w14:textId="77777777" w:rsidR="007F7BDE" w:rsidRPr="00685EBE" w:rsidRDefault="007F7BDE" w:rsidP="00B527AC">
            <w:pPr>
              <w:pStyle w:val="ConsNormal"/>
              <w:ind w:right="0" w:firstLine="0"/>
              <w:rPr>
                <w:rFonts w:ascii="Times New Roman" w:hAnsi="Times New Roman" w:cs="Times New Roman"/>
                <w:sz w:val="24"/>
                <w:szCs w:val="24"/>
              </w:rPr>
            </w:pPr>
          </w:p>
        </w:tc>
        <w:tc>
          <w:tcPr>
            <w:tcW w:w="1771" w:type="pct"/>
          </w:tcPr>
          <w:p w14:paraId="45AE5705" w14:textId="77777777" w:rsidR="007F7BDE" w:rsidRPr="00685EBE" w:rsidRDefault="007F7BDE" w:rsidP="00B527AC">
            <w:pPr>
              <w:rPr>
                <w:sz w:val="24"/>
                <w:szCs w:val="24"/>
              </w:rPr>
            </w:pPr>
          </w:p>
        </w:tc>
      </w:tr>
      <w:tr w:rsidR="007F7BDE" w:rsidRPr="00685EBE" w14:paraId="058FCE17" w14:textId="77777777" w:rsidTr="00C60246">
        <w:tc>
          <w:tcPr>
            <w:tcW w:w="3229" w:type="pct"/>
          </w:tcPr>
          <w:p w14:paraId="4B9BC3AA" w14:textId="77777777" w:rsidR="007F7BDE" w:rsidRPr="00685EBE" w:rsidRDefault="007F7BDE" w:rsidP="00B527AC">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                         /</w:t>
            </w:r>
          </w:p>
          <w:p w14:paraId="31AE328A" w14:textId="77777777" w:rsidR="007F7BDE" w:rsidRPr="00685EBE" w:rsidRDefault="007F7BDE" w:rsidP="00B527AC">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М.П.</w:t>
            </w:r>
          </w:p>
        </w:tc>
        <w:tc>
          <w:tcPr>
            <w:tcW w:w="1771" w:type="pct"/>
          </w:tcPr>
          <w:p w14:paraId="02D5B38D" w14:textId="77777777" w:rsidR="007F7BDE" w:rsidRPr="00685EBE" w:rsidRDefault="007F7BDE" w:rsidP="00B527AC">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____________________ Е.В. Рогов</w:t>
            </w:r>
          </w:p>
          <w:p w14:paraId="5B55CC69" w14:textId="77777777" w:rsidR="007F7BDE" w:rsidRPr="00685EBE" w:rsidRDefault="007F7BDE" w:rsidP="00B527AC">
            <w:pPr>
              <w:pStyle w:val="ConsNormal"/>
              <w:ind w:right="0" w:firstLine="0"/>
              <w:rPr>
                <w:rFonts w:ascii="Times New Roman" w:hAnsi="Times New Roman" w:cs="Times New Roman"/>
                <w:sz w:val="24"/>
                <w:szCs w:val="24"/>
              </w:rPr>
            </w:pPr>
            <w:r w:rsidRPr="00685EBE">
              <w:rPr>
                <w:rFonts w:ascii="Times New Roman" w:hAnsi="Times New Roman" w:cs="Times New Roman"/>
                <w:sz w:val="24"/>
                <w:szCs w:val="24"/>
              </w:rPr>
              <w:t>М.П.</w:t>
            </w:r>
          </w:p>
        </w:tc>
      </w:tr>
    </w:tbl>
    <w:p w14:paraId="754988FE" w14:textId="21195E8E" w:rsidR="009A17F6" w:rsidRDefault="009A17F6" w:rsidP="006C4308">
      <w:pPr>
        <w:spacing w:before="60"/>
        <w:ind w:right="91"/>
        <w:rPr>
          <w:b/>
          <w:i/>
          <w:color w:val="000000"/>
          <w:sz w:val="24"/>
          <w:szCs w:val="24"/>
        </w:rPr>
      </w:pPr>
    </w:p>
    <w:p w14:paraId="654D1ED0" w14:textId="5AA3F85D" w:rsidR="009A17F6" w:rsidRDefault="009A17F6" w:rsidP="006C4308">
      <w:pPr>
        <w:spacing w:before="60"/>
        <w:ind w:right="91"/>
        <w:rPr>
          <w:b/>
          <w:i/>
          <w:color w:val="000000"/>
          <w:sz w:val="24"/>
          <w:szCs w:val="24"/>
        </w:rPr>
      </w:pPr>
    </w:p>
    <w:p w14:paraId="5F7BE9B7" w14:textId="2FC1FAD5" w:rsidR="009A17F6" w:rsidRDefault="009A17F6" w:rsidP="006C4308">
      <w:pPr>
        <w:spacing w:before="60"/>
        <w:ind w:right="91"/>
        <w:rPr>
          <w:b/>
          <w:i/>
          <w:color w:val="000000"/>
          <w:sz w:val="24"/>
          <w:szCs w:val="24"/>
        </w:rPr>
      </w:pPr>
    </w:p>
    <w:p w14:paraId="3FC07FB1" w14:textId="56EF799F" w:rsidR="009A17F6" w:rsidRDefault="009A17F6" w:rsidP="006C4308">
      <w:pPr>
        <w:spacing w:before="60"/>
        <w:ind w:right="91"/>
        <w:rPr>
          <w:b/>
          <w:i/>
          <w:color w:val="000000"/>
          <w:sz w:val="24"/>
          <w:szCs w:val="24"/>
        </w:rPr>
      </w:pPr>
    </w:p>
    <w:p w14:paraId="3C19BE2D" w14:textId="42A19007" w:rsidR="009A17F6" w:rsidRDefault="009A17F6" w:rsidP="006C4308">
      <w:pPr>
        <w:spacing w:before="60"/>
        <w:ind w:right="91"/>
        <w:rPr>
          <w:b/>
          <w:i/>
          <w:color w:val="000000"/>
          <w:sz w:val="24"/>
          <w:szCs w:val="24"/>
        </w:rPr>
      </w:pPr>
    </w:p>
    <w:p w14:paraId="4B1F218D" w14:textId="0457033B" w:rsidR="009A17F6" w:rsidRDefault="009A17F6" w:rsidP="006C4308">
      <w:pPr>
        <w:spacing w:before="60"/>
        <w:ind w:right="91"/>
        <w:rPr>
          <w:b/>
          <w:i/>
          <w:color w:val="000000"/>
          <w:sz w:val="24"/>
          <w:szCs w:val="24"/>
        </w:rPr>
      </w:pPr>
    </w:p>
    <w:p w14:paraId="19239C38" w14:textId="062CC326" w:rsidR="009A17F6" w:rsidRDefault="009A17F6" w:rsidP="006C4308">
      <w:pPr>
        <w:spacing w:before="60"/>
        <w:ind w:right="91"/>
        <w:rPr>
          <w:b/>
          <w:i/>
          <w:color w:val="000000"/>
          <w:sz w:val="24"/>
          <w:szCs w:val="24"/>
        </w:rPr>
      </w:pPr>
    </w:p>
    <w:p w14:paraId="7E47421F" w14:textId="10F5AC0D" w:rsidR="009A17F6" w:rsidRDefault="009A17F6" w:rsidP="006C4308">
      <w:pPr>
        <w:spacing w:before="60"/>
        <w:ind w:right="91"/>
        <w:rPr>
          <w:b/>
          <w:i/>
          <w:color w:val="000000"/>
          <w:sz w:val="24"/>
          <w:szCs w:val="24"/>
        </w:rPr>
      </w:pPr>
    </w:p>
    <w:p w14:paraId="3BD62AE4" w14:textId="77777777" w:rsidR="006D4C5D" w:rsidRDefault="006D4C5D" w:rsidP="006C4308">
      <w:pPr>
        <w:spacing w:before="60"/>
        <w:ind w:right="91"/>
        <w:rPr>
          <w:b/>
          <w:i/>
          <w:color w:val="000000"/>
          <w:sz w:val="24"/>
          <w:szCs w:val="24"/>
        </w:rPr>
      </w:pPr>
    </w:p>
    <w:p w14:paraId="6618112C" w14:textId="77777777" w:rsidR="007F7BDE" w:rsidRDefault="007F7BDE" w:rsidP="006C4308">
      <w:pPr>
        <w:spacing w:before="60"/>
        <w:ind w:right="91"/>
        <w:rPr>
          <w:b/>
          <w:i/>
          <w:color w:val="000000"/>
          <w:sz w:val="24"/>
          <w:szCs w:val="24"/>
        </w:rPr>
      </w:pPr>
    </w:p>
    <w:p w14:paraId="0E704CE1" w14:textId="054218D3" w:rsidR="009A17F6" w:rsidRDefault="009A17F6" w:rsidP="006C4308">
      <w:pPr>
        <w:spacing w:before="60"/>
        <w:ind w:right="91"/>
        <w:rPr>
          <w:b/>
          <w:i/>
          <w:color w:val="000000"/>
          <w:sz w:val="24"/>
          <w:szCs w:val="24"/>
        </w:rPr>
      </w:pPr>
    </w:p>
    <w:tbl>
      <w:tblPr>
        <w:tblW w:w="5000" w:type="pct"/>
        <w:tblLook w:val="04A0" w:firstRow="1" w:lastRow="0" w:firstColumn="1" w:lastColumn="0" w:noHBand="0" w:noVBand="1"/>
      </w:tblPr>
      <w:tblGrid>
        <w:gridCol w:w="5637"/>
        <w:gridCol w:w="5067"/>
      </w:tblGrid>
      <w:tr w:rsidR="005024E2" w14:paraId="6D0E8697" w14:textId="77777777" w:rsidTr="004D405C">
        <w:tc>
          <w:tcPr>
            <w:tcW w:w="2633" w:type="pct"/>
          </w:tcPr>
          <w:p w14:paraId="7B5C5BB8" w14:textId="77777777" w:rsidR="005024E2" w:rsidRDefault="005024E2" w:rsidP="00E5502B">
            <w:pPr>
              <w:rPr>
                <w:sz w:val="22"/>
                <w:szCs w:val="22"/>
              </w:rPr>
            </w:pPr>
          </w:p>
        </w:tc>
        <w:tc>
          <w:tcPr>
            <w:tcW w:w="2367" w:type="pct"/>
          </w:tcPr>
          <w:p w14:paraId="213799A8" w14:textId="77777777" w:rsidR="005024E2" w:rsidRPr="005024E2" w:rsidRDefault="005024E2" w:rsidP="001A3B76">
            <w:pPr>
              <w:rPr>
                <w:i/>
                <w:sz w:val="24"/>
                <w:szCs w:val="24"/>
              </w:rPr>
            </w:pPr>
            <w:r w:rsidRPr="005024E2">
              <w:rPr>
                <w:b/>
                <w:i/>
                <w:sz w:val="24"/>
                <w:szCs w:val="24"/>
              </w:rPr>
              <w:t xml:space="preserve">Приложение № </w:t>
            </w:r>
            <w:r w:rsidR="001A3B76">
              <w:rPr>
                <w:b/>
                <w:i/>
                <w:sz w:val="24"/>
                <w:szCs w:val="24"/>
              </w:rPr>
              <w:t>3</w:t>
            </w:r>
            <w:r w:rsidRPr="0018031B">
              <w:rPr>
                <w:i/>
                <w:sz w:val="24"/>
                <w:szCs w:val="24"/>
              </w:rPr>
              <w:t xml:space="preserve"> к извещению о проведении</w:t>
            </w:r>
          </w:p>
        </w:tc>
      </w:tr>
      <w:tr w:rsidR="005024E2" w14:paraId="2566451D" w14:textId="77777777" w:rsidTr="004D405C">
        <w:tc>
          <w:tcPr>
            <w:tcW w:w="2633" w:type="pct"/>
          </w:tcPr>
          <w:p w14:paraId="614E3069" w14:textId="77777777" w:rsidR="005024E2" w:rsidRDefault="005024E2" w:rsidP="00E5502B">
            <w:pPr>
              <w:rPr>
                <w:sz w:val="22"/>
                <w:szCs w:val="22"/>
              </w:rPr>
            </w:pPr>
          </w:p>
        </w:tc>
        <w:tc>
          <w:tcPr>
            <w:tcW w:w="2367" w:type="pct"/>
          </w:tcPr>
          <w:p w14:paraId="0FA4192B" w14:textId="77777777" w:rsidR="005024E2" w:rsidRPr="005024E2" w:rsidRDefault="005024E2" w:rsidP="005024E2">
            <w:pPr>
              <w:rPr>
                <w:i/>
                <w:sz w:val="24"/>
                <w:szCs w:val="24"/>
              </w:rPr>
            </w:pPr>
            <w:r w:rsidRPr="0018031B">
              <w:rPr>
                <w:i/>
                <w:sz w:val="24"/>
                <w:szCs w:val="24"/>
              </w:rPr>
              <w:t>запроса котировок в электронной форме</w:t>
            </w:r>
          </w:p>
        </w:tc>
      </w:tr>
    </w:tbl>
    <w:p w14:paraId="5F762FBE" w14:textId="77777777" w:rsidR="00EC2F35" w:rsidRDefault="00EC2F35" w:rsidP="002B6E48">
      <w:pPr>
        <w:widowControl/>
        <w:autoSpaceDE/>
        <w:autoSpaceDN/>
        <w:adjustRightInd/>
        <w:ind w:firstLine="709"/>
        <w:jc w:val="right"/>
        <w:rPr>
          <w:sz w:val="24"/>
          <w:szCs w:val="24"/>
        </w:rPr>
      </w:pPr>
      <w:bookmarkStart w:id="1" w:name="_Toc489796447"/>
    </w:p>
    <w:p w14:paraId="54126D6E" w14:textId="77777777" w:rsidR="003A1F4D" w:rsidRDefault="003A1F4D" w:rsidP="003A1F4D">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61FCF3E5" w14:textId="77777777" w:rsidR="003A1F4D" w:rsidRPr="00050DE3" w:rsidRDefault="003A1F4D" w:rsidP="003A1F4D">
      <w:pPr>
        <w:widowControl/>
        <w:autoSpaceDE/>
        <w:autoSpaceDN/>
        <w:adjustRightInd/>
        <w:jc w:val="both"/>
        <w:rPr>
          <w:b/>
        </w:rPr>
      </w:pPr>
    </w:p>
    <w:p w14:paraId="4025775A" w14:textId="77777777" w:rsidR="003A1F4D" w:rsidRDefault="003A1F4D" w:rsidP="003A1F4D">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78608565" w14:textId="77777777" w:rsidR="003A1F4D" w:rsidRDefault="003A1F4D" w:rsidP="003A1F4D">
      <w:pPr>
        <w:widowControl/>
        <w:autoSpaceDE/>
        <w:autoSpaceDN/>
        <w:adjustRightInd/>
        <w:jc w:val="center"/>
        <w:rPr>
          <w:b/>
          <w:sz w:val="24"/>
          <w:szCs w:val="24"/>
        </w:rPr>
      </w:pPr>
      <w:r>
        <w:rPr>
          <w:b/>
          <w:sz w:val="24"/>
          <w:szCs w:val="24"/>
        </w:rPr>
        <w:t>(КОТИРОВОЧНАЯ ЗАЯВКА)</w:t>
      </w:r>
    </w:p>
    <w:p w14:paraId="29EA5B65" w14:textId="77777777" w:rsidR="003A1F4D" w:rsidRPr="008C0243" w:rsidRDefault="003A1F4D" w:rsidP="003A1F4D">
      <w:pPr>
        <w:widowControl/>
        <w:autoSpaceDE/>
        <w:autoSpaceDN/>
        <w:adjustRightInd/>
        <w:jc w:val="center"/>
        <w:rPr>
          <w:b/>
          <w:sz w:val="16"/>
          <w:szCs w:val="16"/>
        </w:rPr>
      </w:pPr>
    </w:p>
    <w:p w14:paraId="1EC0F428" w14:textId="77777777" w:rsidR="003A1F4D" w:rsidRDefault="003A1F4D" w:rsidP="003A1F4D">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6B635A6D" w14:textId="77777777" w:rsidR="003A1F4D" w:rsidRDefault="003A1F4D" w:rsidP="003A1F4D">
      <w:pPr>
        <w:suppressAutoHyphens/>
        <w:jc w:val="center"/>
        <w:rPr>
          <w:i/>
          <w:lang w:eastAsia="ar-SA"/>
        </w:rPr>
      </w:pPr>
      <w:r w:rsidRPr="008C0243">
        <w:rPr>
          <w:i/>
          <w:lang w:eastAsia="ar-SA"/>
        </w:rPr>
        <w:t>(указывается наименование и номер закупки)</w:t>
      </w:r>
    </w:p>
    <w:p w14:paraId="5D90F4C4" w14:textId="77777777" w:rsidR="003A1F4D" w:rsidRPr="008C0243" w:rsidRDefault="003A1F4D" w:rsidP="003A1F4D">
      <w:pPr>
        <w:suppressAutoHyphens/>
        <w:jc w:val="center"/>
        <w:rPr>
          <w:i/>
          <w:sz w:val="16"/>
          <w:szCs w:val="16"/>
          <w:lang w:eastAsia="ar-SA"/>
        </w:rPr>
      </w:pPr>
    </w:p>
    <w:p w14:paraId="1D0AF612" w14:textId="77777777" w:rsidR="003A1F4D" w:rsidRPr="00B20DB6" w:rsidRDefault="003A1F4D" w:rsidP="003A1F4D">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________________</w:t>
      </w:r>
      <w:r w:rsidRPr="00B20DB6">
        <w:rPr>
          <w:bCs/>
          <w:sz w:val="24"/>
          <w:szCs w:val="24"/>
        </w:rPr>
        <w:t xml:space="preserve">сообщает о согласии участвовать в закупочной процедуре на условиях, изложенными </w:t>
      </w:r>
      <w:r w:rsidRPr="00B20DB6">
        <w:rPr>
          <w:sz w:val="24"/>
          <w:szCs w:val="24"/>
        </w:rPr>
        <w:t>в извещении о проведении запроса котировок и приложениях к ней</w:t>
      </w:r>
      <w:r w:rsidRPr="00B20DB6">
        <w:rPr>
          <w:bCs/>
          <w:sz w:val="24"/>
          <w:szCs w:val="24"/>
        </w:rPr>
        <w:t>, и направляет настоящую заявку.</w:t>
      </w:r>
    </w:p>
    <w:p w14:paraId="488ED579" w14:textId="77777777" w:rsidR="003A1F4D" w:rsidRPr="00B20DB6" w:rsidRDefault="003A1F4D" w:rsidP="003A1F4D">
      <w:pPr>
        <w:suppressAutoHyphens/>
        <w:autoSpaceDN/>
        <w:adjustRightInd/>
        <w:jc w:val="both"/>
        <w:rPr>
          <w:rFonts w:eastAsia="Calibri"/>
          <w:sz w:val="16"/>
          <w:szCs w:val="16"/>
        </w:rPr>
      </w:pPr>
    </w:p>
    <w:p w14:paraId="2AA060FE" w14:textId="5BE718C3" w:rsidR="00714E8E" w:rsidRPr="00B20DB6" w:rsidRDefault="003A1F4D" w:rsidP="003A1F4D">
      <w:pPr>
        <w:autoSpaceDE/>
        <w:autoSpaceDN/>
        <w:adjustRightInd/>
        <w:jc w:val="both"/>
        <w:rPr>
          <w:sz w:val="24"/>
          <w:szCs w:val="24"/>
        </w:rPr>
      </w:pPr>
      <w:r w:rsidRPr="00B20DB6">
        <w:rPr>
          <w:sz w:val="24"/>
          <w:szCs w:val="24"/>
        </w:rPr>
        <w:t>Наименование, характеристики и сведения о цене поставляемых товаров (</w:t>
      </w:r>
      <w:r w:rsidRPr="00B20DB6">
        <w:rPr>
          <w:i/>
          <w:sz w:val="24"/>
          <w:szCs w:val="24"/>
        </w:rPr>
        <w:t>все графы таблицы должны быть заполнены</w:t>
      </w:r>
      <w:r w:rsidRPr="00B20DB6">
        <w:rPr>
          <w:sz w:val="24"/>
          <w:szCs w:val="24"/>
        </w:rPr>
        <w:t>):</w:t>
      </w:r>
    </w:p>
    <w:p w14:paraId="66143D92" w14:textId="723500A1" w:rsidR="005F1C93" w:rsidRDefault="005F1C93" w:rsidP="005F1C93">
      <w:pPr>
        <w:autoSpaceDE/>
        <w:jc w:val="both"/>
        <w:rPr>
          <w:i/>
          <w:iCs/>
          <w:sz w:val="24"/>
          <w:szCs w:val="24"/>
        </w:rPr>
      </w:pPr>
      <w:r w:rsidRPr="00B20DB6">
        <w:rPr>
          <w:i/>
          <w:iCs/>
          <w:sz w:val="24"/>
          <w:szCs w:val="24"/>
        </w:rPr>
        <w:t xml:space="preserve">Участник закупки </w:t>
      </w:r>
      <w:r w:rsidR="00571CFF" w:rsidRPr="00B20DB6">
        <w:rPr>
          <w:i/>
          <w:iCs/>
          <w:sz w:val="24"/>
          <w:szCs w:val="24"/>
        </w:rPr>
        <w:t xml:space="preserve">настоящим </w:t>
      </w:r>
      <w:r w:rsidRPr="00B20DB6">
        <w:rPr>
          <w:i/>
          <w:iCs/>
          <w:sz w:val="24"/>
          <w:szCs w:val="24"/>
        </w:rPr>
        <w:t>подтверждает</w:t>
      </w:r>
      <w:r w:rsidR="003C0791" w:rsidRPr="00B20DB6">
        <w:rPr>
          <w:i/>
          <w:iCs/>
          <w:sz w:val="24"/>
          <w:szCs w:val="24"/>
        </w:rPr>
        <w:t>, что предполагаемый к поставке товар будет</w:t>
      </w:r>
      <w:r w:rsidRPr="00B20DB6">
        <w:rPr>
          <w:i/>
          <w:iCs/>
          <w:sz w:val="24"/>
          <w:szCs w:val="24"/>
        </w:rPr>
        <w:t xml:space="preserve"> соответств</w:t>
      </w:r>
      <w:r w:rsidR="003C0791" w:rsidRPr="00B20DB6">
        <w:rPr>
          <w:i/>
          <w:iCs/>
          <w:sz w:val="24"/>
          <w:szCs w:val="24"/>
        </w:rPr>
        <w:t xml:space="preserve">овать </w:t>
      </w:r>
      <w:r w:rsidR="00CD2F88" w:rsidRPr="00B20DB6">
        <w:rPr>
          <w:i/>
          <w:iCs/>
          <w:sz w:val="24"/>
          <w:szCs w:val="24"/>
        </w:rPr>
        <w:t>чертежам</w:t>
      </w:r>
      <w:r w:rsidR="008803BC" w:rsidRPr="00B20DB6">
        <w:rPr>
          <w:i/>
          <w:iCs/>
          <w:sz w:val="24"/>
          <w:szCs w:val="24"/>
        </w:rPr>
        <w:t>,</w:t>
      </w:r>
      <w:r w:rsidR="003C0791" w:rsidRPr="00B20DB6">
        <w:rPr>
          <w:i/>
          <w:iCs/>
          <w:sz w:val="24"/>
          <w:szCs w:val="24"/>
        </w:rPr>
        <w:t xml:space="preserve"> </w:t>
      </w:r>
      <w:r w:rsidR="00BE00C8" w:rsidRPr="00B20DB6">
        <w:rPr>
          <w:i/>
          <w:iCs/>
          <w:sz w:val="24"/>
          <w:szCs w:val="24"/>
        </w:rPr>
        <w:t>изложенным</w:t>
      </w:r>
      <w:r w:rsidR="003C0791" w:rsidRPr="00B20DB6">
        <w:rPr>
          <w:i/>
          <w:iCs/>
          <w:sz w:val="24"/>
          <w:szCs w:val="24"/>
        </w:rPr>
        <w:t xml:space="preserve"> </w:t>
      </w:r>
      <w:r w:rsidR="00BE00C8" w:rsidRPr="00B20DB6">
        <w:rPr>
          <w:i/>
          <w:iCs/>
          <w:sz w:val="24"/>
          <w:szCs w:val="24"/>
        </w:rPr>
        <w:t xml:space="preserve">в </w:t>
      </w:r>
      <w:r w:rsidRPr="00B20DB6">
        <w:rPr>
          <w:i/>
          <w:iCs/>
          <w:sz w:val="24"/>
          <w:szCs w:val="24"/>
        </w:rPr>
        <w:t>Приложения</w:t>
      </w:r>
      <w:r w:rsidR="00BE00C8" w:rsidRPr="00B20DB6">
        <w:rPr>
          <w:i/>
          <w:iCs/>
          <w:sz w:val="24"/>
          <w:szCs w:val="24"/>
        </w:rPr>
        <w:t>х</w:t>
      </w:r>
      <w:r w:rsidRPr="00B20DB6">
        <w:rPr>
          <w:i/>
          <w:iCs/>
          <w:sz w:val="24"/>
          <w:szCs w:val="24"/>
        </w:rPr>
        <w:t xml:space="preserve"> </w:t>
      </w:r>
      <w:r w:rsidR="003C0791" w:rsidRPr="00B20DB6">
        <w:rPr>
          <w:i/>
          <w:iCs/>
          <w:sz w:val="24"/>
          <w:szCs w:val="24"/>
        </w:rPr>
        <w:t>№</w:t>
      </w:r>
      <w:r w:rsidRPr="00B20DB6">
        <w:rPr>
          <w:i/>
          <w:iCs/>
          <w:sz w:val="24"/>
          <w:szCs w:val="24"/>
        </w:rPr>
        <w:t xml:space="preserve">№ 1 – </w:t>
      </w:r>
      <w:r w:rsidR="00E06785">
        <w:rPr>
          <w:i/>
          <w:iCs/>
          <w:sz w:val="24"/>
          <w:szCs w:val="24"/>
        </w:rPr>
        <w:t>13</w:t>
      </w:r>
      <w:r w:rsidRPr="00B20DB6">
        <w:rPr>
          <w:i/>
          <w:iCs/>
          <w:sz w:val="24"/>
          <w:szCs w:val="24"/>
        </w:rPr>
        <w:t xml:space="preserve"> к Техническому заданию (Приложение № 1 </w:t>
      </w:r>
      <w:r w:rsidRPr="00B20DB6">
        <w:rPr>
          <w:rStyle w:val="afff1"/>
          <w:i/>
          <w:iCs/>
          <w:color w:val="auto"/>
          <w:sz w:val="24"/>
          <w:szCs w:val="24"/>
        </w:rPr>
        <w:t>к извещению о проведении запроса котировок</w:t>
      </w:r>
      <w:r w:rsidRPr="00B20DB6">
        <w:rPr>
          <w:i/>
          <w:iCs/>
          <w:sz w:val="24"/>
          <w:szCs w:val="24"/>
        </w:rPr>
        <w:t>)</w:t>
      </w:r>
      <w:r w:rsidR="00571CFF" w:rsidRPr="00B20DB6">
        <w:rPr>
          <w:i/>
          <w:iCs/>
          <w:sz w:val="24"/>
          <w:szCs w:val="24"/>
        </w:rPr>
        <w:t>.</w:t>
      </w:r>
    </w:p>
    <w:tbl>
      <w:tblPr>
        <w:tblW w:w="494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2244"/>
        <w:gridCol w:w="2388"/>
        <w:gridCol w:w="1123"/>
        <w:gridCol w:w="702"/>
        <w:gridCol w:w="556"/>
        <w:gridCol w:w="1684"/>
        <w:gridCol w:w="1318"/>
      </w:tblGrid>
      <w:tr w:rsidR="00B755E0" w:rsidRPr="00D953C4" w14:paraId="7900C063" w14:textId="77777777" w:rsidTr="009A17F6">
        <w:trPr>
          <w:trHeight w:val="1518"/>
        </w:trPr>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B5C889" w14:textId="77777777" w:rsidR="00B755E0" w:rsidRPr="00D953C4" w:rsidRDefault="00B755E0" w:rsidP="00471D24">
            <w:pPr>
              <w:jc w:val="center"/>
            </w:pPr>
            <w:r w:rsidRPr="00D953C4">
              <w:t>№ п/п</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DB2EED" w14:textId="77777777" w:rsidR="00B755E0" w:rsidRPr="000A2222" w:rsidRDefault="00B755E0" w:rsidP="00471D24">
            <w:pPr>
              <w:jc w:val="center"/>
              <w:rPr>
                <w:lang w:val="en-US"/>
              </w:rPr>
            </w:pPr>
            <w:r w:rsidRPr="00D953C4">
              <w:t>Наименование товара</w:t>
            </w:r>
            <w:r w:rsidRPr="006101AA">
              <w:rPr>
                <w:bCs/>
                <w:vertAlign w:val="superscript"/>
                <w:lang w:val="en-US"/>
              </w:rPr>
              <w:t>1</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A3F6F1" w14:textId="77777777" w:rsidR="00463181" w:rsidRPr="000F3519" w:rsidRDefault="00463181" w:rsidP="00463181">
            <w:pPr>
              <w:autoSpaceDE/>
              <w:autoSpaceDN/>
              <w:adjustRightInd/>
              <w:jc w:val="center"/>
              <w:rPr>
                <w:bCs/>
              </w:rPr>
            </w:pPr>
            <w:r w:rsidRPr="000F3519">
              <w:rPr>
                <w:bCs/>
              </w:rPr>
              <w:t>Требования к техническим,</w:t>
            </w:r>
          </w:p>
          <w:p w14:paraId="054541EA" w14:textId="77777777" w:rsidR="00B755E0" w:rsidRPr="000A2222" w:rsidRDefault="00463181" w:rsidP="00463181">
            <w:pPr>
              <w:tabs>
                <w:tab w:val="left" w:pos="3577"/>
              </w:tabs>
              <w:jc w:val="center"/>
            </w:pPr>
            <w:r w:rsidRPr="000F3519">
              <w:rPr>
                <w:bCs/>
              </w:rPr>
              <w:t xml:space="preserve">функциональным характеристикам </w:t>
            </w:r>
            <w:r w:rsidRPr="000F3519">
              <w:t>(потребительским свойствам) товара</w:t>
            </w:r>
            <w:r w:rsidRPr="00112615">
              <w:rPr>
                <w:vertAlign w:val="superscript"/>
              </w:rPr>
              <w:t>1</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FE50A0" w14:textId="77777777" w:rsidR="00B755E0" w:rsidRPr="00D953C4" w:rsidRDefault="00B755E0" w:rsidP="00471D24">
            <w:pPr>
              <w:jc w:val="center"/>
            </w:pPr>
            <w:r>
              <w:t>Страна происх.</w:t>
            </w:r>
            <w:r w:rsidRPr="00D953C4">
              <w:t xml:space="preserve"> товара/</w:t>
            </w:r>
          </w:p>
          <w:p w14:paraId="5367E0D1" w14:textId="77777777" w:rsidR="00B755E0" w:rsidRDefault="00B755E0" w:rsidP="00471D24">
            <w:pPr>
              <w:jc w:val="center"/>
            </w:pPr>
            <w:r>
              <w:t>регист</w:t>
            </w:r>
            <w:r w:rsidRPr="00D953C4">
              <w:t>р</w:t>
            </w:r>
            <w:r>
              <w:t>.</w:t>
            </w:r>
          </w:p>
          <w:p w14:paraId="69A2E294" w14:textId="77777777" w:rsidR="00B755E0" w:rsidRDefault="00B755E0" w:rsidP="00471D24">
            <w:pPr>
              <w:jc w:val="center"/>
            </w:pPr>
            <w:r>
              <w:t>пр</w:t>
            </w:r>
            <w:r w:rsidRPr="00D953C4">
              <w:t>оизвод</w:t>
            </w:r>
            <w:r>
              <w:t>.</w:t>
            </w:r>
            <w:r w:rsidRPr="00D953C4">
              <w:t xml:space="preserve"> товара</w:t>
            </w:r>
          </w:p>
          <w:p w14:paraId="532891D5" w14:textId="7D629622" w:rsidR="009A17F6" w:rsidRPr="00D953C4" w:rsidRDefault="009A17F6" w:rsidP="00471D24">
            <w:pPr>
              <w:jc w:val="center"/>
            </w:pPr>
            <w:r w:rsidRPr="00FB2745">
              <w:t>(код ОКСМ)</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6F8566" w14:textId="77777777" w:rsidR="00B755E0" w:rsidRPr="00D953C4" w:rsidRDefault="00B755E0" w:rsidP="006635E2">
            <w:pPr>
              <w:pStyle w:val="ConsNormal"/>
              <w:widowControl w:val="0"/>
              <w:ind w:right="0" w:firstLine="0"/>
              <w:jc w:val="center"/>
              <w:rPr>
                <w:rFonts w:ascii="Times New Roman" w:hAnsi="Times New Roman" w:cs="Times New Roman"/>
              </w:rPr>
            </w:pPr>
            <w:r w:rsidRPr="00D953C4">
              <w:rPr>
                <w:rFonts w:ascii="Times New Roman" w:hAnsi="Times New Roman" w:cs="Times New Roman"/>
              </w:rPr>
              <w:t>Ед.</w:t>
            </w:r>
          </w:p>
          <w:p w14:paraId="0F5D7EE9" w14:textId="77777777" w:rsidR="00B755E0" w:rsidRPr="00D953C4" w:rsidRDefault="00B755E0" w:rsidP="006635E2">
            <w:pPr>
              <w:pStyle w:val="ConsNormal"/>
              <w:widowControl w:val="0"/>
              <w:ind w:right="0" w:firstLine="0"/>
              <w:jc w:val="center"/>
              <w:rPr>
                <w:rFonts w:ascii="Times New Roman" w:hAnsi="Times New Roman" w:cs="Times New Roman"/>
              </w:rPr>
            </w:pPr>
            <w:r w:rsidRPr="00D953C4">
              <w:rPr>
                <w:rFonts w:ascii="Times New Roman" w:hAnsi="Times New Roman" w:cs="Times New Roman"/>
              </w:rPr>
              <w:t>изм.</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DA76DB" w14:textId="77777777" w:rsidR="00B755E0" w:rsidRPr="00D953C4" w:rsidRDefault="00B755E0" w:rsidP="006635E2">
            <w:pPr>
              <w:pStyle w:val="ConsNormal"/>
              <w:widowControl w:val="0"/>
              <w:tabs>
                <w:tab w:val="left" w:pos="601"/>
                <w:tab w:val="left" w:pos="743"/>
              </w:tabs>
              <w:ind w:right="0" w:firstLine="0"/>
              <w:jc w:val="center"/>
              <w:rPr>
                <w:rFonts w:ascii="Times New Roman" w:hAnsi="Times New Roman" w:cs="Times New Roman"/>
              </w:rPr>
            </w:pPr>
            <w:r w:rsidRPr="00D953C4">
              <w:rPr>
                <w:rFonts w:ascii="Times New Roman" w:hAnsi="Times New Roman" w:cs="Times New Roman"/>
              </w:rPr>
              <w:t>Кол-во</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0E6A9B" w14:textId="77777777" w:rsidR="00B755E0" w:rsidRPr="00D953C4" w:rsidRDefault="00B755E0" w:rsidP="006635E2">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Цена товара за единицу</w:t>
            </w:r>
            <w:r>
              <w:rPr>
                <w:rFonts w:ascii="Times New Roman" w:hAnsi="Times New Roman" w:cs="Times New Roman"/>
              </w:rPr>
              <w:t>, руб. (с учетом</w:t>
            </w:r>
          </w:p>
          <w:p w14:paraId="4C1C74E1" w14:textId="77777777" w:rsidR="00B755E0" w:rsidRPr="00D953C4" w:rsidRDefault="00B755E0" w:rsidP="00B755E0">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Pr>
                <w:rFonts w:ascii="Times New Roman" w:hAnsi="Times New Roman" w:cs="Times New Roman"/>
                <w:vertAlign w:val="superscript"/>
              </w:rPr>
              <w:t>2</w:t>
            </w:r>
            <w:r>
              <w:rPr>
                <w:rFonts w:ascii="Times New Roman" w:hAnsi="Times New Roman" w:cs="Times New Roman"/>
              </w:rPr>
              <w:t>)</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BCBAE5" w14:textId="77777777" w:rsidR="00B755E0" w:rsidRPr="00D953C4" w:rsidRDefault="00B755E0" w:rsidP="006635E2">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Сумма итого</w:t>
            </w:r>
            <w:r>
              <w:rPr>
                <w:rFonts w:ascii="Times New Roman" w:hAnsi="Times New Roman" w:cs="Times New Roman"/>
              </w:rPr>
              <w:t>, руб.</w:t>
            </w:r>
            <w:r w:rsidRPr="00D953C4">
              <w:rPr>
                <w:rFonts w:ascii="Times New Roman" w:hAnsi="Times New Roman" w:cs="Times New Roman"/>
              </w:rPr>
              <w:t xml:space="preserve"> </w:t>
            </w:r>
            <w:r>
              <w:rPr>
                <w:rFonts w:ascii="Times New Roman" w:hAnsi="Times New Roman" w:cs="Times New Roman"/>
              </w:rPr>
              <w:t>(с учетом</w:t>
            </w:r>
          </w:p>
          <w:p w14:paraId="355AD742" w14:textId="77777777" w:rsidR="00B755E0" w:rsidRPr="00D953C4" w:rsidRDefault="00B755E0" w:rsidP="00B755E0">
            <w:pPr>
              <w:pStyle w:val="ConsNormal"/>
              <w:widowControl w:val="0"/>
              <w:ind w:right="0" w:firstLine="0"/>
              <w:jc w:val="center"/>
              <w:rPr>
                <w:rFonts w:ascii="Times New Roman" w:hAnsi="Times New Roman" w:cs="Times New Roman"/>
              </w:rPr>
            </w:pP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Pr>
                <w:rFonts w:ascii="Times New Roman" w:hAnsi="Times New Roman" w:cs="Times New Roman"/>
                <w:vertAlign w:val="superscript"/>
              </w:rPr>
              <w:t>2</w:t>
            </w:r>
            <w:r>
              <w:rPr>
                <w:rFonts w:ascii="Times New Roman" w:hAnsi="Times New Roman" w:cs="Times New Roman"/>
              </w:rPr>
              <w:t>)</w:t>
            </w:r>
          </w:p>
        </w:tc>
      </w:tr>
      <w:tr w:rsidR="00B755E0" w:rsidRPr="00D953C4" w14:paraId="1118E7BF" w14:textId="77777777" w:rsidTr="009A17F6">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E185C2" w14:textId="77777777" w:rsidR="003A1F4D" w:rsidRPr="00D953C4" w:rsidRDefault="003A1F4D" w:rsidP="00471D24">
            <w:pPr>
              <w:jc w:val="center"/>
            </w:pPr>
            <w:r w:rsidRPr="00D953C4">
              <w:t>1</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62D53D9D" w14:textId="77777777" w:rsidR="003A1F4D" w:rsidRPr="00467D0E" w:rsidRDefault="00467D0E" w:rsidP="0006681F">
            <w:r w:rsidRPr="00467D0E">
              <w:rPr>
                <w:i/>
              </w:rPr>
              <w:t>Приводится полный перечень предлагаемого товара</w:t>
            </w:r>
            <w:r w:rsidR="0006681F">
              <w:rPr>
                <w:i/>
              </w:rPr>
              <w:t xml:space="preserve"> </w:t>
            </w:r>
            <w:r w:rsidRPr="00467D0E">
              <w:rPr>
                <w:i/>
              </w:rPr>
              <w:t xml:space="preserve"> в соответствии с требованиями Технического задания (Приложение № </w:t>
            </w:r>
            <w:r w:rsidR="0006681F">
              <w:rPr>
                <w:i/>
              </w:rPr>
              <w:t>1</w:t>
            </w:r>
            <w:r w:rsidR="00D44020">
              <w:rPr>
                <w:i/>
              </w:rPr>
              <w:t xml:space="preserve"> к</w:t>
            </w:r>
            <w:r w:rsidR="00AE2EF9">
              <w:rPr>
                <w:i/>
              </w:rPr>
              <w:t xml:space="preserve"> </w:t>
            </w:r>
            <w:r w:rsidR="00D44020">
              <w:rPr>
                <w:i/>
              </w:rPr>
              <w:t>настоящему и</w:t>
            </w:r>
            <w:r w:rsidRPr="00467D0E">
              <w:rPr>
                <w:i/>
              </w:rPr>
              <w:t>звещению)</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9A99D95" w14:textId="77777777" w:rsidR="003A1F4D" w:rsidRPr="00D953C4" w:rsidRDefault="003A1F4D" w:rsidP="00471D24">
            <w:pPr>
              <w:jc w:val="both"/>
            </w:pP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6B0F2608" w14:textId="77777777" w:rsidR="003A1F4D" w:rsidRPr="00D953C4" w:rsidRDefault="003A1F4D" w:rsidP="00471D24">
            <w:pPr>
              <w:jc w:val="cente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F32F6FE" w14:textId="77777777" w:rsidR="003A1F4D" w:rsidRPr="00D953C4" w:rsidRDefault="003A1F4D" w:rsidP="00471D24">
            <w:pPr>
              <w:pStyle w:val="ConsNormal"/>
              <w:widowControl w:val="0"/>
              <w:ind w:right="0" w:firstLine="0"/>
              <w:jc w:val="center"/>
              <w:rPr>
                <w:rFonts w:ascii="Times New Roman" w:hAnsi="Times New Roman" w:cs="Times New Roman"/>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213A524E" w14:textId="77777777" w:rsidR="003A1F4D" w:rsidRPr="00D953C4" w:rsidRDefault="003A1F4D" w:rsidP="00471D24">
            <w:pPr>
              <w:jc w:val="center"/>
            </w:pP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14:paraId="5574409E" w14:textId="4E4A885F" w:rsidR="003A1F4D" w:rsidRPr="00D953C4" w:rsidRDefault="009A17F6" w:rsidP="009A17F6">
            <w:r w:rsidRPr="005C54DA">
              <w:rPr>
                <w:i/>
                <w:iCs/>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Техническом задании (Приложение № 1 к настоящему извещению).</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67DFD5C5" w14:textId="77777777" w:rsidR="003A1F4D" w:rsidRPr="00D953C4" w:rsidRDefault="003A1F4D" w:rsidP="00471D24">
            <w:pPr>
              <w:jc w:val="center"/>
            </w:pPr>
          </w:p>
        </w:tc>
      </w:tr>
      <w:tr w:rsidR="00B755E0" w:rsidRPr="00D953C4" w14:paraId="7DAC5D0B" w14:textId="77777777" w:rsidTr="009A17F6">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7F4390" w14:textId="77777777" w:rsidR="003A1F4D" w:rsidRPr="00D953C4" w:rsidRDefault="003A1F4D" w:rsidP="00471D24">
            <w:pPr>
              <w:jc w:val="center"/>
            </w:pPr>
            <w:r w:rsidRPr="00D953C4">
              <w:t>2</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444F8F21" w14:textId="77777777" w:rsidR="003A1F4D" w:rsidRPr="00D953C4" w:rsidRDefault="003A1F4D" w:rsidP="00471D24">
            <w:pPr>
              <w:jc w:val="cente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B32B816" w14:textId="77777777" w:rsidR="003A1F4D" w:rsidRPr="00D953C4" w:rsidRDefault="003A1F4D" w:rsidP="00471D24">
            <w:pPr>
              <w:jc w:val="both"/>
            </w:pP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23CCE854" w14:textId="77777777" w:rsidR="003A1F4D" w:rsidRPr="00D953C4" w:rsidRDefault="003A1F4D" w:rsidP="00471D24">
            <w:pPr>
              <w:jc w:val="cente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6F9AB2C" w14:textId="77777777" w:rsidR="003A1F4D" w:rsidRPr="00D953C4" w:rsidRDefault="003A1F4D" w:rsidP="00471D24">
            <w:pPr>
              <w:pStyle w:val="ConsNormal"/>
              <w:widowControl w:val="0"/>
              <w:ind w:right="0" w:firstLine="0"/>
              <w:jc w:val="center"/>
              <w:rPr>
                <w:rFonts w:ascii="Times New Roman" w:hAnsi="Times New Roman" w:cs="Times New Roman"/>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328637E" w14:textId="77777777" w:rsidR="003A1F4D" w:rsidRPr="00D953C4" w:rsidRDefault="003A1F4D" w:rsidP="00471D24">
            <w:pPr>
              <w:jc w:val="center"/>
            </w:pP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14:paraId="2F7DAE91" w14:textId="77777777" w:rsidR="003A1F4D" w:rsidRPr="00D953C4" w:rsidRDefault="003A1F4D" w:rsidP="00471D24">
            <w:pPr>
              <w:jc w:val="center"/>
            </w:pP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039EC9B2" w14:textId="77777777" w:rsidR="003A1F4D" w:rsidRPr="00D953C4" w:rsidRDefault="003A1F4D" w:rsidP="00471D24">
            <w:pPr>
              <w:jc w:val="center"/>
            </w:pPr>
          </w:p>
        </w:tc>
      </w:tr>
      <w:tr w:rsidR="00B755E0" w:rsidRPr="00D953C4" w14:paraId="2516B392" w14:textId="77777777" w:rsidTr="009A17F6">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7A75B7" w14:textId="77777777" w:rsidR="003A1F4D" w:rsidRPr="00D953C4" w:rsidRDefault="003A1F4D" w:rsidP="00471D24">
            <w:pPr>
              <w:jc w:val="center"/>
            </w:pPr>
            <w:r w:rsidRPr="00D953C4">
              <w:t>3</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6D02DE18" w14:textId="77777777" w:rsidR="003A1F4D" w:rsidRPr="00D953C4" w:rsidRDefault="003A1F4D" w:rsidP="00471D24">
            <w:pPr>
              <w:jc w:val="center"/>
            </w:pP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20F3F26" w14:textId="77777777" w:rsidR="003A1F4D" w:rsidRPr="00D953C4" w:rsidRDefault="003A1F4D" w:rsidP="00471D24">
            <w:pPr>
              <w:jc w:val="both"/>
            </w:pP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3DF6552B" w14:textId="77777777" w:rsidR="003A1F4D" w:rsidRPr="00D953C4" w:rsidRDefault="003A1F4D" w:rsidP="00471D24">
            <w:pPr>
              <w:jc w:val="center"/>
            </w:pP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E2E2D96" w14:textId="77777777" w:rsidR="003A1F4D" w:rsidRPr="00D953C4" w:rsidRDefault="003A1F4D" w:rsidP="00471D24">
            <w:pPr>
              <w:pStyle w:val="ConsNormal"/>
              <w:widowControl w:val="0"/>
              <w:ind w:right="0" w:firstLine="0"/>
              <w:jc w:val="center"/>
              <w:rPr>
                <w:rFonts w:ascii="Times New Roman" w:hAnsi="Times New Roman" w:cs="Times New Roman"/>
              </w:rPr>
            </w:pP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14:paraId="3C979A9A" w14:textId="77777777" w:rsidR="003A1F4D" w:rsidRPr="00D953C4" w:rsidRDefault="003A1F4D" w:rsidP="00471D24">
            <w:pPr>
              <w:jc w:val="center"/>
            </w:pP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14:paraId="1F12C7E2" w14:textId="77777777" w:rsidR="003A1F4D" w:rsidRPr="00D953C4" w:rsidRDefault="003A1F4D" w:rsidP="00471D24">
            <w:pPr>
              <w:jc w:val="center"/>
            </w:pP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2E8AFCF3" w14:textId="77777777" w:rsidR="003A1F4D" w:rsidRPr="00D953C4" w:rsidRDefault="003A1F4D" w:rsidP="00471D24">
            <w:pPr>
              <w:jc w:val="center"/>
            </w:pPr>
          </w:p>
        </w:tc>
      </w:tr>
    </w:tbl>
    <w:p w14:paraId="52F71C66" w14:textId="77777777" w:rsidR="009A17F6" w:rsidRDefault="009A17F6" w:rsidP="003A1F4D">
      <w:pPr>
        <w:jc w:val="both"/>
        <w:rPr>
          <w:rFonts w:eastAsia="Calibri"/>
          <w:b/>
          <w:sz w:val="24"/>
          <w:szCs w:val="24"/>
        </w:rPr>
      </w:pPr>
    </w:p>
    <w:p w14:paraId="09FA8217" w14:textId="77777777" w:rsidR="003A1F4D" w:rsidRPr="008C0243" w:rsidRDefault="003A1F4D" w:rsidP="003A1F4D">
      <w:pPr>
        <w:jc w:val="both"/>
        <w:rPr>
          <w:rFonts w:eastAsia="Calibri"/>
          <w:b/>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6A5D5EEE" w14:textId="1B0D1542" w:rsidR="003A1F4D" w:rsidRDefault="003A1F4D" w:rsidP="003A1F4D">
      <w:pPr>
        <w:jc w:val="both"/>
        <w:rPr>
          <w:rFonts w:eastAsia="Calibri"/>
          <w:b/>
          <w:sz w:val="22"/>
          <w:szCs w:val="22"/>
        </w:rPr>
      </w:pPr>
    </w:p>
    <w:p w14:paraId="1B0FC19B" w14:textId="77777777" w:rsidR="003A1F4D" w:rsidRDefault="000A2222" w:rsidP="00F11EF9">
      <w:pPr>
        <w:ind w:firstLine="284"/>
        <w:jc w:val="both"/>
        <w:rPr>
          <w:rFonts w:eastAsia="Calibri"/>
          <w:b/>
          <w:i/>
          <w:sz w:val="22"/>
          <w:szCs w:val="22"/>
          <w:u w:val="single"/>
        </w:rPr>
      </w:pPr>
      <w:r w:rsidRPr="000A2222">
        <w:rPr>
          <w:rFonts w:eastAsia="Calibri"/>
          <w:b/>
          <w:i/>
          <w:sz w:val="22"/>
          <w:szCs w:val="22"/>
          <w:u w:val="single"/>
          <w:vertAlign w:val="superscript"/>
        </w:rPr>
        <w:t>1</w:t>
      </w:r>
      <w:r w:rsidR="003A1F4D" w:rsidRPr="00D5021A">
        <w:rPr>
          <w:rFonts w:eastAsia="Calibri"/>
          <w:b/>
          <w:i/>
          <w:sz w:val="22"/>
          <w:szCs w:val="22"/>
          <w:u w:val="single"/>
        </w:rPr>
        <w:t xml:space="preserve"> 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p>
    <w:p w14:paraId="2DD9C054" w14:textId="756DD3BA" w:rsidR="003A1F4D" w:rsidRDefault="00B755E0" w:rsidP="00F11EF9">
      <w:pPr>
        <w:ind w:firstLine="284"/>
        <w:jc w:val="both"/>
        <w:rPr>
          <w:rFonts w:eastAsia="Calibri"/>
          <w:b/>
          <w:i/>
          <w:sz w:val="22"/>
          <w:szCs w:val="22"/>
          <w:u w:val="single"/>
        </w:rPr>
      </w:pPr>
      <w:r>
        <w:rPr>
          <w:rFonts w:eastAsia="Calibri"/>
          <w:b/>
          <w:i/>
          <w:sz w:val="22"/>
          <w:szCs w:val="22"/>
          <w:u w:val="single"/>
          <w:vertAlign w:val="superscript"/>
        </w:rPr>
        <w:t>2</w:t>
      </w:r>
      <w:r w:rsidR="003A1F4D" w:rsidRPr="0006681F">
        <w:rPr>
          <w:rFonts w:eastAsia="Calibri"/>
          <w:b/>
          <w:i/>
          <w:sz w:val="22"/>
          <w:szCs w:val="22"/>
          <w:u w:val="single"/>
        </w:rPr>
        <w:t xml:space="preserve"> Цена указывается исходя режима налогообложения Поставщика.</w:t>
      </w:r>
    </w:p>
    <w:p w14:paraId="3B28F652" w14:textId="7061E04E" w:rsidR="003A1F4D" w:rsidRPr="003E06AA" w:rsidRDefault="003A1F4D" w:rsidP="003A1F4D">
      <w:pPr>
        <w:autoSpaceDE/>
        <w:jc w:val="both"/>
        <w:rPr>
          <w:color w:val="000000"/>
          <w:sz w:val="24"/>
          <w:szCs w:val="24"/>
        </w:rPr>
      </w:pPr>
      <w:r>
        <w:rPr>
          <w:color w:val="000000"/>
          <w:sz w:val="24"/>
          <w:szCs w:val="24"/>
        </w:rPr>
        <w:lastRenderedPageBreak/>
        <w:t>2. Мы ____________________________________</w:t>
      </w:r>
      <w:r w:rsidRPr="003E06AA">
        <w:rPr>
          <w:color w:val="000000"/>
          <w:sz w:val="24"/>
          <w:szCs w:val="24"/>
        </w:rPr>
        <w:t>_____________________</w:t>
      </w:r>
      <w:r w:rsidR="008142AF">
        <w:rPr>
          <w:color w:val="000000"/>
          <w:sz w:val="24"/>
          <w:szCs w:val="24"/>
        </w:rPr>
        <w:t>_____</w:t>
      </w:r>
      <w:r w:rsidRPr="003E06AA">
        <w:rPr>
          <w:color w:val="000000"/>
          <w:sz w:val="24"/>
          <w:szCs w:val="24"/>
        </w:rPr>
        <w:t xml:space="preserve">___________________ </w:t>
      </w:r>
    </w:p>
    <w:p w14:paraId="2D7E7232" w14:textId="77777777" w:rsidR="003A1F4D" w:rsidRPr="008C0243" w:rsidRDefault="003A1F4D" w:rsidP="003A1F4D">
      <w:pPr>
        <w:widowControl/>
        <w:autoSpaceDE/>
        <w:ind w:firstLine="708"/>
        <w:jc w:val="center"/>
        <w:rPr>
          <w:i/>
        </w:rPr>
      </w:pPr>
      <w:r w:rsidRPr="008C0243">
        <w:rPr>
          <w:i/>
          <w:color w:val="000000"/>
        </w:rPr>
        <w:t>(наименование участника закупки</w:t>
      </w:r>
      <w:r w:rsidRPr="008C0243">
        <w:rPr>
          <w:i/>
        </w:rPr>
        <w:t>)</w:t>
      </w:r>
    </w:p>
    <w:p w14:paraId="66EFA9CD" w14:textId="5A6DD631" w:rsidR="003A1F4D" w:rsidRDefault="003A1F4D" w:rsidP="003A1F4D">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1351FBCF" w14:textId="77777777" w:rsidR="003A1F4D" w:rsidRDefault="003A1F4D" w:rsidP="003A1F4D">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4B3601F9" w14:textId="77777777" w:rsidR="003A1F4D" w:rsidRDefault="003A1F4D" w:rsidP="003A1F4D">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w:t>
      </w:r>
      <w:r>
        <w:rPr>
          <w:color w:val="000000"/>
          <w:sz w:val="24"/>
          <w:szCs w:val="24"/>
        </w:rPr>
        <w:br/>
      </w:r>
      <w:r w:rsidRPr="009744AA">
        <w:rPr>
          <w:color w:val="000000"/>
          <w:sz w:val="24"/>
          <w:szCs w:val="24"/>
        </w:rPr>
        <w:t>№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71F69C20" w14:textId="77777777" w:rsidR="003A1F4D" w:rsidRDefault="003A1F4D" w:rsidP="003A1F4D">
      <w:pPr>
        <w:autoSpaceDE/>
        <w:autoSpaceDN/>
        <w:adjustRightInd/>
        <w:ind w:firstLine="567"/>
        <w:jc w:val="both"/>
        <w:rPr>
          <w:color w:val="000000"/>
        </w:rPr>
      </w:pPr>
    </w:p>
    <w:p w14:paraId="1CD05C55" w14:textId="77777777" w:rsidR="0006681F" w:rsidRDefault="0006681F" w:rsidP="003A1F4D">
      <w:pPr>
        <w:autoSpaceDE/>
        <w:autoSpaceDN/>
        <w:adjustRightInd/>
        <w:ind w:firstLine="567"/>
        <w:jc w:val="both"/>
        <w:rPr>
          <w:color w:val="000000"/>
        </w:rPr>
      </w:pPr>
    </w:p>
    <w:p w14:paraId="0072E127" w14:textId="77777777" w:rsidR="0006681F" w:rsidRDefault="0006681F" w:rsidP="003A1F4D">
      <w:pPr>
        <w:autoSpaceDE/>
        <w:autoSpaceDN/>
        <w:adjustRightInd/>
        <w:ind w:firstLine="567"/>
        <w:jc w:val="both"/>
        <w:rPr>
          <w:color w:val="000000"/>
        </w:rPr>
      </w:pPr>
    </w:p>
    <w:p w14:paraId="52345874" w14:textId="77777777" w:rsidR="0006681F" w:rsidRDefault="0006681F" w:rsidP="003A1F4D">
      <w:pPr>
        <w:autoSpaceDE/>
        <w:autoSpaceDN/>
        <w:adjustRightInd/>
        <w:ind w:firstLine="567"/>
        <w:jc w:val="both"/>
        <w:rPr>
          <w:color w:val="000000"/>
        </w:rPr>
      </w:pPr>
    </w:p>
    <w:p w14:paraId="3D323854" w14:textId="77777777" w:rsidR="0006681F" w:rsidRDefault="0006681F" w:rsidP="003A1F4D">
      <w:pPr>
        <w:autoSpaceDE/>
        <w:autoSpaceDN/>
        <w:adjustRightInd/>
        <w:ind w:firstLine="567"/>
        <w:jc w:val="both"/>
        <w:rPr>
          <w:color w:val="000000"/>
        </w:rPr>
      </w:pPr>
    </w:p>
    <w:p w14:paraId="4AA7B9D1" w14:textId="77777777" w:rsidR="0006681F" w:rsidRDefault="0006681F" w:rsidP="003A1F4D">
      <w:pPr>
        <w:autoSpaceDE/>
        <w:autoSpaceDN/>
        <w:adjustRightInd/>
        <w:ind w:firstLine="567"/>
        <w:jc w:val="both"/>
        <w:rPr>
          <w:color w:val="000000"/>
        </w:rPr>
      </w:pPr>
    </w:p>
    <w:p w14:paraId="1F9075D2" w14:textId="77777777" w:rsidR="0006681F" w:rsidRDefault="0006681F" w:rsidP="003A1F4D">
      <w:pPr>
        <w:autoSpaceDE/>
        <w:autoSpaceDN/>
        <w:adjustRightInd/>
        <w:ind w:firstLine="567"/>
        <w:jc w:val="both"/>
        <w:rPr>
          <w:color w:val="000000"/>
        </w:rPr>
      </w:pPr>
    </w:p>
    <w:p w14:paraId="0404CC8A" w14:textId="77777777" w:rsidR="0006681F" w:rsidRDefault="0006681F" w:rsidP="003A1F4D">
      <w:pPr>
        <w:autoSpaceDE/>
        <w:autoSpaceDN/>
        <w:adjustRightInd/>
        <w:ind w:firstLine="567"/>
        <w:jc w:val="both"/>
        <w:rPr>
          <w:color w:val="000000"/>
        </w:rPr>
      </w:pPr>
    </w:p>
    <w:p w14:paraId="4727760A" w14:textId="77777777" w:rsidR="0006681F" w:rsidRDefault="0006681F" w:rsidP="003A1F4D">
      <w:pPr>
        <w:autoSpaceDE/>
        <w:autoSpaceDN/>
        <w:adjustRightInd/>
        <w:ind w:firstLine="567"/>
        <w:jc w:val="both"/>
        <w:rPr>
          <w:color w:val="000000"/>
        </w:rPr>
      </w:pPr>
    </w:p>
    <w:p w14:paraId="4FE84868" w14:textId="77777777" w:rsidR="0006681F" w:rsidRPr="00714E8E" w:rsidRDefault="0006681F" w:rsidP="003A1F4D">
      <w:pPr>
        <w:autoSpaceDE/>
        <w:autoSpaceDN/>
        <w:adjustRightInd/>
        <w:ind w:firstLine="567"/>
        <w:jc w:val="both"/>
        <w:rPr>
          <w:color w:val="000000"/>
        </w:rPr>
      </w:pPr>
    </w:p>
    <w:tbl>
      <w:tblPr>
        <w:tblW w:w="5000" w:type="pct"/>
        <w:tblLook w:val="04A0" w:firstRow="1" w:lastRow="0" w:firstColumn="1" w:lastColumn="0" w:noHBand="0" w:noVBand="1"/>
      </w:tblPr>
      <w:tblGrid>
        <w:gridCol w:w="4006"/>
        <w:gridCol w:w="3106"/>
        <w:gridCol w:w="3592"/>
      </w:tblGrid>
      <w:tr w:rsidR="003A1F4D" w:rsidRPr="00D4438C" w14:paraId="7271B9F3" w14:textId="77777777" w:rsidTr="0006681F">
        <w:tc>
          <w:tcPr>
            <w:tcW w:w="1871" w:type="pct"/>
          </w:tcPr>
          <w:p w14:paraId="1D2E9167" w14:textId="77777777" w:rsidR="003A1F4D" w:rsidRDefault="003A1F4D" w:rsidP="00471D24">
            <w:pPr>
              <w:widowControl/>
              <w:adjustRightInd/>
              <w:ind w:firstLine="567"/>
              <w:jc w:val="both"/>
              <w:rPr>
                <w:sz w:val="24"/>
                <w:szCs w:val="24"/>
              </w:rPr>
            </w:pPr>
            <w:r>
              <w:rPr>
                <w:sz w:val="24"/>
                <w:szCs w:val="24"/>
              </w:rPr>
              <w:t>Должность</w:t>
            </w:r>
            <w:r w:rsidRPr="00D4438C">
              <w:rPr>
                <w:sz w:val="24"/>
                <w:szCs w:val="24"/>
              </w:rPr>
              <w:t xml:space="preserve"> </w:t>
            </w:r>
          </w:p>
          <w:p w14:paraId="1E8CEB2C" w14:textId="77777777" w:rsidR="003A1F4D" w:rsidRPr="00E92602" w:rsidRDefault="003A1F4D" w:rsidP="00471D24">
            <w:pPr>
              <w:widowControl/>
              <w:adjustRightInd/>
              <w:ind w:firstLine="567"/>
              <w:jc w:val="both"/>
              <w:rPr>
                <w:sz w:val="24"/>
                <w:szCs w:val="24"/>
              </w:rPr>
            </w:pPr>
            <w:r w:rsidRPr="00D4438C">
              <w:rPr>
                <w:bCs/>
                <w:snapToGrid w:val="0"/>
              </w:rPr>
              <w:t>М.П.</w:t>
            </w:r>
            <w:r>
              <w:rPr>
                <w:i/>
              </w:rPr>
              <w:t xml:space="preserve"> </w:t>
            </w:r>
            <w:r w:rsidRPr="007D7B60">
              <w:rPr>
                <w:i/>
              </w:rPr>
              <w:t>(при наличии печати)</w:t>
            </w:r>
          </w:p>
        </w:tc>
        <w:tc>
          <w:tcPr>
            <w:tcW w:w="1451" w:type="pct"/>
          </w:tcPr>
          <w:p w14:paraId="1F26A6CA" w14:textId="77777777" w:rsidR="003A1F4D" w:rsidRDefault="003A1F4D" w:rsidP="00471D24">
            <w:pPr>
              <w:widowControl/>
              <w:adjustRightInd/>
              <w:jc w:val="center"/>
              <w:rPr>
                <w:sz w:val="24"/>
                <w:szCs w:val="24"/>
              </w:rPr>
            </w:pPr>
            <w:r w:rsidRPr="00D4438C">
              <w:rPr>
                <w:sz w:val="24"/>
                <w:szCs w:val="24"/>
              </w:rPr>
              <w:t>________________</w:t>
            </w:r>
          </w:p>
          <w:p w14:paraId="28D968E1" w14:textId="77777777" w:rsidR="003A1F4D" w:rsidRPr="00D4438C" w:rsidRDefault="003A1F4D" w:rsidP="00471D24">
            <w:pPr>
              <w:widowControl/>
              <w:adjustRightInd/>
              <w:jc w:val="center"/>
              <w:rPr>
                <w:bCs/>
                <w:snapToGrid w:val="0"/>
              </w:rPr>
            </w:pPr>
            <w:r w:rsidRPr="00D4438C">
              <w:t>(подпись)</w:t>
            </w:r>
          </w:p>
        </w:tc>
        <w:tc>
          <w:tcPr>
            <w:tcW w:w="1678" w:type="pct"/>
          </w:tcPr>
          <w:p w14:paraId="37993CE1" w14:textId="77777777" w:rsidR="003A1F4D" w:rsidRDefault="003A1F4D" w:rsidP="00471D24">
            <w:pPr>
              <w:widowControl/>
              <w:adjustRightInd/>
              <w:jc w:val="center"/>
              <w:rPr>
                <w:sz w:val="24"/>
                <w:szCs w:val="24"/>
              </w:rPr>
            </w:pPr>
            <w:r w:rsidRPr="00D4438C">
              <w:rPr>
                <w:sz w:val="24"/>
                <w:szCs w:val="24"/>
              </w:rPr>
              <w:t>/__________________/</w:t>
            </w:r>
          </w:p>
          <w:p w14:paraId="0CC165F9" w14:textId="77777777" w:rsidR="003A1F4D" w:rsidRPr="00D4438C" w:rsidRDefault="003A1F4D" w:rsidP="00471D24">
            <w:pPr>
              <w:widowControl/>
              <w:adjustRightInd/>
              <w:jc w:val="center"/>
              <w:rPr>
                <w:bCs/>
                <w:snapToGrid w:val="0"/>
              </w:rPr>
            </w:pPr>
            <w:r w:rsidRPr="00D4438C">
              <w:t>(Ф.И.О.)</w:t>
            </w:r>
          </w:p>
        </w:tc>
      </w:tr>
    </w:tbl>
    <w:p w14:paraId="0FF79DD6" w14:textId="77777777" w:rsidR="0006681F" w:rsidRDefault="0006681F"/>
    <w:p w14:paraId="296EC647" w14:textId="77777777" w:rsidR="0006681F" w:rsidRDefault="0006681F"/>
    <w:p w14:paraId="19B959BA" w14:textId="77777777" w:rsidR="0006681F" w:rsidRDefault="0006681F"/>
    <w:p w14:paraId="76B3F66E" w14:textId="77777777" w:rsidR="0006681F" w:rsidRDefault="0006681F"/>
    <w:p w14:paraId="7101CD33" w14:textId="77777777" w:rsidR="0006681F" w:rsidRDefault="0006681F"/>
    <w:p w14:paraId="6D2A0573" w14:textId="77777777" w:rsidR="0006681F" w:rsidRDefault="0006681F"/>
    <w:p w14:paraId="00200A96" w14:textId="77777777" w:rsidR="0006681F" w:rsidRDefault="0006681F"/>
    <w:p w14:paraId="6842CF11" w14:textId="77777777" w:rsidR="0006681F" w:rsidRDefault="0006681F"/>
    <w:p w14:paraId="660EB051" w14:textId="77777777" w:rsidR="0006681F" w:rsidRDefault="0006681F"/>
    <w:p w14:paraId="5C8F064A" w14:textId="77777777" w:rsidR="0006681F" w:rsidRDefault="0006681F"/>
    <w:p w14:paraId="75F1302D" w14:textId="77777777" w:rsidR="0006681F" w:rsidRDefault="0006681F"/>
    <w:p w14:paraId="40D232BF" w14:textId="77777777" w:rsidR="0006681F" w:rsidRDefault="0006681F"/>
    <w:p w14:paraId="5AF1A1BA" w14:textId="77777777" w:rsidR="0006681F" w:rsidRDefault="0006681F"/>
    <w:p w14:paraId="02D63C55" w14:textId="77777777" w:rsidR="0006681F" w:rsidRDefault="0006681F"/>
    <w:p w14:paraId="6FD54199" w14:textId="77777777" w:rsidR="0006681F" w:rsidRDefault="0006681F"/>
    <w:p w14:paraId="634277AE" w14:textId="77777777" w:rsidR="0006681F" w:rsidRDefault="0006681F"/>
    <w:p w14:paraId="07F62AC0" w14:textId="77777777" w:rsidR="0006681F" w:rsidRDefault="0006681F"/>
    <w:p w14:paraId="09D2C7BE" w14:textId="77777777" w:rsidR="0006681F" w:rsidRDefault="0006681F"/>
    <w:p w14:paraId="76457C24" w14:textId="77777777" w:rsidR="0006681F" w:rsidRDefault="0006681F"/>
    <w:p w14:paraId="62B87327" w14:textId="77777777" w:rsidR="0006681F" w:rsidRDefault="0006681F"/>
    <w:p w14:paraId="59268598" w14:textId="77777777" w:rsidR="0006681F" w:rsidRDefault="0006681F"/>
    <w:p w14:paraId="35DFFDAC" w14:textId="77777777" w:rsidR="0006681F" w:rsidRDefault="0006681F"/>
    <w:p w14:paraId="6D138713" w14:textId="77777777" w:rsidR="0006681F" w:rsidRDefault="0006681F"/>
    <w:p w14:paraId="2131CAB5" w14:textId="77777777" w:rsidR="0006681F" w:rsidRDefault="0006681F"/>
    <w:p w14:paraId="0E3A3D53" w14:textId="77777777" w:rsidR="0006681F" w:rsidRDefault="0006681F"/>
    <w:p w14:paraId="6B4F5C23" w14:textId="77777777" w:rsidR="0006681F" w:rsidRDefault="0006681F"/>
    <w:p w14:paraId="5E8E9363" w14:textId="77777777" w:rsidR="0006681F" w:rsidRDefault="0006681F"/>
    <w:p w14:paraId="1EB933BB" w14:textId="77777777" w:rsidR="0006681F" w:rsidRDefault="0006681F"/>
    <w:p w14:paraId="42023C97" w14:textId="77777777" w:rsidR="0006681F" w:rsidRDefault="0006681F"/>
    <w:p w14:paraId="6ADB3469" w14:textId="77777777" w:rsidR="0006681F" w:rsidRDefault="0006681F"/>
    <w:p w14:paraId="76768BE3" w14:textId="77777777" w:rsidR="0006681F" w:rsidRDefault="0006681F"/>
    <w:p w14:paraId="3CE18B76" w14:textId="77777777" w:rsidR="0006681F" w:rsidRDefault="0006681F"/>
    <w:p w14:paraId="33AFFB6B" w14:textId="1FE6D07F" w:rsidR="0006681F" w:rsidRDefault="0006681F"/>
    <w:p w14:paraId="74D94983" w14:textId="4EE61B54" w:rsidR="00665C92" w:rsidRDefault="00665C92"/>
    <w:p w14:paraId="6CB33F5A" w14:textId="339257BB" w:rsidR="00665C92" w:rsidRDefault="00665C92"/>
    <w:p w14:paraId="103C7A7A" w14:textId="77777777" w:rsidR="00665C92" w:rsidRDefault="00665C92"/>
    <w:p w14:paraId="014D11A4" w14:textId="77777777" w:rsidR="0006681F" w:rsidRDefault="0006681F"/>
    <w:p w14:paraId="04AA64EC" w14:textId="77777777" w:rsidR="0006681F" w:rsidRDefault="0006681F"/>
    <w:tbl>
      <w:tblPr>
        <w:tblW w:w="5000" w:type="pct"/>
        <w:tblLook w:val="04A0" w:firstRow="1" w:lastRow="0" w:firstColumn="1" w:lastColumn="0" w:noHBand="0" w:noVBand="1"/>
      </w:tblPr>
      <w:tblGrid>
        <w:gridCol w:w="6140"/>
        <w:gridCol w:w="4564"/>
      </w:tblGrid>
      <w:tr w:rsidR="003A1F4D" w14:paraId="0BFA1DE2" w14:textId="77777777" w:rsidTr="009E4969">
        <w:tc>
          <w:tcPr>
            <w:tcW w:w="2868" w:type="pct"/>
          </w:tcPr>
          <w:p w14:paraId="7C1775FB" w14:textId="77777777" w:rsidR="003A1F4D" w:rsidRDefault="003A1F4D" w:rsidP="00471D24">
            <w:pPr>
              <w:ind w:right="141"/>
              <w:jc w:val="right"/>
              <w:rPr>
                <w:i/>
                <w:sz w:val="24"/>
                <w:szCs w:val="24"/>
              </w:rPr>
            </w:pPr>
          </w:p>
        </w:tc>
        <w:tc>
          <w:tcPr>
            <w:tcW w:w="2132" w:type="pct"/>
          </w:tcPr>
          <w:p w14:paraId="2B16279B" w14:textId="77777777" w:rsidR="003A1F4D" w:rsidRDefault="003A1F4D" w:rsidP="00471D24">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5591FE6" w14:textId="77777777" w:rsidR="003A1F4D" w:rsidRDefault="003A1F4D" w:rsidP="003A1F4D">
      <w:pPr>
        <w:ind w:left="-284" w:right="141"/>
        <w:jc w:val="right"/>
        <w:rPr>
          <w:i/>
          <w:sz w:val="24"/>
          <w:szCs w:val="24"/>
        </w:rPr>
      </w:pPr>
    </w:p>
    <w:p w14:paraId="17298842" w14:textId="77777777" w:rsidR="003A1F4D" w:rsidRDefault="003A1F4D" w:rsidP="003A1F4D">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2F5D0D51" w14:textId="77777777" w:rsidR="003A1F4D" w:rsidRDefault="003A1F4D" w:rsidP="003A1F4D">
      <w:pPr>
        <w:autoSpaceDE/>
        <w:autoSpaceDN/>
        <w:adjustRightInd/>
        <w:jc w:val="both"/>
        <w:rPr>
          <w:b/>
          <w:sz w:val="24"/>
          <w:szCs w:val="24"/>
        </w:rPr>
      </w:pPr>
    </w:p>
    <w:p w14:paraId="1FD49EE4" w14:textId="77777777" w:rsidR="003A1F4D" w:rsidRDefault="008615D5" w:rsidP="003A1F4D">
      <w:pPr>
        <w:autoSpaceDE/>
        <w:autoSpaceDN/>
        <w:adjustRightInd/>
        <w:jc w:val="both"/>
        <w:rPr>
          <w:b/>
          <w:sz w:val="24"/>
          <w:szCs w:val="24"/>
        </w:rPr>
      </w:pPr>
      <w:r>
        <w:rPr>
          <w:b/>
          <w:sz w:val="24"/>
          <w:szCs w:val="24"/>
        </w:rPr>
        <w:t xml:space="preserve">Наименование </w:t>
      </w:r>
      <w:r w:rsidR="003A1F4D">
        <w:rPr>
          <w:b/>
          <w:sz w:val="24"/>
          <w:szCs w:val="24"/>
        </w:rPr>
        <w:t xml:space="preserve">участника </w:t>
      </w:r>
      <w:r w:rsidR="003A1F4D" w:rsidRPr="009A2169">
        <w:rPr>
          <w:sz w:val="24"/>
          <w:szCs w:val="24"/>
        </w:rPr>
        <w:t>_______</w:t>
      </w:r>
      <w:r w:rsidR="00DA5818">
        <w:rPr>
          <w:sz w:val="24"/>
          <w:szCs w:val="24"/>
        </w:rPr>
        <w:t>_____</w:t>
      </w:r>
      <w:r w:rsidR="003A1F4D" w:rsidRPr="009A2169">
        <w:rPr>
          <w:sz w:val="24"/>
          <w:szCs w:val="24"/>
        </w:rPr>
        <w:t>___________________________________________________</w:t>
      </w:r>
    </w:p>
    <w:p w14:paraId="3AE048BA" w14:textId="77777777" w:rsidR="003A1F4D" w:rsidRDefault="003A1F4D" w:rsidP="003A1F4D">
      <w:pPr>
        <w:autoSpaceDE/>
        <w:autoSpaceDN/>
        <w:adjustRightInd/>
        <w:jc w:val="both"/>
        <w:rPr>
          <w:b/>
          <w:sz w:val="24"/>
          <w:szCs w:val="24"/>
        </w:rPr>
      </w:pPr>
    </w:p>
    <w:p w14:paraId="4952CE61" w14:textId="4E26946E" w:rsidR="003A1F4D" w:rsidRPr="00BC36FB" w:rsidRDefault="003A1F4D" w:rsidP="003A1F4D">
      <w:pPr>
        <w:jc w:val="both"/>
        <w:rPr>
          <w:rFonts w:eastAsia="Calibri"/>
          <w:b/>
          <w:sz w:val="24"/>
          <w:szCs w:val="24"/>
        </w:rPr>
      </w:pPr>
      <w:r w:rsidRPr="00BC36FB">
        <w:rPr>
          <w:rFonts w:eastAsia="Calibri"/>
          <w:b/>
          <w:sz w:val="24"/>
          <w:szCs w:val="24"/>
        </w:rPr>
        <w:t xml:space="preserve">Предмет договора: </w:t>
      </w:r>
      <w:r w:rsidR="00E06785" w:rsidRPr="00DA60CE">
        <w:rPr>
          <w:sz w:val="24"/>
          <w:szCs w:val="24"/>
        </w:rPr>
        <w:t>Поставка</w:t>
      </w:r>
      <w:r w:rsidR="00E06785">
        <w:rPr>
          <w:sz w:val="24"/>
          <w:szCs w:val="24"/>
        </w:rPr>
        <w:t xml:space="preserve"> </w:t>
      </w:r>
      <w:r w:rsidR="00E06785" w:rsidRPr="00525A87">
        <w:rPr>
          <w:sz w:val="24"/>
          <w:szCs w:val="24"/>
        </w:rPr>
        <w:t>комплектующих издели</w:t>
      </w:r>
      <w:r w:rsidR="00E06785">
        <w:rPr>
          <w:sz w:val="24"/>
          <w:szCs w:val="24"/>
        </w:rPr>
        <w:t>й для капитального ремонта ЯКНО</w:t>
      </w:r>
      <w:r w:rsidRPr="00192823">
        <w:rPr>
          <w:sz w:val="24"/>
          <w:szCs w:val="24"/>
        </w:rPr>
        <w:t>.</w:t>
      </w:r>
    </w:p>
    <w:p w14:paraId="08C42BAB" w14:textId="77777777" w:rsidR="003A1F4D" w:rsidRPr="002B6E48" w:rsidRDefault="003A1F4D" w:rsidP="003A1F4D">
      <w:pPr>
        <w:widowControl/>
        <w:overflowPunct w:val="0"/>
        <w:ind w:firstLine="709"/>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7309"/>
        <w:gridCol w:w="2588"/>
      </w:tblGrid>
      <w:tr w:rsidR="003A1F4D" w:rsidRPr="009744AA" w14:paraId="25875D0D" w14:textId="77777777" w:rsidTr="00471D24">
        <w:trPr>
          <w:cantSplit/>
          <w:trHeight w:val="240"/>
          <w:tblHeader/>
        </w:trPr>
        <w:tc>
          <w:tcPr>
            <w:tcW w:w="377" w:type="pct"/>
            <w:vAlign w:val="center"/>
          </w:tcPr>
          <w:p w14:paraId="68CBFD16"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74B91725"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BB9E4B1" w14:textId="77777777" w:rsidR="003A1F4D" w:rsidRPr="009744AA" w:rsidRDefault="003A1F4D" w:rsidP="00471D24">
            <w:pPr>
              <w:autoSpaceDE/>
              <w:autoSpaceDN/>
              <w:adjustRightInd/>
              <w:jc w:val="center"/>
              <w:rPr>
                <w:b/>
                <w:snapToGrid w:val="0"/>
                <w:sz w:val="22"/>
                <w:szCs w:val="22"/>
              </w:rPr>
            </w:pPr>
            <w:r w:rsidRPr="009744AA">
              <w:rPr>
                <w:b/>
                <w:snapToGrid w:val="0"/>
                <w:sz w:val="22"/>
                <w:szCs w:val="22"/>
              </w:rPr>
              <w:t>Сведения об участнике</w:t>
            </w:r>
          </w:p>
        </w:tc>
      </w:tr>
      <w:tr w:rsidR="003A1F4D" w:rsidRPr="009744AA" w14:paraId="468803D6" w14:textId="77777777" w:rsidTr="00471D24">
        <w:trPr>
          <w:cantSplit/>
          <w:trHeight w:val="471"/>
        </w:trPr>
        <w:tc>
          <w:tcPr>
            <w:tcW w:w="377" w:type="pct"/>
            <w:vAlign w:val="center"/>
          </w:tcPr>
          <w:p w14:paraId="5509943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p>
        </w:tc>
        <w:tc>
          <w:tcPr>
            <w:tcW w:w="3414" w:type="pct"/>
            <w:vAlign w:val="center"/>
          </w:tcPr>
          <w:p w14:paraId="6B87C94F" w14:textId="77777777" w:rsidR="003A1F4D" w:rsidRPr="00B10509" w:rsidRDefault="003A1F4D" w:rsidP="00471D24">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5342D8E7" w14:textId="77777777" w:rsidR="003A1F4D" w:rsidRPr="009744AA" w:rsidRDefault="003A1F4D" w:rsidP="00471D24">
            <w:pPr>
              <w:autoSpaceDE/>
              <w:autoSpaceDN/>
              <w:adjustRightInd/>
              <w:jc w:val="both"/>
              <w:rPr>
                <w:snapToGrid w:val="0"/>
                <w:sz w:val="22"/>
                <w:szCs w:val="22"/>
              </w:rPr>
            </w:pPr>
          </w:p>
        </w:tc>
      </w:tr>
      <w:tr w:rsidR="003A1F4D" w:rsidRPr="009744AA" w14:paraId="606A70D7" w14:textId="77777777" w:rsidTr="00471D24">
        <w:trPr>
          <w:cantSplit/>
          <w:trHeight w:val="284"/>
        </w:trPr>
        <w:tc>
          <w:tcPr>
            <w:tcW w:w="377" w:type="pct"/>
            <w:vAlign w:val="center"/>
          </w:tcPr>
          <w:p w14:paraId="6B08147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2.</w:t>
            </w:r>
          </w:p>
        </w:tc>
        <w:tc>
          <w:tcPr>
            <w:tcW w:w="3414" w:type="pct"/>
            <w:vAlign w:val="center"/>
          </w:tcPr>
          <w:p w14:paraId="3006E0E5" w14:textId="77777777" w:rsidR="003A1F4D" w:rsidRPr="00B10509" w:rsidRDefault="003A1F4D" w:rsidP="00471D24">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12EE70CF" w14:textId="77777777" w:rsidR="003A1F4D" w:rsidRPr="009744AA" w:rsidRDefault="003A1F4D" w:rsidP="00471D24">
            <w:pPr>
              <w:autoSpaceDE/>
              <w:autoSpaceDN/>
              <w:adjustRightInd/>
              <w:jc w:val="both"/>
              <w:rPr>
                <w:snapToGrid w:val="0"/>
                <w:sz w:val="22"/>
                <w:szCs w:val="22"/>
              </w:rPr>
            </w:pPr>
          </w:p>
        </w:tc>
      </w:tr>
      <w:tr w:rsidR="003A1F4D" w:rsidRPr="009744AA" w14:paraId="1DF2D1E6" w14:textId="77777777" w:rsidTr="00471D24">
        <w:trPr>
          <w:cantSplit/>
          <w:trHeight w:val="284"/>
        </w:trPr>
        <w:tc>
          <w:tcPr>
            <w:tcW w:w="377" w:type="pct"/>
            <w:vAlign w:val="center"/>
          </w:tcPr>
          <w:p w14:paraId="6E77D86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3.</w:t>
            </w:r>
          </w:p>
        </w:tc>
        <w:tc>
          <w:tcPr>
            <w:tcW w:w="3414" w:type="pct"/>
            <w:vAlign w:val="center"/>
          </w:tcPr>
          <w:p w14:paraId="06B68BCB" w14:textId="77777777" w:rsidR="003A1F4D" w:rsidRPr="00B10509" w:rsidRDefault="003A1F4D" w:rsidP="00471D24">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241D953C" w14:textId="77777777" w:rsidR="003A1F4D" w:rsidRPr="009744AA" w:rsidRDefault="003A1F4D" w:rsidP="00471D24">
            <w:pPr>
              <w:autoSpaceDE/>
              <w:autoSpaceDN/>
              <w:adjustRightInd/>
              <w:jc w:val="both"/>
              <w:rPr>
                <w:snapToGrid w:val="0"/>
                <w:sz w:val="22"/>
                <w:szCs w:val="22"/>
              </w:rPr>
            </w:pPr>
          </w:p>
        </w:tc>
      </w:tr>
      <w:tr w:rsidR="003A1F4D" w:rsidRPr="009744AA" w14:paraId="20C7EF01" w14:textId="77777777" w:rsidTr="00471D24">
        <w:trPr>
          <w:cantSplit/>
          <w:trHeight w:val="284"/>
        </w:trPr>
        <w:tc>
          <w:tcPr>
            <w:tcW w:w="377" w:type="pct"/>
            <w:vAlign w:val="center"/>
          </w:tcPr>
          <w:p w14:paraId="076B39C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4.</w:t>
            </w:r>
          </w:p>
        </w:tc>
        <w:tc>
          <w:tcPr>
            <w:tcW w:w="3414" w:type="pct"/>
            <w:vAlign w:val="center"/>
          </w:tcPr>
          <w:p w14:paraId="37934262" w14:textId="77777777" w:rsidR="003A1F4D" w:rsidRPr="00B10509" w:rsidRDefault="003A1F4D" w:rsidP="00471D24">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276675F5" w14:textId="77777777" w:rsidR="003A1F4D" w:rsidRPr="009744AA" w:rsidRDefault="003A1F4D" w:rsidP="00471D24">
            <w:pPr>
              <w:autoSpaceDE/>
              <w:autoSpaceDN/>
              <w:adjustRightInd/>
              <w:jc w:val="both"/>
              <w:rPr>
                <w:snapToGrid w:val="0"/>
                <w:sz w:val="22"/>
                <w:szCs w:val="22"/>
              </w:rPr>
            </w:pPr>
          </w:p>
        </w:tc>
      </w:tr>
      <w:tr w:rsidR="003A1F4D" w:rsidRPr="009744AA" w14:paraId="3FB19576" w14:textId="77777777" w:rsidTr="00471D24">
        <w:trPr>
          <w:cantSplit/>
          <w:trHeight w:val="284"/>
        </w:trPr>
        <w:tc>
          <w:tcPr>
            <w:tcW w:w="377" w:type="pct"/>
            <w:vAlign w:val="center"/>
          </w:tcPr>
          <w:p w14:paraId="3128B947"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5.</w:t>
            </w:r>
          </w:p>
        </w:tc>
        <w:tc>
          <w:tcPr>
            <w:tcW w:w="3414" w:type="pct"/>
            <w:vAlign w:val="center"/>
          </w:tcPr>
          <w:p w14:paraId="0258B050" w14:textId="77777777" w:rsidR="003A1F4D" w:rsidRPr="00B10509" w:rsidRDefault="003A1F4D" w:rsidP="00471D24">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1F70A689" w14:textId="77777777" w:rsidR="003A1F4D" w:rsidRPr="009744AA" w:rsidRDefault="003A1F4D" w:rsidP="00471D24">
            <w:pPr>
              <w:autoSpaceDE/>
              <w:autoSpaceDN/>
              <w:adjustRightInd/>
              <w:jc w:val="both"/>
              <w:rPr>
                <w:snapToGrid w:val="0"/>
                <w:sz w:val="22"/>
                <w:szCs w:val="22"/>
              </w:rPr>
            </w:pPr>
          </w:p>
        </w:tc>
      </w:tr>
      <w:tr w:rsidR="003A1F4D" w:rsidRPr="009744AA" w14:paraId="6ACB0386" w14:textId="77777777" w:rsidTr="00471D24">
        <w:trPr>
          <w:cantSplit/>
          <w:trHeight w:val="284"/>
        </w:trPr>
        <w:tc>
          <w:tcPr>
            <w:tcW w:w="377" w:type="pct"/>
            <w:vAlign w:val="center"/>
          </w:tcPr>
          <w:p w14:paraId="1ABFA97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6.</w:t>
            </w:r>
          </w:p>
        </w:tc>
        <w:tc>
          <w:tcPr>
            <w:tcW w:w="3414" w:type="pct"/>
            <w:vAlign w:val="center"/>
          </w:tcPr>
          <w:p w14:paraId="45D5B6D0" w14:textId="77777777" w:rsidR="003A1F4D" w:rsidRPr="00B10509" w:rsidRDefault="003A1F4D" w:rsidP="00471D24">
            <w:pPr>
              <w:autoSpaceDE/>
              <w:autoSpaceDN/>
              <w:adjustRightInd/>
              <w:rPr>
                <w:snapToGrid w:val="0"/>
                <w:sz w:val="22"/>
                <w:szCs w:val="22"/>
              </w:rPr>
            </w:pPr>
            <w:r w:rsidRPr="00B10509">
              <w:rPr>
                <w:snapToGrid w:val="0"/>
                <w:sz w:val="22"/>
                <w:szCs w:val="22"/>
              </w:rPr>
              <w:t>ИНН</w:t>
            </w:r>
          </w:p>
        </w:tc>
        <w:tc>
          <w:tcPr>
            <w:tcW w:w="1209" w:type="pct"/>
            <w:vAlign w:val="center"/>
          </w:tcPr>
          <w:p w14:paraId="32D32F51" w14:textId="77777777" w:rsidR="003A1F4D" w:rsidRPr="009744AA" w:rsidRDefault="003A1F4D" w:rsidP="00471D24">
            <w:pPr>
              <w:autoSpaceDE/>
              <w:autoSpaceDN/>
              <w:adjustRightInd/>
              <w:jc w:val="both"/>
              <w:rPr>
                <w:snapToGrid w:val="0"/>
                <w:sz w:val="22"/>
                <w:szCs w:val="22"/>
              </w:rPr>
            </w:pPr>
          </w:p>
        </w:tc>
      </w:tr>
      <w:tr w:rsidR="003A1F4D" w:rsidRPr="009744AA" w14:paraId="2758ED7C" w14:textId="77777777" w:rsidTr="00471D24">
        <w:trPr>
          <w:cantSplit/>
          <w:trHeight w:val="284"/>
        </w:trPr>
        <w:tc>
          <w:tcPr>
            <w:tcW w:w="377" w:type="pct"/>
            <w:vAlign w:val="center"/>
          </w:tcPr>
          <w:p w14:paraId="0953285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7.</w:t>
            </w:r>
          </w:p>
        </w:tc>
        <w:tc>
          <w:tcPr>
            <w:tcW w:w="3414" w:type="pct"/>
            <w:vAlign w:val="center"/>
          </w:tcPr>
          <w:p w14:paraId="564034DA" w14:textId="77777777" w:rsidR="003A1F4D" w:rsidRPr="00B10509" w:rsidRDefault="003A1F4D" w:rsidP="00471D24">
            <w:pPr>
              <w:autoSpaceDE/>
              <w:autoSpaceDN/>
              <w:adjustRightInd/>
              <w:rPr>
                <w:snapToGrid w:val="0"/>
                <w:sz w:val="22"/>
                <w:szCs w:val="22"/>
              </w:rPr>
            </w:pPr>
            <w:r w:rsidRPr="00B10509">
              <w:rPr>
                <w:snapToGrid w:val="0"/>
                <w:sz w:val="22"/>
                <w:szCs w:val="22"/>
              </w:rPr>
              <w:t>КПП</w:t>
            </w:r>
          </w:p>
        </w:tc>
        <w:tc>
          <w:tcPr>
            <w:tcW w:w="1209" w:type="pct"/>
            <w:vAlign w:val="center"/>
          </w:tcPr>
          <w:p w14:paraId="78386A74" w14:textId="77777777" w:rsidR="003A1F4D" w:rsidRPr="009744AA" w:rsidRDefault="003A1F4D" w:rsidP="00471D24">
            <w:pPr>
              <w:autoSpaceDE/>
              <w:autoSpaceDN/>
              <w:adjustRightInd/>
              <w:jc w:val="both"/>
              <w:rPr>
                <w:snapToGrid w:val="0"/>
                <w:sz w:val="22"/>
                <w:szCs w:val="22"/>
              </w:rPr>
            </w:pPr>
          </w:p>
        </w:tc>
      </w:tr>
      <w:tr w:rsidR="003A1F4D" w:rsidRPr="009744AA" w14:paraId="26B915D7" w14:textId="77777777" w:rsidTr="00471D24">
        <w:trPr>
          <w:cantSplit/>
          <w:trHeight w:val="284"/>
        </w:trPr>
        <w:tc>
          <w:tcPr>
            <w:tcW w:w="377" w:type="pct"/>
            <w:vAlign w:val="center"/>
          </w:tcPr>
          <w:p w14:paraId="199B85F1"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8.</w:t>
            </w:r>
          </w:p>
        </w:tc>
        <w:tc>
          <w:tcPr>
            <w:tcW w:w="3414" w:type="pct"/>
            <w:vAlign w:val="center"/>
          </w:tcPr>
          <w:p w14:paraId="7E6E247F" w14:textId="77777777" w:rsidR="003A1F4D" w:rsidRPr="00B10509" w:rsidRDefault="003A1F4D" w:rsidP="00471D24">
            <w:pPr>
              <w:autoSpaceDE/>
              <w:autoSpaceDN/>
              <w:adjustRightInd/>
              <w:rPr>
                <w:snapToGrid w:val="0"/>
                <w:sz w:val="22"/>
                <w:szCs w:val="22"/>
              </w:rPr>
            </w:pPr>
            <w:r w:rsidRPr="00B10509">
              <w:rPr>
                <w:snapToGrid w:val="0"/>
                <w:sz w:val="22"/>
                <w:szCs w:val="22"/>
              </w:rPr>
              <w:t>ОГРН</w:t>
            </w:r>
          </w:p>
        </w:tc>
        <w:tc>
          <w:tcPr>
            <w:tcW w:w="1209" w:type="pct"/>
            <w:vAlign w:val="center"/>
          </w:tcPr>
          <w:p w14:paraId="627B13F2" w14:textId="77777777" w:rsidR="003A1F4D" w:rsidRPr="009744AA" w:rsidRDefault="003A1F4D" w:rsidP="00471D24">
            <w:pPr>
              <w:autoSpaceDE/>
              <w:autoSpaceDN/>
              <w:adjustRightInd/>
              <w:jc w:val="both"/>
              <w:rPr>
                <w:snapToGrid w:val="0"/>
                <w:sz w:val="22"/>
                <w:szCs w:val="22"/>
              </w:rPr>
            </w:pPr>
          </w:p>
        </w:tc>
      </w:tr>
      <w:tr w:rsidR="003A1F4D" w:rsidRPr="009744AA" w14:paraId="262AA766" w14:textId="77777777" w:rsidTr="00471D24">
        <w:trPr>
          <w:cantSplit/>
          <w:trHeight w:val="284"/>
        </w:trPr>
        <w:tc>
          <w:tcPr>
            <w:tcW w:w="377" w:type="pct"/>
            <w:vAlign w:val="center"/>
          </w:tcPr>
          <w:p w14:paraId="2587944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9.</w:t>
            </w:r>
          </w:p>
        </w:tc>
        <w:tc>
          <w:tcPr>
            <w:tcW w:w="3414" w:type="pct"/>
            <w:vAlign w:val="center"/>
          </w:tcPr>
          <w:p w14:paraId="5D51147B" w14:textId="77777777" w:rsidR="003A1F4D" w:rsidRPr="00B10509" w:rsidRDefault="003A1F4D" w:rsidP="00471D24">
            <w:pPr>
              <w:autoSpaceDE/>
              <w:autoSpaceDN/>
              <w:adjustRightInd/>
              <w:rPr>
                <w:snapToGrid w:val="0"/>
                <w:sz w:val="22"/>
                <w:szCs w:val="22"/>
              </w:rPr>
            </w:pPr>
            <w:r w:rsidRPr="00B10509">
              <w:rPr>
                <w:snapToGrid w:val="0"/>
                <w:sz w:val="22"/>
                <w:szCs w:val="22"/>
              </w:rPr>
              <w:t>ОКПО</w:t>
            </w:r>
          </w:p>
        </w:tc>
        <w:tc>
          <w:tcPr>
            <w:tcW w:w="1209" w:type="pct"/>
            <w:vAlign w:val="center"/>
          </w:tcPr>
          <w:p w14:paraId="0A8B899B" w14:textId="77777777" w:rsidR="003A1F4D" w:rsidRPr="009744AA" w:rsidRDefault="003A1F4D" w:rsidP="00471D24">
            <w:pPr>
              <w:autoSpaceDE/>
              <w:autoSpaceDN/>
              <w:adjustRightInd/>
              <w:jc w:val="both"/>
              <w:rPr>
                <w:snapToGrid w:val="0"/>
                <w:sz w:val="22"/>
                <w:szCs w:val="22"/>
              </w:rPr>
            </w:pPr>
          </w:p>
        </w:tc>
      </w:tr>
      <w:tr w:rsidR="003A1F4D" w:rsidRPr="009744AA" w14:paraId="1D3F43B6" w14:textId="77777777" w:rsidTr="00471D24">
        <w:trPr>
          <w:cantSplit/>
          <w:trHeight w:val="284"/>
        </w:trPr>
        <w:tc>
          <w:tcPr>
            <w:tcW w:w="377" w:type="pct"/>
            <w:vAlign w:val="center"/>
          </w:tcPr>
          <w:p w14:paraId="4D64AE59" w14:textId="77777777" w:rsidR="003A1F4D" w:rsidRPr="00B10509" w:rsidRDefault="003A1F4D" w:rsidP="00471D24">
            <w:pPr>
              <w:autoSpaceDE/>
              <w:autoSpaceDN/>
              <w:adjustRightInd/>
              <w:jc w:val="center"/>
              <w:rPr>
                <w:snapToGrid w:val="0"/>
                <w:sz w:val="22"/>
                <w:szCs w:val="22"/>
              </w:rPr>
            </w:pPr>
            <w:r>
              <w:rPr>
                <w:snapToGrid w:val="0"/>
                <w:sz w:val="22"/>
                <w:szCs w:val="22"/>
              </w:rPr>
              <w:t>10.</w:t>
            </w:r>
          </w:p>
        </w:tc>
        <w:tc>
          <w:tcPr>
            <w:tcW w:w="3414" w:type="pct"/>
            <w:vAlign w:val="center"/>
          </w:tcPr>
          <w:p w14:paraId="2A817250" w14:textId="77777777" w:rsidR="003A1F4D" w:rsidRPr="00B10509" w:rsidRDefault="003A1F4D" w:rsidP="00471D24">
            <w:pPr>
              <w:autoSpaceDE/>
              <w:autoSpaceDN/>
              <w:adjustRightInd/>
              <w:rPr>
                <w:snapToGrid w:val="0"/>
                <w:sz w:val="22"/>
                <w:szCs w:val="22"/>
              </w:rPr>
            </w:pPr>
            <w:r>
              <w:rPr>
                <w:snapToGrid w:val="0"/>
                <w:sz w:val="22"/>
                <w:szCs w:val="22"/>
              </w:rPr>
              <w:t>ОКТМО</w:t>
            </w:r>
          </w:p>
        </w:tc>
        <w:tc>
          <w:tcPr>
            <w:tcW w:w="1209" w:type="pct"/>
            <w:vAlign w:val="center"/>
          </w:tcPr>
          <w:p w14:paraId="430B22B5" w14:textId="77777777" w:rsidR="003A1F4D" w:rsidRPr="009744AA" w:rsidRDefault="003A1F4D" w:rsidP="00471D24">
            <w:pPr>
              <w:autoSpaceDE/>
              <w:autoSpaceDN/>
              <w:adjustRightInd/>
              <w:jc w:val="both"/>
              <w:rPr>
                <w:snapToGrid w:val="0"/>
                <w:sz w:val="22"/>
                <w:szCs w:val="22"/>
              </w:rPr>
            </w:pPr>
          </w:p>
        </w:tc>
      </w:tr>
      <w:tr w:rsidR="003A1F4D" w:rsidRPr="009744AA" w14:paraId="7D775B90" w14:textId="77777777" w:rsidTr="00471D24">
        <w:trPr>
          <w:cantSplit/>
          <w:trHeight w:val="284"/>
        </w:trPr>
        <w:tc>
          <w:tcPr>
            <w:tcW w:w="377" w:type="pct"/>
            <w:vAlign w:val="center"/>
          </w:tcPr>
          <w:p w14:paraId="1F155B4F" w14:textId="77777777" w:rsidR="003A1F4D" w:rsidRDefault="003A1F4D" w:rsidP="00471D24">
            <w:pPr>
              <w:autoSpaceDE/>
              <w:autoSpaceDN/>
              <w:adjustRightInd/>
              <w:jc w:val="center"/>
              <w:rPr>
                <w:snapToGrid w:val="0"/>
                <w:sz w:val="22"/>
                <w:szCs w:val="22"/>
              </w:rPr>
            </w:pPr>
            <w:r>
              <w:rPr>
                <w:snapToGrid w:val="0"/>
                <w:sz w:val="22"/>
                <w:szCs w:val="22"/>
              </w:rPr>
              <w:t>11.</w:t>
            </w:r>
          </w:p>
        </w:tc>
        <w:tc>
          <w:tcPr>
            <w:tcW w:w="3414" w:type="pct"/>
            <w:vAlign w:val="center"/>
          </w:tcPr>
          <w:p w14:paraId="115CB666" w14:textId="77777777" w:rsidR="003A1F4D" w:rsidRDefault="003A1F4D" w:rsidP="00471D24">
            <w:pPr>
              <w:autoSpaceDE/>
              <w:autoSpaceDN/>
              <w:adjustRightInd/>
              <w:rPr>
                <w:snapToGrid w:val="0"/>
                <w:sz w:val="22"/>
                <w:szCs w:val="22"/>
              </w:rPr>
            </w:pPr>
            <w:r>
              <w:rPr>
                <w:snapToGrid w:val="0"/>
                <w:sz w:val="22"/>
                <w:szCs w:val="22"/>
              </w:rPr>
              <w:t>ОКОПФ</w:t>
            </w:r>
          </w:p>
        </w:tc>
        <w:tc>
          <w:tcPr>
            <w:tcW w:w="1209" w:type="pct"/>
            <w:vAlign w:val="center"/>
          </w:tcPr>
          <w:p w14:paraId="2CCE3295" w14:textId="77777777" w:rsidR="003A1F4D" w:rsidRPr="009744AA" w:rsidRDefault="003A1F4D" w:rsidP="00471D24">
            <w:pPr>
              <w:autoSpaceDE/>
              <w:autoSpaceDN/>
              <w:adjustRightInd/>
              <w:jc w:val="both"/>
              <w:rPr>
                <w:snapToGrid w:val="0"/>
                <w:sz w:val="22"/>
                <w:szCs w:val="22"/>
              </w:rPr>
            </w:pPr>
          </w:p>
        </w:tc>
      </w:tr>
      <w:tr w:rsidR="003A1F4D" w:rsidRPr="009744AA" w14:paraId="68DD1DA8" w14:textId="77777777" w:rsidTr="00471D24">
        <w:trPr>
          <w:cantSplit/>
        </w:trPr>
        <w:tc>
          <w:tcPr>
            <w:tcW w:w="377" w:type="pct"/>
            <w:vAlign w:val="center"/>
          </w:tcPr>
          <w:p w14:paraId="6700908E"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1BB6917F" w14:textId="77777777" w:rsidR="003A1F4D" w:rsidRPr="00B10509" w:rsidRDefault="003A1F4D" w:rsidP="00471D24">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45F87CEB" w14:textId="77777777" w:rsidR="003A1F4D" w:rsidRPr="009744AA" w:rsidRDefault="003A1F4D" w:rsidP="00471D24">
            <w:pPr>
              <w:autoSpaceDE/>
              <w:autoSpaceDN/>
              <w:adjustRightInd/>
              <w:jc w:val="both"/>
              <w:rPr>
                <w:snapToGrid w:val="0"/>
                <w:sz w:val="22"/>
                <w:szCs w:val="22"/>
              </w:rPr>
            </w:pPr>
          </w:p>
        </w:tc>
      </w:tr>
      <w:tr w:rsidR="003A1F4D" w:rsidRPr="009744AA" w14:paraId="2D1EEE00" w14:textId="77777777" w:rsidTr="00471D24">
        <w:trPr>
          <w:cantSplit/>
          <w:trHeight w:val="284"/>
        </w:trPr>
        <w:tc>
          <w:tcPr>
            <w:tcW w:w="377" w:type="pct"/>
            <w:vAlign w:val="center"/>
          </w:tcPr>
          <w:p w14:paraId="05C7B184" w14:textId="77777777" w:rsidR="003A1F4D" w:rsidRPr="00B10509" w:rsidRDefault="003A1F4D" w:rsidP="00471D24">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58F1D59D" w14:textId="77777777" w:rsidR="003A1F4D" w:rsidRPr="00B10509" w:rsidRDefault="003A1F4D" w:rsidP="00471D24">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09CDEDF" w14:textId="77777777" w:rsidR="003A1F4D" w:rsidRPr="009744AA" w:rsidRDefault="003A1F4D" w:rsidP="00471D24">
            <w:pPr>
              <w:autoSpaceDE/>
              <w:autoSpaceDN/>
              <w:adjustRightInd/>
              <w:jc w:val="both"/>
              <w:rPr>
                <w:snapToGrid w:val="0"/>
                <w:sz w:val="22"/>
                <w:szCs w:val="22"/>
              </w:rPr>
            </w:pPr>
          </w:p>
        </w:tc>
      </w:tr>
      <w:tr w:rsidR="003A1F4D" w:rsidRPr="009744AA" w14:paraId="35B3162C" w14:textId="77777777" w:rsidTr="00471D24">
        <w:trPr>
          <w:cantSplit/>
          <w:trHeight w:val="284"/>
        </w:trPr>
        <w:tc>
          <w:tcPr>
            <w:tcW w:w="377" w:type="pct"/>
            <w:vAlign w:val="center"/>
          </w:tcPr>
          <w:p w14:paraId="169D397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28B14373" w14:textId="77777777" w:rsidR="003A1F4D" w:rsidRPr="00B10509" w:rsidRDefault="003A1F4D" w:rsidP="00471D24">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33754A60" w14:textId="77777777" w:rsidR="003A1F4D" w:rsidRPr="009744AA" w:rsidRDefault="003A1F4D" w:rsidP="00471D24">
            <w:pPr>
              <w:autoSpaceDE/>
              <w:autoSpaceDN/>
              <w:adjustRightInd/>
              <w:jc w:val="both"/>
              <w:rPr>
                <w:snapToGrid w:val="0"/>
                <w:sz w:val="22"/>
                <w:szCs w:val="22"/>
              </w:rPr>
            </w:pPr>
          </w:p>
        </w:tc>
      </w:tr>
      <w:tr w:rsidR="003A1F4D" w:rsidRPr="009744AA" w14:paraId="6312AD93" w14:textId="77777777" w:rsidTr="00471D24">
        <w:trPr>
          <w:cantSplit/>
          <w:trHeight w:val="284"/>
        </w:trPr>
        <w:tc>
          <w:tcPr>
            <w:tcW w:w="377" w:type="pct"/>
            <w:vAlign w:val="center"/>
          </w:tcPr>
          <w:p w14:paraId="326672E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1F529E06" w14:textId="77777777" w:rsidR="003A1F4D" w:rsidRDefault="003A1F4D" w:rsidP="00471D24">
            <w:pPr>
              <w:autoSpaceDE/>
              <w:autoSpaceDN/>
              <w:adjustRightInd/>
              <w:rPr>
                <w:snapToGrid w:val="0"/>
                <w:sz w:val="22"/>
                <w:szCs w:val="22"/>
              </w:rPr>
            </w:pPr>
            <w:r>
              <w:rPr>
                <w:snapToGrid w:val="0"/>
                <w:sz w:val="22"/>
                <w:szCs w:val="22"/>
              </w:rPr>
              <w:t>Банковские реквизиты:</w:t>
            </w:r>
          </w:p>
          <w:p w14:paraId="3F85160F" w14:textId="77777777" w:rsidR="003A1F4D"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6FAC1B08" w14:textId="77777777" w:rsidR="003A1F4D" w:rsidRDefault="003A1F4D" w:rsidP="00471D24">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895FD17" w14:textId="77777777" w:rsidR="003A1F4D" w:rsidRDefault="003A1F4D" w:rsidP="00471D24">
            <w:pPr>
              <w:autoSpaceDE/>
              <w:autoSpaceDN/>
              <w:adjustRightInd/>
              <w:rPr>
                <w:snapToGrid w:val="0"/>
                <w:sz w:val="22"/>
                <w:szCs w:val="22"/>
              </w:rPr>
            </w:pPr>
            <w:r>
              <w:rPr>
                <w:snapToGrid w:val="0"/>
                <w:sz w:val="22"/>
                <w:szCs w:val="22"/>
              </w:rPr>
              <w:t>- корреспондентский счет;</w:t>
            </w:r>
          </w:p>
          <w:p w14:paraId="6D1B2682" w14:textId="77777777" w:rsidR="003A1F4D" w:rsidRDefault="003A1F4D" w:rsidP="00471D24">
            <w:pPr>
              <w:autoSpaceDE/>
              <w:autoSpaceDN/>
              <w:adjustRightInd/>
              <w:rPr>
                <w:snapToGrid w:val="0"/>
                <w:sz w:val="22"/>
                <w:szCs w:val="22"/>
              </w:rPr>
            </w:pPr>
            <w:r>
              <w:rPr>
                <w:snapToGrid w:val="0"/>
                <w:sz w:val="22"/>
                <w:szCs w:val="22"/>
              </w:rPr>
              <w:t>- БИК;</w:t>
            </w:r>
          </w:p>
          <w:p w14:paraId="45A12A2F" w14:textId="77777777" w:rsidR="003A1F4D" w:rsidRPr="00B10509"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52DC28B6" w14:textId="77777777" w:rsidR="003A1F4D" w:rsidRPr="009744AA" w:rsidRDefault="003A1F4D" w:rsidP="00471D24">
            <w:pPr>
              <w:autoSpaceDE/>
              <w:autoSpaceDN/>
              <w:adjustRightInd/>
              <w:jc w:val="both"/>
              <w:rPr>
                <w:snapToGrid w:val="0"/>
                <w:sz w:val="22"/>
                <w:szCs w:val="22"/>
              </w:rPr>
            </w:pPr>
          </w:p>
        </w:tc>
      </w:tr>
      <w:tr w:rsidR="003A1F4D" w:rsidRPr="009744AA" w14:paraId="66621964" w14:textId="77777777" w:rsidTr="00471D24">
        <w:trPr>
          <w:cantSplit/>
          <w:trHeight w:val="284"/>
        </w:trPr>
        <w:tc>
          <w:tcPr>
            <w:tcW w:w="377" w:type="pct"/>
            <w:vAlign w:val="center"/>
          </w:tcPr>
          <w:p w14:paraId="5E99C9FA" w14:textId="77777777" w:rsidR="003A1F4D" w:rsidRPr="00B10509" w:rsidRDefault="003A1F4D" w:rsidP="00471D24">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4CE65309"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B0C6A98" w14:textId="77777777" w:rsidR="003A1F4D" w:rsidRPr="009744AA" w:rsidRDefault="003A1F4D" w:rsidP="00471D24">
            <w:pPr>
              <w:autoSpaceDE/>
              <w:autoSpaceDN/>
              <w:adjustRightInd/>
              <w:jc w:val="both"/>
              <w:rPr>
                <w:snapToGrid w:val="0"/>
                <w:sz w:val="22"/>
                <w:szCs w:val="22"/>
              </w:rPr>
            </w:pPr>
          </w:p>
        </w:tc>
      </w:tr>
      <w:tr w:rsidR="003A1F4D" w:rsidRPr="009744AA" w14:paraId="2CE17058" w14:textId="77777777" w:rsidTr="00471D24">
        <w:trPr>
          <w:cantSplit/>
        </w:trPr>
        <w:tc>
          <w:tcPr>
            <w:tcW w:w="377" w:type="pct"/>
            <w:vAlign w:val="center"/>
          </w:tcPr>
          <w:p w14:paraId="5C74F8CD" w14:textId="77777777" w:rsidR="003A1F4D" w:rsidRPr="00B10509" w:rsidRDefault="003A1F4D" w:rsidP="00471D24">
            <w:pPr>
              <w:autoSpaceDE/>
              <w:autoSpaceDN/>
              <w:adjustRightInd/>
              <w:jc w:val="center"/>
              <w:rPr>
                <w:snapToGrid w:val="0"/>
                <w:sz w:val="22"/>
                <w:szCs w:val="22"/>
              </w:rPr>
            </w:pPr>
            <w:r>
              <w:rPr>
                <w:snapToGrid w:val="0"/>
                <w:sz w:val="22"/>
                <w:szCs w:val="22"/>
              </w:rPr>
              <w:t>17.</w:t>
            </w:r>
          </w:p>
        </w:tc>
        <w:tc>
          <w:tcPr>
            <w:tcW w:w="3414" w:type="pct"/>
            <w:vAlign w:val="center"/>
          </w:tcPr>
          <w:p w14:paraId="0E79CAC2"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716438BC" w14:textId="77777777" w:rsidR="003A1F4D" w:rsidRPr="009744AA" w:rsidRDefault="003A1F4D" w:rsidP="00471D24">
            <w:pPr>
              <w:autoSpaceDE/>
              <w:autoSpaceDN/>
              <w:adjustRightInd/>
              <w:jc w:val="both"/>
              <w:rPr>
                <w:snapToGrid w:val="0"/>
                <w:sz w:val="22"/>
                <w:szCs w:val="22"/>
              </w:rPr>
            </w:pPr>
          </w:p>
        </w:tc>
      </w:tr>
    </w:tbl>
    <w:p w14:paraId="5F9FB71C" w14:textId="77777777" w:rsidR="003A1F4D" w:rsidRDefault="003A1F4D" w:rsidP="003A1F4D">
      <w:pPr>
        <w:widowControl/>
        <w:adjustRightInd/>
        <w:ind w:hanging="142"/>
        <w:jc w:val="both"/>
        <w:rPr>
          <w:bCs/>
          <w:snapToGrid w:val="0"/>
          <w:sz w:val="24"/>
          <w:szCs w:val="24"/>
        </w:rPr>
      </w:pPr>
    </w:p>
    <w:p w14:paraId="0D409088" w14:textId="77777777" w:rsidR="003A1F4D" w:rsidRDefault="003A1F4D" w:rsidP="003A1F4D">
      <w:pPr>
        <w:widowControl/>
        <w:adjustRightInd/>
        <w:ind w:hanging="142"/>
        <w:jc w:val="both"/>
        <w:rPr>
          <w:bCs/>
          <w:snapToGrid w:val="0"/>
          <w:sz w:val="24"/>
          <w:szCs w:val="24"/>
        </w:rPr>
      </w:pPr>
    </w:p>
    <w:p w14:paraId="00F55F57" w14:textId="77777777" w:rsidR="003A1F4D" w:rsidRDefault="003A1F4D" w:rsidP="003A1F4D">
      <w:pPr>
        <w:widowControl/>
        <w:adjustRightInd/>
        <w:ind w:hanging="142"/>
        <w:jc w:val="both"/>
        <w:rPr>
          <w:bCs/>
          <w:snapToGrid w:val="0"/>
          <w:sz w:val="24"/>
          <w:szCs w:val="24"/>
        </w:rPr>
      </w:pPr>
    </w:p>
    <w:p w14:paraId="60574D58" w14:textId="77777777" w:rsidR="003A1F4D" w:rsidRDefault="003A1F4D" w:rsidP="003A1F4D">
      <w:pPr>
        <w:widowControl/>
        <w:adjustRightInd/>
        <w:ind w:hanging="142"/>
        <w:jc w:val="both"/>
        <w:rPr>
          <w:bCs/>
          <w:snapToGrid w:val="0"/>
          <w:sz w:val="24"/>
          <w:szCs w:val="24"/>
        </w:rPr>
      </w:pPr>
    </w:p>
    <w:p w14:paraId="103F006A" w14:textId="77777777" w:rsidR="003A1F4D" w:rsidRDefault="003A1F4D" w:rsidP="003A1F4D">
      <w:pPr>
        <w:widowControl/>
        <w:adjustRightInd/>
        <w:ind w:hanging="142"/>
        <w:jc w:val="both"/>
        <w:rPr>
          <w:bCs/>
          <w:snapToGrid w:val="0"/>
          <w:sz w:val="24"/>
          <w:szCs w:val="24"/>
        </w:rPr>
      </w:pPr>
    </w:p>
    <w:tbl>
      <w:tblPr>
        <w:tblW w:w="5000" w:type="pct"/>
        <w:tblLook w:val="04A0" w:firstRow="1" w:lastRow="0" w:firstColumn="1" w:lastColumn="0" w:noHBand="0" w:noVBand="1"/>
      </w:tblPr>
      <w:tblGrid>
        <w:gridCol w:w="4006"/>
        <w:gridCol w:w="3106"/>
        <w:gridCol w:w="3592"/>
      </w:tblGrid>
      <w:tr w:rsidR="003A1F4D" w:rsidRPr="00D4438C" w14:paraId="6036D3AE" w14:textId="77777777" w:rsidTr="00471D24">
        <w:tc>
          <w:tcPr>
            <w:tcW w:w="1871" w:type="pct"/>
          </w:tcPr>
          <w:p w14:paraId="5BFFA079" w14:textId="77777777" w:rsidR="003A1F4D" w:rsidRPr="00D4438C" w:rsidRDefault="003A1F4D" w:rsidP="00471D24">
            <w:pPr>
              <w:widowControl/>
              <w:adjustRightInd/>
              <w:ind w:firstLine="567"/>
              <w:jc w:val="both"/>
              <w:rPr>
                <w:sz w:val="24"/>
                <w:szCs w:val="24"/>
              </w:rPr>
            </w:pPr>
            <w:r w:rsidRPr="00D4438C">
              <w:rPr>
                <w:sz w:val="24"/>
                <w:szCs w:val="24"/>
              </w:rPr>
              <w:t xml:space="preserve">Руководитель организации </w:t>
            </w:r>
          </w:p>
          <w:p w14:paraId="78BC241C" w14:textId="77777777" w:rsidR="003A1F4D" w:rsidRPr="00D4438C" w:rsidRDefault="003A1F4D" w:rsidP="00471D24">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4C2446D" w14:textId="77777777" w:rsidR="003A1F4D" w:rsidRDefault="003A1F4D" w:rsidP="00471D24">
            <w:pPr>
              <w:widowControl/>
              <w:adjustRightInd/>
              <w:jc w:val="center"/>
              <w:rPr>
                <w:sz w:val="24"/>
                <w:szCs w:val="24"/>
              </w:rPr>
            </w:pPr>
            <w:r w:rsidRPr="00D4438C">
              <w:rPr>
                <w:sz w:val="24"/>
                <w:szCs w:val="24"/>
              </w:rPr>
              <w:t>________________</w:t>
            </w:r>
          </w:p>
          <w:p w14:paraId="0BC7E5FD" w14:textId="77777777" w:rsidR="003A1F4D" w:rsidRPr="00D4438C" w:rsidRDefault="003A1F4D" w:rsidP="00471D24">
            <w:pPr>
              <w:widowControl/>
              <w:adjustRightInd/>
              <w:jc w:val="center"/>
              <w:rPr>
                <w:bCs/>
                <w:snapToGrid w:val="0"/>
              </w:rPr>
            </w:pPr>
            <w:r w:rsidRPr="00D4438C">
              <w:t>(подпись)</w:t>
            </w:r>
          </w:p>
        </w:tc>
        <w:tc>
          <w:tcPr>
            <w:tcW w:w="1678" w:type="pct"/>
          </w:tcPr>
          <w:p w14:paraId="0ECECCF7" w14:textId="77777777" w:rsidR="003A1F4D" w:rsidRDefault="003A1F4D" w:rsidP="00471D24">
            <w:pPr>
              <w:widowControl/>
              <w:adjustRightInd/>
              <w:jc w:val="center"/>
              <w:rPr>
                <w:sz w:val="24"/>
                <w:szCs w:val="24"/>
              </w:rPr>
            </w:pPr>
            <w:r w:rsidRPr="00D4438C">
              <w:rPr>
                <w:sz w:val="24"/>
                <w:szCs w:val="24"/>
              </w:rPr>
              <w:t>/__________________/</w:t>
            </w:r>
          </w:p>
          <w:p w14:paraId="2E99E018" w14:textId="77777777" w:rsidR="003A1F4D" w:rsidRPr="00D4438C" w:rsidRDefault="003A1F4D" w:rsidP="00471D24">
            <w:pPr>
              <w:widowControl/>
              <w:adjustRightInd/>
              <w:jc w:val="center"/>
              <w:rPr>
                <w:bCs/>
                <w:snapToGrid w:val="0"/>
              </w:rPr>
            </w:pPr>
            <w:r w:rsidRPr="00D4438C">
              <w:t>(Ф.И.О.)</w:t>
            </w:r>
          </w:p>
        </w:tc>
      </w:tr>
      <w:tr w:rsidR="003A1F4D" w:rsidRPr="00D4438C" w14:paraId="209A5CFB" w14:textId="77777777" w:rsidTr="00471D24">
        <w:tc>
          <w:tcPr>
            <w:tcW w:w="1871" w:type="pct"/>
          </w:tcPr>
          <w:p w14:paraId="3263A7AF" w14:textId="77777777" w:rsidR="003A1F4D" w:rsidRPr="00D4438C" w:rsidRDefault="003A1F4D" w:rsidP="00471D24">
            <w:pPr>
              <w:widowControl/>
              <w:adjustRightInd/>
              <w:ind w:firstLine="567"/>
              <w:jc w:val="both"/>
              <w:rPr>
                <w:bCs/>
                <w:snapToGrid w:val="0"/>
              </w:rPr>
            </w:pPr>
            <w:r w:rsidRPr="00D4438C">
              <w:rPr>
                <w:bCs/>
                <w:snapToGrid w:val="0"/>
              </w:rPr>
              <w:t>М.П.</w:t>
            </w:r>
            <w:r>
              <w:rPr>
                <w:i/>
              </w:rPr>
              <w:t xml:space="preserve"> </w:t>
            </w:r>
            <w:r w:rsidRPr="007D7B60">
              <w:rPr>
                <w:i/>
              </w:rPr>
              <w:t>(при наличии печати)</w:t>
            </w:r>
          </w:p>
        </w:tc>
        <w:tc>
          <w:tcPr>
            <w:tcW w:w="1451" w:type="pct"/>
          </w:tcPr>
          <w:p w14:paraId="3424A683" w14:textId="77777777" w:rsidR="003A1F4D" w:rsidRPr="00D4438C" w:rsidRDefault="003A1F4D" w:rsidP="00471D24">
            <w:pPr>
              <w:widowControl/>
              <w:adjustRightInd/>
              <w:jc w:val="center"/>
              <w:rPr>
                <w:bCs/>
                <w:snapToGrid w:val="0"/>
                <w:sz w:val="24"/>
                <w:szCs w:val="24"/>
              </w:rPr>
            </w:pPr>
          </w:p>
        </w:tc>
        <w:tc>
          <w:tcPr>
            <w:tcW w:w="1678" w:type="pct"/>
          </w:tcPr>
          <w:p w14:paraId="7D14C36E" w14:textId="77777777" w:rsidR="003A1F4D" w:rsidRPr="00D4438C" w:rsidRDefault="003A1F4D" w:rsidP="00471D24">
            <w:pPr>
              <w:widowControl/>
              <w:adjustRightInd/>
              <w:jc w:val="both"/>
              <w:rPr>
                <w:bCs/>
                <w:snapToGrid w:val="0"/>
                <w:sz w:val="24"/>
                <w:szCs w:val="24"/>
              </w:rPr>
            </w:pPr>
          </w:p>
        </w:tc>
      </w:tr>
    </w:tbl>
    <w:p w14:paraId="5CEDD323" w14:textId="77777777" w:rsidR="003A1F4D" w:rsidRDefault="003A1F4D" w:rsidP="003A1F4D">
      <w:pPr>
        <w:widowControl/>
        <w:adjustRightInd/>
        <w:ind w:hanging="142"/>
        <w:jc w:val="both"/>
        <w:rPr>
          <w:bCs/>
          <w:snapToGrid w:val="0"/>
          <w:sz w:val="24"/>
          <w:szCs w:val="24"/>
        </w:rPr>
      </w:pPr>
    </w:p>
    <w:p w14:paraId="2AC9CA45" w14:textId="77777777" w:rsidR="003A1F4D" w:rsidRDefault="003A1F4D" w:rsidP="003A1F4D">
      <w:pPr>
        <w:widowControl/>
        <w:adjustRightInd/>
        <w:ind w:hanging="142"/>
        <w:jc w:val="both"/>
        <w:rPr>
          <w:bCs/>
          <w:snapToGrid w:val="0"/>
          <w:sz w:val="24"/>
          <w:szCs w:val="24"/>
        </w:rPr>
      </w:pPr>
    </w:p>
    <w:p w14:paraId="1A6189C4" w14:textId="77777777" w:rsidR="003A1F4D" w:rsidRPr="002B6E48" w:rsidRDefault="003A1F4D" w:rsidP="003A1F4D">
      <w:pPr>
        <w:widowControl/>
        <w:adjustRightInd/>
        <w:ind w:hanging="142"/>
        <w:jc w:val="both"/>
        <w:rPr>
          <w:bCs/>
          <w:snapToGrid w:val="0"/>
          <w:sz w:val="24"/>
          <w:szCs w:val="24"/>
        </w:rPr>
      </w:pPr>
    </w:p>
    <w:p w14:paraId="2AEEEFBC" w14:textId="77777777" w:rsidR="003A1F4D" w:rsidRDefault="003A1F4D" w:rsidP="003A1F4D">
      <w:pPr>
        <w:widowControl/>
        <w:autoSpaceDE/>
        <w:ind w:firstLine="426"/>
        <w:jc w:val="both"/>
        <w:rPr>
          <w:sz w:val="22"/>
          <w:szCs w:val="22"/>
        </w:rPr>
      </w:pPr>
    </w:p>
    <w:p w14:paraId="2B6FB65F" w14:textId="77777777" w:rsidR="008E694F" w:rsidRDefault="008E694F" w:rsidP="003A1F4D">
      <w:pPr>
        <w:widowControl/>
        <w:autoSpaceDE/>
        <w:ind w:firstLine="426"/>
        <w:jc w:val="both"/>
        <w:rPr>
          <w:sz w:val="22"/>
          <w:szCs w:val="22"/>
        </w:rPr>
      </w:pPr>
    </w:p>
    <w:p w14:paraId="77B42164" w14:textId="77777777" w:rsidR="008E694F" w:rsidRDefault="008E694F" w:rsidP="003A1F4D">
      <w:pPr>
        <w:widowControl/>
        <w:autoSpaceDE/>
        <w:ind w:firstLine="426"/>
        <w:jc w:val="both"/>
        <w:rPr>
          <w:sz w:val="22"/>
          <w:szCs w:val="22"/>
        </w:rPr>
      </w:pPr>
    </w:p>
    <w:p w14:paraId="5471F316" w14:textId="77777777" w:rsidR="00B755E0" w:rsidRDefault="00B755E0" w:rsidP="003A1F4D">
      <w:pPr>
        <w:widowControl/>
        <w:autoSpaceDE/>
        <w:ind w:firstLine="426"/>
        <w:jc w:val="both"/>
        <w:rPr>
          <w:sz w:val="22"/>
          <w:szCs w:val="22"/>
        </w:rPr>
      </w:pPr>
    </w:p>
    <w:p w14:paraId="32877347" w14:textId="77777777" w:rsidR="003A1F4D" w:rsidRDefault="003A1F4D" w:rsidP="003A1F4D">
      <w:pPr>
        <w:widowControl/>
        <w:autoSpaceDE/>
        <w:ind w:firstLine="426"/>
        <w:jc w:val="both"/>
        <w:rPr>
          <w:sz w:val="22"/>
          <w:szCs w:val="22"/>
        </w:rPr>
      </w:pPr>
    </w:p>
    <w:p w14:paraId="115E2DEF" w14:textId="77777777" w:rsidR="003A1F4D" w:rsidRDefault="003A1F4D" w:rsidP="003A1F4D">
      <w:pPr>
        <w:widowControl/>
        <w:autoSpaceDE/>
        <w:ind w:firstLine="426"/>
        <w:jc w:val="both"/>
        <w:rPr>
          <w:sz w:val="22"/>
          <w:szCs w:val="22"/>
        </w:rPr>
      </w:pPr>
    </w:p>
    <w:tbl>
      <w:tblPr>
        <w:tblW w:w="5000" w:type="pct"/>
        <w:tblLook w:val="04A0" w:firstRow="1" w:lastRow="0" w:firstColumn="1" w:lastColumn="0" w:noHBand="0" w:noVBand="1"/>
      </w:tblPr>
      <w:tblGrid>
        <w:gridCol w:w="6063"/>
        <w:gridCol w:w="4641"/>
      </w:tblGrid>
      <w:tr w:rsidR="00DA5818" w14:paraId="14D63554" w14:textId="77777777" w:rsidTr="00471D24">
        <w:tc>
          <w:tcPr>
            <w:tcW w:w="2832" w:type="pct"/>
          </w:tcPr>
          <w:p w14:paraId="6514D3B5" w14:textId="77777777" w:rsidR="00DA5818" w:rsidRDefault="00DA5818" w:rsidP="00471D24">
            <w:pPr>
              <w:overflowPunct w:val="0"/>
              <w:jc w:val="both"/>
              <w:rPr>
                <w:sz w:val="24"/>
                <w:szCs w:val="24"/>
              </w:rPr>
            </w:pPr>
          </w:p>
        </w:tc>
        <w:tc>
          <w:tcPr>
            <w:tcW w:w="2168" w:type="pct"/>
          </w:tcPr>
          <w:p w14:paraId="6B0AB532" w14:textId="77777777" w:rsidR="00DA5818" w:rsidRPr="00B335B0" w:rsidRDefault="00DA5818" w:rsidP="00471D24">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78C89C39" w14:textId="77777777" w:rsidR="003A1F4D" w:rsidRDefault="003A1F4D" w:rsidP="002B6E48">
      <w:pPr>
        <w:widowControl/>
        <w:autoSpaceDE/>
        <w:autoSpaceDN/>
        <w:adjustRightInd/>
        <w:ind w:firstLine="709"/>
        <w:jc w:val="right"/>
        <w:rPr>
          <w:sz w:val="24"/>
          <w:szCs w:val="24"/>
        </w:rPr>
      </w:pPr>
    </w:p>
    <w:bookmarkEnd w:id="1"/>
    <w:p w14:paraId="431E2633" w14:textId="77777777" w:rsidR="00DA5818" w:rsidRDefault="00DA5818" w:rsidP="00DA5818">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76AC5727" w14:textId="77777777" w:rsidR="00DA5818" w:rsidRPr="00B10509" w:rsidRDefault="00DA5818" w:rsidP="00DA5818">
      <w:pPr>
        <w:autoSpaceDE/>
        <w:autoSpaceDN/>
        <w:adjustRightInd/>
        <w:ind w:firstLine="567"/>
        <w:jc w:val="both"/>
        <w:rPr>
          <w:b/>
          <w:sz w:val="24"/>
          <w:szCs w:val="24"/>
        </w:rPr>
      </w:pPr>
    </w:p>
    <w:p w14:paraId="4C987132" w14:textId="77777777" w:rsidR="00DA5818" w:rsidRPr="00B10509" w:rsidRDefault="00DA5818" w:rsidP="00DA5818">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0F3B7916"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A1065F" w14:textId="77777777" w:rsidR="00DA5818" w:rsidRPr="00B10509" w:rsidRDefault="00DA5818" w:rsidP="00DA5818">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777E725B" w14:textId="77777777" w:rsidR="00DA5818" w:rsidRPr="00B10509" w:rsidRDefault="00DA5818" w:rsidP="00DA5818">
      <w:pPr>
        <w:jc w:val="both"/>
        <w:rPr>
          <w:sz w:val="24"/>
          <w:szCs w:val="24"/>
        </w:rPr>
      </w:pPr>
      <w:r w:rsidRPr="00B10509">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8F5F309"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1E79825A" w14:textId="77777777" w:rsidR="00DA5818" w:rsidRPr="00B10509" w:rsidRDefault="00DA5818" w:rsidP="00DA5818">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8A879E" w14:textId="77777777" w:rsidR="00DA5818" w:rsidRPr="00B10509" w:rsidRDefault="00DA5818" w:rsidP="00DA5818">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7B8198D4" w14:textId="77777777" w:rsidR="00DA5818" w:rsidRPr="00B10509" w:rsidRDefault="00DA5818" w:rsidP="00DA5818">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5D0F474" w14:textId="77777777" w:rsidR="00DA5818" w:rsidRPr="00B10509" w:rsidRDefault="00DA5818" w:rsidP="00DA5818">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10509">
        <w:rPr>
          <w:bCs/>
          <w:sz w:val="24"/>
          <w:szCs w:val="24"/>
          <w:lang w:bidi="ru-RU"/>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2C3ECE4C" w14:textId="77777777" w:rsidR="00DA5818" w:rsidRPr="00B335B0" w:rsidRDefault="00DA5818" w:rsidP="00DA5818">
      <w:pPr>
        <w:jc w:val="both"/>
        <w:rPr>
          <w:rStyle w:val="95pt"/>
          <w:color w:val="auto"/>
          <w:sz w:val="24"/>
          <w:szCs w:val="24"/>
        </w:rPr>
      </w:pPr>
      <w:r w:rsidRPr="00B10509">
        <w:rPr>
          <w:bCs/>
          <w:sz w:val="24"/>
          <w:szCs w:val="24"/>
          <w:lang w:bidi="ru-RU"/>
        </w:rPr>
        <w:t>-</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стре недобросовестных поставщиков, предусмотренном Федеральным законом 5 апреля 2013 г. № 44-ФЗ «О контрактной системе в сфере закупок товаров, работ, услуг для обеспечения государственных и муниципальных нужд».</w:t>
      </w:r>
    </w:p>
    <w:p w14:paraId="007D1061" w14:textId="77777777" w:rsidR="00DA5818" w:rsidRPr="00B335B0" w:rsidRDefault="00DA5818" w:rsidP="00DA5818">
      <w:pPr>
        <w:pStyle w:val="Default"/>
        <w:ind w:firstLine="539"/>
        <w:jc w:val="both"/>
        <w:rPr>
          <w:color w:val="auto"/>
        </w:rPr>
      </w:pPr>
    </w:p>
    <w:p w14:paraId="58EA19C0" w14:textId="77777777" w:rsidR="00DA5818" w:rsidRDefault="00DA5818" w:rsidP="00DA5818">
      <w:pPr>
        <w:pStyle w:val="Default"/>
        <w:ind w:firstLine="539"/>
        <w:jc w:val="both"/>
        <w:rPr>
          <w:color w:val="auto"/>
        </w:rPr>
      </w:pPr>
    </w:p>
    <w:p w14:paraId="27EAC3A7" w14:textId="77777777" w:rsidR="00DA5818" w:rsidRDefault="00DA5818" w:rsidP="00DA5818">
      <w:pPr>
        <w:pStyle w:val="Default"/>
        <w:ind w:firstLine="539"/>
        <w:jc w:val="both"/>
        <w:rPr>
          <w:color w:val="auto"/>
        </w:rPr>
      </w:pPr>
    </w:p>
    <w:p w14:paraId="7460A7FE" w14:textId="77777777" w:rsidR="00DA5818" w:rsidRDefault="00DA5818" w:rsidP="00DA5818">
      <w:pPr>
        <w:pStyle w:val="Default"/>
        <w:ind w:firstLine="539"/>
        <w:jc w:val="both"/>
        <w:rPr>
          <w:color w:val="auto"/>
        </w:rPr>
      </w:pPr>
    </w:p>
    <w:p w14:paraId="3B19C2AB" w14:textId="77777777" w:rsidR="00DA5818" w:rsidRDefault="00DA5818" w:rsidP="00DA5818">
      <w:pPr>
        <w:pStyle w:val="Default"/>
        <w:ind w:firstLine="539"/>
        <w:jc w:val="both"/>
        <w:rPr>
          <w:color w:val="auto"/>
        </w:rPr>
      </w:pPr>
    </w:p>
    <w:p w14:paraId="664DFCA6" w14:textId="77777777" w:rsidR="00DA5818" w:rsidRDefault="00DA5818" w:rsidP="00DA5818">
      <w:pPr>
        <w:pStyle w:val="Default"/>
        <w:ind w:firstLine="539"/>
        <w:jc w:val="both"/>
        <w:rPr>
          <w:color w:val="auto"/>
        </w:rPr>
      </w:pPr>
    </w:p>
    <w:p w14:paraId="58E26709" w14:textId="77777777" w:rsidR="00DA5818" w:rsidRDefault="00DA5818" w:rsidP="00DA5818">
      <w:pPr>
        <w:pStyle w:val="Default"/>
        <w:ind w:firstLine="539"/>
        <w:jc w:val="both"/>
        <w:rPr>
          <w:color w:val="auto"/>
        </w:rPr>
      </w:pPr>
    </w:p>
    <w:tbl>
      <w:tblPr>
        <w:tblW w:w="5000" w:type="pct"/>
        <w:tblLook w:val="04A0" w:firstRow="1" w:lastRow="0" w:firstColumn="1" w:lastColumn="0" w:noHBand="0" w:noVBand="1"/>
      </w:tblPr>
      <w:tblGrid>
        <w:gridCol w:w="3898"/>
        <w:gridCol w:w="3237"/>
        <w:gridCol w:w="3569"/>
      </w:tblGrid>
      <w:tr w:rsidR="00DA5818" w:rsidRPr="00981ECC" w14:paraId="2822D1B5" w14:textId="77777777" w:rsidTr="00471D24">
        <w:tc>
          <w:tcPr>
            <w:tcW w:w="1821" w:type="pct"/>
          </w:tcPr>
          <w:p w14:paraId="0097B258" w14:textId="77777777" w:rsidR="00DA5818" w:rsidRPr="00981ECC" w:rsidRDefault="00DA5818" w:rsidP="00DA5818">
            <w:pPr>
              <w:adjustRightInd/>
              <w:ind w:firstLine="567"/>
              <w:jc w:val="both"/>
              <w:rPr>
                <w:sz w:val="24"/>
                <w:szCs w:val="24"/>
              </w:rPr>
            </w:pPr>
            <w:r w:rsidRPr="00981ECC">
              <w:rPr>
                <w:sz w:val="24"/>
                <w:szCs w:val="24"/>
              </w:rPr>
              <w:t xml:space="preserve">Руководитель организации </w:t>
            </w:r>
          </w:p>
          <w:p w14:paraId="56A186ED" w14:textId="77777777" w:rsidR="00DA5818" w:rsidRPr="00981ECC" w:rsidRDefault="00DA5818" w:rsidP="00DA5818">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0DC20B58" w14:textId="77777777" w:rsidR="00DA5818" w:rsidRPr="00981ECC" w:rsidRDefault="00DA5818" w:rsidP="00DA5818">
            <w:pPr>
              <w:adjustRightInd/>
              <w:jc w:val="center"/>
              <w:rPr>
                <w:sz w:val="24"/>
                <w:szCs w:val="24"/>
              </w:rPr>
            </w:pPr>
            <w:r w:rsidRPr="00981ECC">
              <w:rPr>
                <w:sz w:val="24"/>
                <w:szCs w:val="24"/>
              </w:rPr>
              <w:t>________________</w:t>
            </w:r>
          </w:p>
          <w:p w14:paraId="6839D45B" w14:textId="77777777" w:rsidR="00DA5818" w:rsidRPr="00981ECC" w:rsidRDefault="00DA5818" w:rsidP="00DA5818">
            <w:pPr>
              <w:adjustRightInd/>
              <w:jc w:val="center"/>
              <w:rPr>
                <w:bCs/>
                <w:snapToGrid w:val="0"/>
              </w:rPr>
            </w:pPr>
            <w:r w:rsidRPr="00981ECC">
              <w:t>(подпись)</w:t>
            </w:r>
          </w:p>
        </w:tc>
        <w:tc>
          <w:tcPr>
            <w:tcW w:w="1667" w:type="pct"/>
          </w:tcPr>
          <w:p w14:paraId="0D949967" w14:textId="77777777" w:rsidR="00DA5818" w:rsidRPr="00981ECC" w:rsidRDefault="00DA5818" w:rsidP="00DA5818">
            <w:pPr>
              <w:adjustRightInd/>
              <w:jc w:val="center"/>
              <w:rPr>
                <w:sz w:val="24"/>
                <w:szCs w:val="24"/>
              </w:rPr>
            </w:pPr>
            <w:r w:rsidRPr="00981ECC">
              <w:rPr>
                <w:sz w:val="24"/>
                <w:szCs w:val="24"/>
              </w:rPr>
              <w:t>/__________________/</w:t>
            </w:r>
          </w:p>
          <w:p w14:paraId="18CDBEF1" w14:textId="77777777" w:rsidR="00DA5818" w:rsidRPr="00981ECC" w:rsidRDefault="00DA5818" w:rsidP="00DA5818">
            <w:pPr>
              <w:adjustRightInd/>
              <w:jc w:val="center"/>
              <w:rPr>
                <w:bCs/>
                <w:snapToGrid w:val="0"/>
              </w:rPr>
            </w:pPr>
            <w:r w:rsidRPr="00981ECC">
              <w:t>(Ф.И.О.)</w:t>
            </w:r>
          </w:p>
        </w:tc>
      </w:tr>
      <w:tr w:rsidR="00DA5818" w:rsidRPr="00981ECC" w14:paraId="1F0DF137" w14:textId="77777777" w:rsidTr="00471D24">
        <w:tc>
          <w:tcPr>
            <w:tcW w:w="1821" w:type="pct"/>
          </w:tcPr>
          <w:p w14:paraId="5AD3E265" w14:textId="77777777" w:rsidR="00DA5818" w:rsidRPr="00981ECC" w:rsidRDefault="00DA5818" w:rsidP="00DA5818">
            <w:pPr>
              <w:adjustRightInd/>
              <w:ind w:firstLine="567"/>
              <w:jc w:val="both"/>
              <w:rPr>
                <w:bCs/>
                <w:snapToGrid w:val="0"/>
              </w:rPr>
            </w:pPr>
            <w:r w:rsidRPr="00981ECC">
              <w:rPr>
                <w:bCs/>
                <w:snapToGrid w:val="0"/>
              </w:rPr>
              <w:t>М.П.</w:t>
            </w:r>
            <w:r>
              <w:rPr>
                <w:bCs/>
                <w:snapToGrid w:val="0"/>
              </w:rPr>
              <w:t xml:space="preserve"> </w:t>
            </w:r>
            <w:r w:rsidRPr="007D7B60">
              <w:rPr>
                <w:i/>
              </w:rPr>
              <w:t>(при наличии печати)</w:t>
            </w:r>
          </w:p>
        </w:tc>
        <w:tc>
          <w:tcPr>
            <w:tcW w:w="1512" w:type="pct"/>
          </w:tcPr>
          <w:p w14:paraId="0DA12E23" w14:textId="77777777" w:rsidR="00DA5818" w:rsidRPr="00981ECC" w:rsidRDefault="00DA5818" w:rsidP="00DA5818">
            <w:pPr>
              <w:adjustRightInd/>
              <w:jc w:val="center"/>
              <w:rPr>
                <w:bCs/>
                <w:snapToGrid w:val="0"/>
                <w:sz w:val="24"/>
                <w:szCs w:val="24"/>
              </w:rPr>
            </w:pPr>
          </w:p>
        </w:tc>
        <w:tc>
          <w:tcPr>
            <w:tcW w:w="1667" w:type="pct"/>
          </w:tcPr>
          <w:p w14:paraId="7B73A856" w14:textId="77777777" w:rsidR="00DA5818" w:rsidRPr="00981ECC" w:rsidRDefault="00DA5818" w:rsidP="00DA5818">
            <w:pPr>
              <w:adjustRightInd/>
              <w:jc w:val="both"/>
              <w:rPr>
                <w:bCs/>
                <w:snapToGrid w:val="0"/>
                <w:sz w:val="24"/>
                <w:szCs w:val="24"/>
              </w:rPr>
            </w:pPr>
          </w:p>
        </w:tc>
      </w:tr>
    </w:tbl>
    <w:p w14:paraId="74EB9C20" w14:textId="77777777" w:rsidR="00DA5818" w:rsidRDefault="00DA5818" w:rsidP="00DA5818">
      <w:pPr>
        <w:pStyle w:val="Default"/>
        <w:ind w:firstLine="539"/>
        <w:jc w:val="both"/>
        <w:rPr>
          <w:color w:val="auto"/>
        </w:rPr>
      </w:pPr>
    </w:p>
    <w:p w14:paraId="0DD16CF7" w14:textId="77777777" w:rsidR="00DA5818" w:rsidRPr="002D1F1F" w:rsidRDefault="00DA5818" w:rsidP="00DA5818">
      <w:pPr>
        <w:widowControl/>
        <w:autoSpaceDE/>
        <w:ind w:firstLine="426"/>
        <w:jc w:val="both"/>
        <w:rPr>
          <w:sz w:val="22"/>
          <w:szCs w:val="22"/>
        </w:rPr>
      </w:pPr>
    </w:p>
    <w:p w14:paraId="364E0497" w14:textId="77777777" w:rsidR="00DA5818" w:rsidRPr="002D1F1F" w:rsidRDefault="00DA5818" w:rsidP="00DA5818">
      <w:pPr>
        <w:widowControl/>
        <w:autoSpaceDE/>
        <w:ind w:firstLine="426"/>
        <w:jc w:val="both"/>
        <w:rPr>
          <w:sz w:val="22"/>
          <w:szCs w:val="22"/>
        </w:rPr>
      </w:pPr>
    </w:p>
    <w:p w14:paraId="6A12EBEB" w14:textId="77777777" w:rsidR="00DA5818" w:rsidRDefault="00DA5818" w:rsidP="00DA5818">
      <w:pPr>
        <w:widowControl/>
        <w:autoSpaceDE/>
        <w:jc w:val="both"/>
        <w:rPr>
          <w:sz w:val="22"/>
          <w:szCs w:val="22"/>
        </w:rPr>
      </w:pPr>
    </w:p>
    <w:p w14:paraId="72F1991E" w14:textId="77777777" w:rsidR="00DA5818" w:rsidRDefault="00DA5818" w:rsidP="00DA5818">
      <w:pPr>
        <w:widowControl/>
        <w:autoSpaceDE/>
        <w:jc w:val="both"/>
        <w:rPr>
          <w:sz w:val="22"/>
          <w:szCs w:val="22"/>
        </w:rPr>
      </w:pPr>
    </w:p>
    <w:p w14:paraId="398C12AE" w14:textId="77777777" w:rsidR="00DA5818" w:rsidRDefault="00DA5818" w:rsidP="00DA5818">
      <w:pPr>
        <w:widowControl/>
        <w:autoSpaceDE/>
        <w:jc w:val="both"/>
        <w:rPr>
          <w:sz w:val="22"/>
          <w:szCs w:val="22"/>
        </w:rPr>
      </w:pPr>
    </w:p>
    <w:p w14:paraId="4DB55D93" w14:textId="77777777" w:rsidR="00DA5818" w:rsidRDefault="00DA5818" w:rsidP="00DA5818">
      <w:pPr>
        <w:widowControl/>
        <w:autoSpaceDE/>
        <w:jc w:val="both"/>
        <w:rPr>
          <w:sz w:val="22"/>
          <w:szCs w:val="22"/>
        </w:rPr>
      </w:pPr>
    </w:p>
    <w:p w14:paraId="41D3AB5E" w14:textId="77777777" w:rsidR="00DA5818" w:rsidRDefault="00DA5818" w:rsidP="00DA5818">
      <w:pPr>
        <w:widowControl/>
        <w:autoSpaceDE/>
        <w:jc w:val="both"/>
        <w:rPr>
          <w:sz w:val="22"/>
          <w:szCs w:val="22"/>
        </w:rPr>
      </w:pPr>
    </w:p>
    <w:p w14:paraId="7061FC41" w14:textId="77777777" w:rsidR="00DA5818" w:rsidRDefault="00DA5818" w:rsidP="00DA5818">
      <w:pPr>
        <w:widowControl/>
        <w:autoSpaceDE/>
        <w:jc w:val="both"/>
        <w:rPr>
          <w:sz w:val="22"/>
          <w:szCs w:val="22"/>
        </w:rPr>
      </w:pPr>
    </w:p>
    <w:p w14:paraId="7A1731E9" w14:textId="77777777" w:rsidR="00DA5818" w:rsidRDefault="00DA5818" w:rsidP="00DA5818">
      <w:pPr>
        <w:widowControl/>
        <w:autoSpaceDE/>
        <w:jc w:val="both"/>
        <w:rPr>
          <w:sz w:val="22"/>
          <w:szCs w:val="22"/>
        </w:rPr>
      </w:pPr>
    </w:p>
    <w:p w14:paraId="66E2B1DA" w14:textId="77777777" w:rsidR="00DA5818" w:rsidRDefault="00DA5818" w:rsidP="00DA5818">
      <w:pPr>
        <w:widowControl/>
        <w:autoSpaceDE/>
        <w:jc w:val="both"/>
        <w:rPr>
          <w:sz w:val="22"/>
          <w:szCs w:val="22"/>
        </w:rPr>
      </w:pPr>
    </w:p>
    <w:p w14:paraId="21CDDBED" w14:textId="77777777" w:rsidR="00DA5818" w:rsidRDefault="00DA5818" w:rsidP="00DA5818">
      <w:pPr>
        <w:widowControl/>
        <w:autoSpaceDE/>
        <w:jc w:val="both"/>
        <w:rPr>
          <w:sz w:val="22"/>
          <w:szCs w:val="22"/>
        </w:rPr>
      </w:pPr>
    </w:p>
    <w:p w14:paraId="717AE3DE" w14:textId="77777777" w:rsidR="00DA5818" w:rsidRDefault="00DA5818" w:rsidP="00DA5818">
      <w:pPr>
        <w:widowControl/>
        <w:autoSpaceDE/>
        <w:jc w:val="both"/>
        <w:rPr>
          <w:sz w:val="22"/>
          <w:szCs w:val="22"/>
        </w:rPr>
      </w:pPr>
    </w:p>
    <w:p w14:paraId="1284B483" w14:textId="77777777" w:rsidR="00DA5818" w:rsidRDefault="00DA5818" w:rsidP="00DA5818">
      <w:pPr>
        <w:widowControl/>
        <w:autoSpaceDE/>
        <w:jc w:val="both"/>
        <w:rPr>
          <w:sz w:val="22"/>
          <w:szCs w:val="22"/>
        </w:rPr>
      </w:pPr>
    </w:p>
    <w:p w14:paraId="080DB89F" w14:textId="77777777" w:rsidR="00DA5818" w:rsidRDefault="00DA5818" w:rsidP="00DA5818">
      <w:pPr>
        <w:widowControl/>
        <w:autoSpaceDE/>
        <w:jc w:val="both"/>
        <w:rPr>
          <w:sz w:val="22"/>
          <w:szCs w:val="22"/>
        </w:rPr>
      </w:pPr>
    </w:p>
    <w:p w14:paraId="117053A0" w14:textId="77777777" w:rsidR="00DA5818" w:rsidRDefault="00DA5818" w:rsidP="00DA5818">
      <w:pPr>
        <w:widowControl/>
        <w:autoSpaceDE/>
        <w:jc w:val="both"/>
        <w:rPr>
          <w:sz w:val="22"/>
          <w:szCs w:val="22"/>
        </w:rPr>
      </w:pPr>
    </w:p>
    <w:p w14:paraId="1D44ECE1" w14:textId="77777777" w:rsidR="00DA5818" w:rsidRDefault="00DA5818" w:rsidP="00DA5818">
      <w:pPr>
        <w:widowControl/>
        <w:autoSpaceDE/>
        <w:jc w:val="both"/>
        <w:rPr>
          <w:sz w:val="22"/>
          <w:szCs w:val="22"/>
        </w:rPr>
      </w:pPr>
    </w:p>
    <w:p w14:paraId="78403FB6" w14:textId="77777777" w:rsidR="00DA5818" w:rsidRDefault="00DA5818" w:rsidP="00DA5818">
      <w:pPr>
        <w:widowControl/>
        <w:autoSpaceDE/>
        <w:jc w:val="both"/>
        <w:rPr>
          <w:sz w:val="22"/>
          <w:szCs w:val="22"/>
        </w:rPr>
      </w:pPr>
    </w:p>
    <w:p w14:paraId="53D9305D" w14:textId="77777777" w:rsidR="00DA5818" w:rsidRDefault="00DA5818" w:rsidP="00DA5818">
      <w:pPr>
        <w:widowControl/>
        <w:autoSpaceDE/>
        <w:jc w:val="both"/>
        <w:rPr>
          <w:sz w:val="22"/>
          <w:szCs w:val="22"/>
        </w:rPr>
      </w:pPr>
    </w:p>
    <w:p w14:paraId="4E213461" w14:textId="77777777" w:rsidR="00DA5818" w:rsidRDefault="00DA5818" w:rsidP="00DA5818">
      <w:pPr>
        <w:widowControl/>
        <w:autoSpaceDE/>
        <w:jc w:val="both"/>
        <w:rPr>
          <w:sz w:val="22"/>
          <w:szCs w:val="22"/>
        </w:rPr>
      </w:pPr>
    </w:p>
    <w:p w14:paraId="6AE349D9" w14:textId="77777777" w:rsidR="00DA5818" w:rsidRDefault="00DA5818" w:rsidP="00DA5818">
      <w:pPr>
        <w:widowControl/>
        <w:autoSpaceDE/>
        <w:jc w:val="both"/>
        <w:rPr>
          <w:sz w:val="22"/>
          <w:szCs w:val="22"/>
        </w:rPr>
      </w:pPr>
    </w:p>
    <w:p w14:paraId="2C94F727" w14:textId="77777777" w:rsidR="00DA5818" w:rsidRDefault="00DA5818" w:rsidP="00DA5818">
      <w:pPr>
        <w:widowControl/>
        <w:autoSpaceDE/>
        <w:jc w:val="both"/>
        <w:rPr>
          <w:sz w:val="22"/>
          <w:szCs w:val="22"/>
        </w:rPr>
      </w:pPr>
    </w:p>
    <w:p w14:paraId="69DA6D9B" w14:textId="77777777" w:rsidR="00DA5818" w:rsidRDefault="00DA5818" w:rsidP="00DA5818">
      <w:pPr>
        <w:widowControl/>
        <w:autoSpaceDE/>
        <w:jc w:val="both"/>
        <w:rPr>
          <w:sz w:val="22"/>
          <w:szCs w:val="22"/>
        </w:rPr>
      </w:pPr>
    </w:p>
    <w:p w14:paraId="7BABB65C" w14:textId="77777777" w:rsidR="00DA5818" w:rsidRDefault="00DA5818" w:rsidP="00DA5818">
      <w:pPr>
        <w:widowControl/>
        <w:autoSpaceDE/>
        <w:jc w:val="both"/>
        <w:rPr>
          <w:sz w:val="22"/>
          <w:szCs w:val="22"/>
        </w:rPr>
      </w:pPr>
    </w:p>
    <w:p w14:paraId="057FEC93" w14:textId="77777777" w:rsidR="00DA5818" w:rsidRDefault="00DA5818" w:rsidP="00DA5818">
      <w:pPr>
        <w:widowControl/>
        <w:autoSpaceDE/>
        <w:jc w:val="both"/>
        <w:rPr>
          <w:sz w:val="22"/>
          <w:szCs w:val="22"/>
        </w:rPr>
      </w:pPr>
    </w:p>
    <w:p w14:paraId="17A36E57" w14:textId="77777777" w:rsidR="00DA5818" w:rsidRDefault="00DA5818" w:rsidP="00DA5818">
      <w:pPr>
        <w:widowControl/>
        <w:autoSpaceDE/>
        <w:jc w:val="both"/>
        <w:rPr>
          <w:sz w:val="22"/>
          <w:szCs w:val="22"/>
        </w:rPr>
      </w:pPr>
    </w:p>
    <w:p w14:paraId="73CCB627" w14:textId="77777777" w:rsidR="00F94620" w:rsidRDefault="00F94620" w:rsidP="00EC2F35">
      <w:pPr>
        <w:widowControl/>
        <w:autoSpaceDE/>
        <w:ind w:firstLine="426"/>
        <w:jc w:val="both"/>
        <w:rPr>
          <w:sz w:val="22"/>
          <w:szCs w:val="22"/>
        </w:rPr>
      </w:pPr>
    </w:p>
    <w:p w14:paraId="0F74D900" w14:textId="77777777" w:rsidR="00F94620" w:rsidRPr="000B265E" w:rsidRDefault="00F94620" w:rsidP="00EC2F35">
      <w:pPr>
        <w:widowControl/>
        <w:autoSpaceDE/>
        <w:ind w:firstLine="426"/>
        <w:jc w:val="both"/>
        <w:rPr>
          <w:sz w:val="22"/>
          <w:szCs w:val="22"/>
        </w:rPr>
      </w:pPr>
    </w:p>
    <w:p w14:paraId="10B59EF5" w14:textId="77777777" w:rsidR="00EC2F35" w:rsidRDefault="00EC2F35" w:rsidP="00EC2F35">
      <w:pPr>
        <w:widowControl/>
        <w:autoSpaceDE/>
        <w:ind w:firstLine="426"/>
        <w:jc w:val="both"/>
        <w:rPr>
          <w:sz w:val="22"/>
          <w:szCs w:val="22"/>
        </w:rPr>
      </w:pPr>
      <w:r w:rsidRPr="000B265E">
        <w:rPr>
          <w:sz w:val="22"/>
          <w:szCs w:val="22"/>
        </w:rPr>
        <w:tab/>
      </w:r>
    </w:p>
    <w:p w14:paraId="229FDB32" w14:textId="77777777" w:rsidR="00B335B0" w:rsidRDefault="00B335B0" w:rsidP="00EC2F35">
      <w:pPr>
        <w:widowControl/>
        <w:autoSpaceDE/>
        <w:ind w:firstLine="426"/>
        <w:jc w:val="both"/>
        <w:rPr>
          <w:sz w:val="22"/>
          <w:szCs w:val="22"/>
        </w:rPr>
      </w:pPr>
    </w:p>
    <w:p w14:paraId="69A8DDDC" w14:textId="77777777" w:rsidR="00B335B0" w:rsidRDefault="00B335B0" w:rsidP="00EC2F35">
      <w:pPr>
        <w:widowControl/>
        <w:autoSpaceDE/>
        <w:ind w:firstLine="426"/>
        <w:jc w:val="both"/>
        <w:rPr>
          <w:sz w:val="22"/>
          <w:szCs w:val="22"/>
        </w:rPr>
      </w:pPr>
    </w:p>
    <w:p w14:paraId="0E5432D1" w14:textId="77777777" w:rsidR="00C02939" w:rsidRDefault="00C02939" w:rsidP="00EC2F35">
      <w:pPr>
        <w:widowControl/>
        <w:autoSpaceDE/>
        <w:ind w:firstLine="426"/>
        <w:jc w:val="both"/>
        <w:rPr>
          <w:sz w:val="22"/>
          <w:szCs w:val="22"/>
        </w:rPr>
      </w:pPr>
    </w:p>
    <w:p w14:paraId="4F2E32FF" w14:textId="77777777" w:rsidR="00981ECC" w:rsidRDefault="00981ECC" w:rsidP="005C77B2">
      <w:pPr>
        <w:widowControl/>
        <w:autoSpaceDE/>
        <w:jc w:val="both"/>
        <w:rPr>
          <w:sz w:val="22"/>
          <w:szCs w:val="22"/>
        </w:rPr>
      </w:pPr>
    </w:p>
    <w:sectPr w:rsidR="00981ECC" w:rsidSect="00071441">
      <w:footerReference w:type="default" r:id="rId14"/>
      <w:pgSz w:w="11906" w:h="16838"/>
      <w:pgMar w:top="851" w:right="567" w:bottom="567"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50588" w14:textId="77777777" w:rsidR="00BD7F4F" w:rsidRDefault="00BD7F4F">
      <w:r>
        <w:separator/>
      </w:r>
    </w:p>
  </w:endnote>
  <w:endnote w:type="continuationSeparator" w:id="0">
    <w:p w14:paraId="5BC7B237" w14:textId="77777777" w:rsidR="00BD7F4F" w:rsidRDefault="00BD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roxima Nova ExCn Rg">
    <w:altName w:val="Times New Roman"/>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DejaVu San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C1A81" w14:textId="77777777" w:rsidR="00BD7F4F" w:rsidRDefault="00BD7F4F">
      <w:r>
        <w:separator/>
      </w:r>
    </w:p>
  </w:footnote>
  <w:footnote w:type="continuationSeparator" w:id="0">
    <w:p w14:paraId="244E8FCB" w14:textId="77777777" w:rsidR="00BD7F4F" w:rsidRDefault="00BD7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07DF3562"/>
    <w:multiLevelType w:val="multilevel"/>
    <w:tmpl w:val="5E96183C"/>
    <w:lvl w:ilvl="0">
      <w:start w:val="1"/>
      <w:numFmt w:val="decimal"/>
      <w:pStyle w:val="3"/>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2"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8"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9"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0"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6"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8"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2"/>
  </w:num>
  <w:num w:numId="2">
    <w:abstractNumId w:val="0"/>
  </w:num>
  <w:num w:numId="3">
    <w:abstractNumId w:val="13"/>
  </w:num>
  <w:num w:numId="4">
    <w:abstractNumId w:val="23"/>
  </w:num>
  <w:num w:numId="5">
    <w:abstractNumId w:val="1"/>
  </w:num>
  <w:num w:numId="6">
    <w:abstractNumId w:val="10"/>
  </w:num>
  <w:num w:numId="7">
    <w:abstractNumId w:val="5"/>
  </w:num>
  <w:num w:numId="8">
    <w:abstractNumId w:val="29"/>
  </w:num>
  <w:num w:numId="9">
    <w:abstractNumId w:val="15"/>
  </w:num>
  <w:num w:numId="10">
    <w:abstractNumId w:val="7"/>
  </w:num>
  <w:num w:numId="11">
    <w:abstractNumId w:val="25"/>
  </w:num>
  <w:num w:numId="12">
    <w:abstractNumId w:val="24"/>
  </w:num>
  <w:num w:numId="13">
    <w:abstractNumId w:val="33"/>
  </w:num>
  <w:num w:numId="14">
    <w:abstractNumId w:val="37"/>
  </w:num>
  <w:num w:numId="15">
    <w:abstractNumId w:val="35"/>
  </w:num>
  <w:num w:numId="16">
    <w:abstractNumId w:val="36"/>
  </w:num>
  <w:num w:numId="17">
    <w:abstractNumId w:val="4"/>
  </w:num>
  <w:num w:numId="18">
    <w:abstractNumId w:val="2"/>
  </w:num>
  <w:num w:numId="19">
    <w:abstractNumId w:val="20"/>
  </w:num>
  <w:num w:numId="20">
    <w:abstractNumId w:val="17"/>
  </w:num>
  <w:num w:numId="2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6"/>
  </w:num>
  <w:num w:numId="24">
    <w:abstractNumId w:val="39"/>
  </w:num>
  <w:num w:numId="25">
    <w:abstractNumId w:val="34"/>
  </w:num>
  <w:num w:numId="26">
    <w:abstractNumId w:val="9"/>
  </w:num>
  <w:num w:numId="27">
    <w:abstractNumId w:val="18"/>
  </w:num>
  <w:num w:numId="28">
    <w:abstractNumId w:val="28"/>
  </w:num>
  <w:num w:numId="29">
    <w:abstractNumId w:val="14"/>
  </w:num>
  <w:num w:numId="30">
    <w:abstractNumId w:val="26"/>
  </w:num>
  <w:num w:numId="31">
    <w:abstractNumId w:val="19"/>
  </w:num>
  <w:num w:numId="32">
    <w:abstractNumId w:val="22"/>
  </w:num>
  <w:num w:numId="33">
    <w:abstractNumId w:val="30"/>
  </w:num>
  <w:num w:numId="34">
    <w:abstractNumId w:val="31"/>
  </w:num>
  <w:num w:numId="35">
    <w:abstractNumId w:val="21"/>
  </w:num>
  <w:num w:numId="36">
    <w:abstractNumId w:val="8"/>
  </w:num>
  <w:num w:numId="37">
    <w:abstractNumId w:val="6"/>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26CF"/>
    <w:rsid w:val="0000048D"/>
    <w:rsid w:val="00001AB8"/>
    <w:rsid w:val="000025D0"/>
    <w:rsid w:val="00002EE4"/>
    <w:rsid w:val="00003AB6"/>
    <w:rsid w:val="00004236"/>
    <w:rsid w:val="00004268"/>
    <w:rsid w:val="0000454D"/>
    <w:rsid w:val="00005464"/>
    <w:rsid w:val="00006FB5"/>
    <w:rsid w:val="00007C2E"/>
    <w:rsid w:val="0001027A"/>
    <w:rsid w:val="00011145"/>
    <w:rsid w:val="0001284A"/>
    <w:rsid w:val="00012BE4"/>
    <w:rsid w:val="00012F07"/>
    <w:rsid w:val="000138C0"/>
    <w:rsid w:val="00013F55"/>
    <w:rsid w:val="000147F2"/>
    <w:rsid w:val="00014FA4"/>
    <w:rsid w:val="00015C49"/>
    <w:rsid w:val="00016021"/>
    <w:rsid w:val="00016F17"/>
    <w:rsid w:val="0001701B"/>
    <w:rsid w:val="00017BBA"/>
    <w:rsid w:val="00021DD6"/>
    <w:rsid w:val="00021FD5"/>
    <w:rsid w:val="0002247A"/>
    <w:rsid w:val="000227B6"/>
    <w:rsid w:val="0002359A"/>
    <w:rsid w:val="00024AEF"/>
    <w:rsid w:val="00024C5C"/>
    <w:rsid w:val="00024CEF"/>
    <w:rsid w:val="00025BF4"/>
    <w:rsid w:val="0002742F"/>
    <w:rsid w:val="00031A2B"/>
    <w:rsid w:val="00031EB8"/>
    <w:rsid w:val="0003273C"/>
    <w:rsid w:val="00032C84"/>
    <w:rsid w:val="00032FC3"/>
    <w:rsid w:val="00033B8A"/>
    <w:rsid w:val="00033D2D"/>
    <w:rsid w:val="0003421E"/>
    <w:rsid w:val="0003506E"/>
    <w:rsid w:val="00035F86"/>
    <w:rsid w:val="00036987"/>
    <w:rsid w:val="00036C50"/>
    <w:rsid w:val="000371AC"/>
    <w:rsid w:val="00037C41"/>
    <w:rsid w:val="00040763"/>
    <w:rsid w:val="000417CD"/>
    <w:rsid w:val="000431B7"/>
    <w:rsid w:val="00043D4E"/>
    <w:rsid w:val="0004418D"/>
    <w:rsid w:val="00045B06"/>
    <w:rsid w:val="0004688F"/>
    <w:rsid w:val="0004729D"/>
    <w:rsid w:val="00050364"/>
    <w:rsid w:val="00050C25"/>
    <w:rsid w:val="00052A5E"/>
    <w:rsid w:val="00053267"/>
    <w:rsid w:val="00053BC8"/>
    <w:rsid w:val="000548CA"/>
    <w:rsid w:val="00056D79"/>
    <w:rsid w:val="00060434"/>
    <w:rsid w:val="00061CD6"/>
    <w:rsid w:val="000632FE"/>
    <w:rsid w:val="00063448"/>
    <w:rsid w:val="00063C07"/>
    <w:rsid w:val="000641CC"/>
    <w:rsid w:val="0006681F"/>
    <w:rsid w:val="00067F9F"/>
    <w:rsid w:val="0007006E"/>
    <w:rsid w:val="00070383"/>
    <w:rsid w:val="000703D8"/>
    <w:rsid w:val="000709DE"/>
    <w:rsid w:val="00071441"/>
    <w:rsid w:val="00074287"/>
    <w:rsid w:val="00074F26"/>
    <w:rsid w:val="00075153"/>
    <w:rsid w:val="000757EB"/>
    <w:rsid w:val="00075F8D"/>
    <w:rsid w:val="00077310"/>
    <w:rsid w:val="00080D17"/>
    <w:rsid w:val="00080EB2"/>
    <w:rsid w:val="00081C96"/>
    <w:rsid w:val="000829AC"/>
    <w:rsid w:val="000841D2"/>
    <w:rsid w:val="00085B69"/>
    <w:rsid w:val="000865D1"/>
    <w:rsid w:val="00087A4D"/>
    <w:rsid w:val="00087D42"/>
    <w:rsid w:val="000902E1"/>
    <w:rsid w:val="000907B5"/>
    <w:rsid w:val="00090DE1"/>
    <w:rsid w:val="000928D5"/>
    <w:rsid w:val="000932DA"/>
    <w:rsid w:val="000936F1"/>
    <w:rsid w:val="00093D72"/>
    <w:rsid w:val="00094520"/>
    <w:rsid w:val="000969A9"/>
    <w:rsid w:val="000969D4"/>
    <w:rsid w:val="000A051F"/>
    <w:rsid w:val="000A06BB"/>
    <w:rsid w:val="000A2222"/>
    <w:rsid w:val="000A2773"/>
    <w:rsid w:val="000A446B"/>
    <w:rsid w:val="000A50F7"/>
    <w:rsid w:val="000A63B6"/>
    <w:rsid w:val="000A6DCB"/>
    <w:rsid w:val="000A7318"/>
    <w:rsid w:val="000A761C"/>
    <w:rsid w:val="000A77DD"/>
    <w:rsid w:val="000B0394"/>
    <w:rsid w:val="000B0EB1"/>
    <w:rsid w:val="000B0F4B"/>
    <w:rsid w:val="000B23CB"/>
    <w:rsid w:val="000B34C4"/>
    <w:rsid w:val="000B3D9C"/>
    <w:rsid w:val="000B47DE"/>
    <w:rsid w:val="000B4AEE"/>
    <w:rsid w:val="000B52E0"/>
    <w:rsid w:val="000B5D7B"/>
    <w:rsid w:val="000B638E"/>
    <w:rsid w:val="000C03D6"/>
    <w:rsid w:val="000C3B01"/>
    <w:rsid w:val="000C51D7"/>
    <w:rsid w:val="000C5D77"/>
    <w:rsid w:val="000C60E4"/>
    <w:rsid w:val="000D045C"/>
    <w:rsid w:val="000D0553"/>
    <w:rsid w:val="000D070C"/>
    <w:rsid w:val="000D20CE"/>
    <w:rsid w:val="000D292B"/>
    <w:rsid w:val="000D2FE1"/>
    <w:rsid w:val="000D346C"/>
    <w:rsid w:val="000D360F"/>
    <w:rsid w:val="000D36E4"/>
    <w:rsid w:val="000D4047"/>
    <w:rsid w:val="000D40F3"/>
    <w:rsid w:val="000D4FC5"/>
    <w:rsid w:val="000D5212"/>
    <w:rsid w:val="000D5886"/>
    <w:rsid w:val="000D66FC"/>
    <w:rsid w:val="000D6B28"/>
    <w:rsid w:val="000D72FA"/>
    <w:rsid w:val="000E0EEA"/>
    <w:rsid w:val="000E2E69"/>
    <w:rsid w:val="000E303F"/>
    <w:rsid w:val="000E32D0"/>
    <w:rsid w:val="000E3EAD"/>
    <w:rsid w:val="000E428C"/>
    <w:rsid w:val="000E56B7"/>
    <w:rsid w:val="000E6647"/>
    <w:rsid w:val="000E75E7"/>
    <w:rsid w:val="000F000C"/>
    <w:rsid w:val="000F0644"/>
    <w:rsid w:val="000F144F"/>
    <w:rsid w:val="000F1EC7"/>
    <w:rsid w:val="000F2C4E"/>
    <w:rsid w:val="000F3519"/>
    <w:rsid w:val="000F35D3"/>
    <w:rsid w:val="000F45D0"/>
    <w:rsid w:val="000F4AE4"/>
    <w:rsid w:val="000F66A2"/>
    <w:rsid w:val="000F745A"/>
    <w:rsid w:val="000F7875"/>
    <w:rsid w:val="00100C91"/>
    <w:rsid w:val="00101B36"/>
    <w:rsid w:val="0010286E"/>
    <w:rsid w:val="00103D01"/>
    <w:rsid w:val="001041D0"/>
    <w:rsid w:val="00105398"/>
    <w:rsid w:val="001070B5"/>
    <w:rsid w:val="00110891"/>
    <w:rsid w:val="00110BAD"/>
    <w:rsid w:val="00110D47"/>
    <w:rsid w:val="00111624"/>
    <w:rsid w:val="0011200E"/>
    <w:rsid w:val="00112615"/>
    <w:rsid w:val="00112631"/>
    <w:rsid w:val="0011304C"/>
    <w:rsid w:val="001153F3"/>
    <w:rsid w:val="00115692"/>
    <w:rsid w:val="001165B6"/>
    <w:rsid w:val="00117731"/>
    <w:rsid w:val="00117877"/>
    <w:rsid w:val="00117E1D"/>
    <w:rsid w:val="00121437"/>
    <w:rsid w:val="0012151C"/>
    <w:rsid w:val="0012158D"/>
    <w:rsid w:val="00122B4B"/>
    <w:rsid w:val="001238E9"/>
    <w:rsid w:val="00124C6A"/>
    <w:rsid w:val="0012509F"/>
    <w:rsid w:val="001262E9"/>
    <w:rsid w:val="00126576"/>
    <w:rsid w:val="00127DC5"/>
    <w:rsid w:val="0013036C"/>
    <w:rsid w:val="001306D4"/>
    <w:rsid w:val="001314C2"/>
    <w:rsid w:val="001316AC"/>
    <w:rsid w:val="001318F6"/>
    <w:rsid w:val="00131F50"/>
    <w:rsid w:val="00133D69"/>
    <w:rsid w:val="001343C4"/>
    <w:rsid w:val="00134EFA"/>
    <w:rsid w:val="001351E6"/>
    <w:rsid w:val="00135264"/>
    <w:rsid w:val="00136039"/>
    <w:rsid w:val="001363AF"/>
    <w:rsid w:val="0013703D"/>
    <w:rsid w:val="001377BF"/>
    <w:rsid w:val="00140BB1"/>
    <w:rsid w:val="001426E9"/>
    <w:rsid w:val="00142CC3"/>
    <w:rsid w:val="00142F18"/>
    <w:rsid w:val="00143105"/>
    <w:rsid w:val="00143B1C"/>
    <w:rsid w:val="00143DBF"/>
    <w:rsid w:val="0014419A"/>
    <w:rsid w:val="0014532A"/>
    <w:rsid w:val="00145435"/>
    <w:rsid w:val="00146261"/>
    <w:rsid w:val="00146CB1"/>
    <w:rsid w:val="00147748"/>
    <w:rsid w:val="0014788B"/>
    <w:rsid w:val="00150512"/>
    <w:rsid w:val="0015180A"/>
    <w:rsid w:val="00151911"/>
    <w:rsid w:val="00151F7D"/>
    <w:rsid w:val="00152696"/>
    <w:rsid w:val="0015349D"/>
    <w:rsid w:val="00153A0D"/>
    <w:rsid w:val="00154C9F"/>
    <w:rsid w:val="00155249"/>
    <w:rsid w:val="001559E4"/>
    <w:rsid w:val="0015749C"/>
    <w:rsid w:val="001575DB"/>
    <w:rsid w:val="00157A48"/>
    <w:rsid w:val="00160A2D"/>
    <w:rsid w:val="00160AD3"/>
    <w:rsid w:val="0016130E"/>
    <w:rsid w:val="0016143C"/>
    <w:rsid w:val="001619C1"/>
    <w:rsid w:val="00163926"/>
    <w:rsid w:val="00164197"/>
    <w:rsid w:val="001661AC"/>
    <w:rsid w:val="00166549"/>
    <w:rsid w:val="00166A77"/>
    <w:rsid w:val="00167872"/>
    <w:rsid w:val="0017205E"/>
    <w:rsid w:val="00172745"/>
    <w:rsid w:val="0017373E"/>
    <w:rsid w:val="00173779"/>
    <w:rsid w:val="00174897"/>
    <w:rsid w:val="001750E9"/>
    <w:rsid w:val="001755B2"/>
    <w:rsid w:val="00175B53"/>
    <w:rsid w:val="00176088"/>
    <w:rsid w:val="001771C4"/>
    <w:rsid w:val="0018031B"/>
    <w:rsid w:val="0018127D"/>
    <w:rsid w:val="00182540"/>
    <w:rsid w:val="00182A3A"/>
    <w:rsid w:val="00182B48"/>
    <w:rsid w:val="00182FE3"/>
    <w:rsid w:val="00184CE5"/>
    <w:rsid w:val="00184E72"/>
    <w:rsid w:val="00184E98"/>
    <w:rsid w:val="00184EE8"/>
    <w:rsid w:val="00184F54"/>
    <w:rsid w:val="001854F6"/>
    <w:rsid w:val="00186271"/>
    <w:rsid w:val="001904D3"/>
    <w:rsid w:val="001910AA"/>
    <w:rsid w:val="001912F5"/>
    <w:rsid w:val="0019151D"/>
    <w:rsid w:val="001916E1"/>
    <w:rsid w:val="00191DD0"/>
    <w:rsid w:val="00192823"/>
    <w:rsid w:val="001929CB"/>
    <w:rsid w:val="00193BBB"/>
    <w:rsid w:val="00193E52"/>
    <w:rsid w:val="0019414A"/>
    <w:rsid w:val="001948F8"/>
    <w:rsid w:val="00195F42"/>
    <w:rsid w:val="00196180"/>
    <w:rsid w:val="001976D2"/>
    <w:rsid w:val="00197984"/>
    <w:rsid w:val="00197D6A"/>
    <w:rsid w:val="001A1170"/>
    <w:rsid w:val="001A1207"/>
    <w:rsid w:val="001A1AF3"/>
    <w:rsid w:val="001A288E"/>
    <w:rsid w:val="001A2B34"/>
    <w:rsid w:val="001A3B76"/>
    <w:rsid w:val="001A536A"/>
    <w:rsid w:val="001A5BBC"/>
    <w:rsid w:val="001A60A7"/>
    <w:rsid w:val="001A6843"/>
    <w:rsid w:val="001A74B0"/>
    <w:rsid w:val="001B193E"/>
    <w:rsid w:val="001B198C"/>
    <w:rsid w:val="001B1FAE"/>
    <w:rsid w:val="001B23E5"/>
    <w:rsid w:val="001B3179"/>
    <w:rsid w:val="001B5AD5"/>
    <w:rsid w:val="001B5FDE"/>
    <w:rsid w:val="001B63F6"/>
    <w:rsid w:val="001B66C5"/>
    <w:rsid w:val="001B70CA"/>
    <w:rsid w:val="001B77E7"/>
    <w:rsid w:val="001C3AAF"/>
    <w:rsid w:val="001C58A9"/>
    <w:rsid w:val="001C60E7"/>
    <w:rsid w:val="001C6726"/>
    <w:rsid w:val="001C67E7"/>
    <w:rsid w:val="001C6B24"/>
    <w:rsid w:val="001C78CA"/>
    <w:rsid w:val="001D2EEF"/>
    <w:rsid w:val="001D389E"/>
    <w:rsid w:val="001D3F09"/>
    <w:rsid w:val="001D466B"/>
    <w:rsid w:val="001D51E6"/>
    <w:rsid w:val="001D6282"/>
    <w:rsid w:val="001D67B2"/>
    <w:rsid w:val="001D7B7F"/>
    <w:rsid w:val="001D7CC2"/>
    <w:rsid w:val="001E009E"/>
    <w:rsid w:val="001E07D0"/>
    <w:rsid w:val="001E091A"/>
    <w:rsid w:val="001E173A"/>
    <w:rsid w:val="001E1819"/>
    <w:rsid w:val="001E1A8F"/>
    <w:rsid w:val="001E2366"/>
    <w:rsid w:val="001E5085"/>
    <w:rsid w:val="001E601F"/>
    <w:rsid w:val="001E6459"/>
    <w:rsid w:val="001E6A65"/>
    <w:rsid w:val="001E738D"/>
    <w:rsid w:val="001E748B"/>
    <w:rsid w:val="001E77AF"/>
    <w:rsid w:val="001F1592"/>
    <w:rsid w:val="001F1A7D"/>
    <w:rsid w:val="001F1E59"/>
    <w:rsid w:val="001F20D8"/>
    <w:rsid w:val="001F38B4"/>
    <w:rsid w:val="001F393D"/>
    <w:rsid w:val="001F3BCF"/>
    <w:rsid w:val="001F53D1"/>
    <w:rsid w:val="001F71E3"/>
    <w:rsid w:val="00201268"/>
    <w:rsid w:val="002018BB"/>
    <w:rsid w:val="00202349"/>
    <w:rsid w:val="002026CF"/>
    <w:rsid w:val="0020332E"/>
    <w:rsid w:val="00203C4E"/>
    <w:rsid w:val="00204074"/>
    <w:rsid w:val="00204F73"/>
    <w:rsid w:val="00206B29"/>
    <w:rsid w:val="002104AB"/>
    <w:rsid w:val="00213655"/>
    <w:rsid w:val="00214B3A"/>
    <w:rsid w:val="00214B8D"/>
    <w:rsid w:val="0021611B"/>
    <w:rsid w:val="0021634F"/>
    <w:rsid w:val="00216799"/>
    <w:rsid w:val="00217D5B"/>
    <w:rsid w:val="00220E7C"/>
    <w:rsid w:val="002213D6"/>
    <w:rsid w:val="00221679"/>
    <w:rsid w:val="002217F9"/>
    <w:rsid w:val="00221829"/>
    <w:rsid w:val="00221EBA"/>
    <w:rsid w:val="00222782"/>
    <w:rsid w:val="002236D1"/>
    <w:rsid w:val="002243CB"/>
    <w:rsid w:val="00224602"/>
    <w:rsid w:val="00225841"/>
    <w:rsid w:val="00225CA6"/>
    <w:rsid w:val="00225FFC"/>
    <w:rsid w:val="002267F3"/>
    <w:rsid w:val="00226FB3"/>
    <w:rsid w:val="0022738A"/>
    <w:rsid w:val="00227DEE"/>
    <w:rsid w:val="00227F18"/>
    <w:rsid w:val="00231C32"/>
    <w:rsid w:val="00232357"/>
    <w:rsid w:val="0023238E"/>
    <w:rsid w:val="0023321D"/>
    <w:rsid w:val="0023366B"/>
    <w:rsid w:val="002341E1"/>
    <w:rsid w:val="00234763"/>
    <w:rsid w:val="002356DF"/>
    <w:rsid w:val="00236263"/>
    <w:rsid w:val="00237585"/>
    <w:rsid w:val="00237D8F"/>
    <w:rsid w:val="00240C77"/>
    <w:rsid w:val="00240D00"/>
    <w:rsid w:val="002440FC"/>
    <w:rsid w:val="002447F3"/>
    <w:rsid w:val="002452AB"/>
    <w:rsid w:val="00245D31"/>
    <w:rsid w:val="002468D9"/>
    <w:rsid w:val="002472E7"/>
    <w:rsid w:val="0024783A"/>
    <w:rsid w:val="00251024"/>
    <w:rsid w:val="00251F6C"/>
    <w:rsid w:val="00253389"/>
    <w:rsid w:val="0025359C"/>
    <w:rsid w:val="00253723"/>
    <w:rsid w:val="00254C1B"/>
    <w:rsid w:val="002551BF"/>
    <w:rsid w:val="002556D0"/>
    <w:rsid w:val="002557E5"/>
    <w:rsid w:val="002559CC"/>
    <w:rsid w:val="00255A71"/>
    <w:rsid w:val="00255E29"/>
    <w:rsid w:val="0025661A"/>
    <w:rsid w:val="00256D37"/>
    <w:rsid w:val="00261949"/>
    <w:rsid w:val="00262360"/>
    <w:rsid w:val="00262BB7"/>
    <w:rsid w:val="00264275"/>
    <w:rsid w:val="00265479"/>
    <w:rsid w:val="00265B28"/>
    <w:rsid w:val="002660C4"/>
    <w:rsid w:val="00266108"/>
    <w:rsid w:val="0026727B"/>
    <w:rsid w:val="00267D0A"/>
    <w:rsid w:val="00267D1D"/>
    <w:rsid w:val="0027063A"/>
    <w:rsid w:val="0027073A"/>
    <w:rsid w:val="0027189E"/>
    <w:rsid w:val="00271B69"/>
    <w:rsid w:val="00272305"/>
    <w:rsid w:val="00272438"/>
    <w:rsid w:val="00273192"/>
    <w:rsid w:val="00273B16"/>
    <w:rsid w:val="00274425"/>
    <w:rsid w:val="00274EAA"/>
    <w:rsid w:val="00275AEE"/>
    <w:rsid w:val="00276361"/>
    <w:rsid w:val="00276D16"/>
    <w:rsid w:val="00277AC3"/>
    <w:rsid w:val="002804F3"/>
    <w:rsid w:val="002805C6"/>
    <w:rsid w:val="002814CB"/>
    <w:rsid w:val="00285B1D"/>
    <w:rsid w:val="00285B2E"/>
    <w:rsid w:val="0028632D"/>
    <w:rsid w:val="00286C05"/>
    <w:rsid w:val="00286FE9"/>
    <w:rsid w:val="002871D6"/>
    <w:rsid w:val="0028731A"/>
    <w:rsid w:val="0028786C"/>
    <w:rsid w:val="00287F5A"/>
    <w:rsid w:val="00292498"/>
    <w:rsid w:val="00293E67"/>
    <w:rsid w:val="00295F3E"/>
    <w:rsid w:val="00296386"/>
    <w:rsid w:val="00296FB0"/>
    <w:rsid w:val="00297698"/>
    <w:rsid w:val="00297AB7"/>
    <w:rsid w:val="002A0648"/>
    <w:rsid w:val="002A1218"/>
    <w:rsid w:val="002A3118"/>
    <w:rsid w:val="002A3209"/>
    <w:rsid w:val="002A3437"/>
    <w:rsid w:val="002A37F9"/>
    <w:rsid w:val="002A4C81"/>
    <w:rsid w:val="002A4E84"/>
    <w:rsid w:val="002A4F43"/>
    <w:rsid w:val="002A618B"/>
    <w:rsid w:val="002A762C"/>
    <w:rsid w:val="002B1144"/>
    <w:rsid w:val="002B2185"/>
    <w:rsid w:val="002B2371"/>
    <w:rsid w:val="002B2E8B"/>
    <w:rsid w:val="002B5550"/>
    <w:rsid w:val="002B588D"/>
    <w:rsid w:val="002B5CD0"/>
    <w:rsid w:val="002B6E48"/>
    <w:rsid w:val="002B72E8"/>
    <w:rsid w:val="002B7875"/>
    <w:rsid w:val="002C02BA"/>
    <w:rsid w:val="002C044C"/>
    <w:rsid w:val="002C24FC"/>
    <w:rsid w:val="002C2772"/>
    <w:rsid w:val="002C315D"/>
    <w:rsid w:val="002C48AA"/>
    <w:rsid w:val="002C62F3"/>
    <w:rsid w:val="002C6310"/>
    <w:rsid w:val="002C6EE8"/>
    <w:rsid w:val="002D0CCF"/>
    <w:rsid w:val="002D1F1F"/>
    <w:rsid w:val="002D3313"/>
    <w:rsid w:val="002D3DCA"/>
    <w:rsid w:val="002D60CB"/>
    <w:rsid w:val="002D6454"/>
    <w:rsid w:val="002D7192"/>
    <w:rsid w:val="002E09E1"/>
    <w:rsid w:val="002E1D73"/>
    <w:rsid w:val="002E4A7E"/>
    <w:rsid w:val="002E5172"/>
    <w:rsid w:val="002E58FF"/>
    <w:rsid w:val="002E72F4"/>
    <w:rsid w:val="002F0EE6"/>
    <w:rsid w:val="002F1784"/>
    <w:rsid w:val="002F17F9"/>
    <w:rsid w:val="002F3C6C"/>
    <w:rsid w:val="002F4FAC"/>
    <w:rsid w:val="002F5047"/>
    <w:rsid w:val="002F5D35"/>
    <w:rsid w:val="002F6141"/>
    <w:rsid w:val="002F6EDC"/>
    <w:rsid w:val="003011E8"/>
    <w:rsid w:val="00301399"/>
    <w:rsid w:val="0030191B"/>
    <w:rsid w:val="00304E8C"/>
    <w:rsid w:val="00304EEF"/>
    <w:rsid w:val="0030587C"/>
    <w:rsid w:val="00305CA9"/>
    <w:rsid w:val="00305E7C"/>
    <w:rsid w:val="00306478"/>
    <w:rsid w:val="00306EDE"/>
    <w:rsid w:val="00307B95"/>
    <w:rsid w:val="003111B1"/>
    <w:rsid w:val="00311C11"/>
    <w:rsid w:val="003125D2"/>
    <w:rsid w:val="00313940"/>
    <w:rsid w:val="003144F1"/>
    <w:rsid w:val="00314DD2"/>
    <w:rsid w:val="00315436"/>
    <w:rsid w:val="00315A7A"/>
    <w:rsid w:val="00315DF4"/>
    <w:rsid w:val="00316087"/>
    <w:rsid w:val="003168B2"/>
    <w:rsid w:val="0032082C"/>
    <w:rsid w:val="003213FC"/>
    <w:rsid w:val="003215AC"/>
    <w:rsid w:val="00323921"/>
    <w:rsid w:val="00324514"/>
    <w:rsid w:val="0032583A"/>
    <w:rsid w:val="00325B8E"/>
    <w:rsid w:val="0032601E"/>
    <w:rsid w:val="00327858"/>
    <w:rsid w:val="00330377"/>
    <w:rsid w:val="003306CF"/>
    <w:rsid w:val="0033084A"/>
    <w:rsid w:val="00330C1D"/>
    <w:rsid w:val="00330DE9"/>
    <w:rsid w:val="0033150A"/>
    <w:rsid w:val="003317CC"/>
    <w:rsid w:val="00333D49"/>
    <w:rsid w:val="00334295"/>
    <w:rsid w:val="003344D0"/>
    <w:rsid w:val="00334868"/>
    <w:rsid w:val="00335A5F"/>
    <w:rsid w:val="00335CED"/>
    <w:rsid w:val="00337F12"/>
    <w:rsid w:val="0034099E"/>
    <w:rsid w:val="003423A2"/>
    <w:rsid w:val="00343FCB"/>
    <w:rsid w:val="00344F80"/>
    <w:rsid w:val="00345637"/>
    <w:rsid w:val="00347895"/>
    <w:rsid w:val="00350805"/>
    <w:rsid w:val="00351863"/>
    <w:rsid w:val="00351A85"/>
    <w:rsid w:val="0035258D"/>
    <w:rsid w:val="003534DE"/>
    <w:rsid w:val="00353F5C"/>
    <w:rsid w:val="0035537F"/>
    <w:rsid w:val="0035552E"/>
    <w:rsid w:val="00355E66"/>
    <w:rsid w:val="00357349"/>
    <w:rsid w:val="00357945"/>
    <w:rsid w:val="00357F18"/>
    <w:rsid w:val="00361D84"/>
    <w:rsid w:val="00362B19"/>
    <w:rsid w:val="00362D84"/>
    <w:rsid w:val="00362E89"/>
    <w:rsid w:val="0036383A"/>
    <w:rsid w:val="00364F6A"/>
    <w:rsid w:val="003652A1"/>
    <w:rsid w:val="00367697"/>
    <w:rsid w:val="00367F6D"/>
    <w:rsid w:val="00372B8B"/>
    <w:rsid w:val="00372BB0"/>
    <w:rsid w:val="00374ADA"/>
    <w:rsid w:val="00374E5A"/>
    <w:rsid w:val="003755BC"/>
    <w:rsid w:val="00375788"/>
    <w:rsid w:val="00375797"/>
    <w:rsid w:val="0037599C"/>
    <w:rsid w:val="00375C94"/>
    <w:rsid w:val="003765BD"/>
    <w:rsid w:val="00376F64"/>
    <w:rsid w:val="00376F9E"/>
    <w:rsid w:val="00380378"/>
    <w:rsid w:val="00381110"/>
    <w:rsid w:val="00381279"/>
    <w:rsid w:val="00382DF8"/>
    <w:rsid w:val="00383366"/>
    <w:rsid w:val="003835A7"/>
    <w:rsid w:val="00383D41"/>
    <w:rsid w:val="003848A2"/>
    <w:rsid w:val="00385270"/>
    <w:rsid w:val="00385558"/>
    <w:rsid w:val="0038770B"/>
    <w:rsid w:val="0038780E"/>
    <w:rsid w:val="003879BA"/>
    <w:rsid w:val="00390465"/>
    <w:rsid w:val="003910BD"/>
    <w:rsid w:val="003930E6"/>
    <w:rsid w:val="00393162"/>
    <w:rsid w:val="003931F9"/>
    <w:rsid w:val="003932D7"/>
    <w:rsid w:val="0039332E"/>
    <w:rsid w:val="00394578"/>
    <w:rsid w:val="00394AE1"/>
    <w:rsid w:val="00394F89"/>
    <w:rsid w:val="0039514D"/>
    <w:rsid w:val="0039586C"/>
    <w:rsid w:val="003958FF"/>
    <w:rsid w:val="00395D0B"/>
    <w:rsid w:val="00395D2E"/>
    <w:rsid w:val="003960B5"/>
    <w:rsid w:val="0039730F"/>
    <w:rsid w:val="00397405"/>
    <w:rsid w:val="00397F86"/>
    <w:rsid w:val="003A12F4"/>
    <w:rsid w:val="003A199A"/>
    <w:rsid w:val="003A1B90"/>
    <w:rsid w:val="003A1F4D"/>
    <w:rsid w:val="003A2449"/>
    <w:rsid w:val="003A28BB"/>
    <w:rsid w:val="003A2E6E"/>
    <w:rsid w:val="003A508F"/>
    <w:rsid w:val="003A5B53"/>
    <w:rsid w:val="003B0E1E"/>
    <w:rsid w:val="003B310A"/>
    <w:rsid w:val="003B3DB8"/>
    <w:rsid w:val="003B5430"/>
    <w:rsid w:val="003B5468"/>
    <w:rsid w:val="003B663E"/>
    <w:rsid w:val="003B68BD"/>
    <w:rsid w:val="003B6BC5"/>
    <w:rsid w:val="003B6F5B"/>
    <w:rsid w:val="003B7015"/>
    <w:rsid w:val="003C03C3"/>
    <w:rsid w:val="003C0791"/>
    <w:rsid w:val="003C0BF9"/>
    <w:rsid w:val="003C0DC7"/>
    <w:rsid w:val="003C0DEB"/>
    <w:rsid w:val="003C1758"/>
    <w:rsid w:val="003C36A6"/>
    <w:rsid w:val="003C42AD"/>
    <w:rsid w:val="003C51E0"/>
    <w:rsid w:val="003C55AA"/>
    <w:rsid w:val="003C6650"/>
    <w:rsid w:val="003C6D6F"/>
    <w:rsid w:val="003C6DA4"/>
    <w:rsid w:val="003D00A7"/>
    <w:rsid w:val="003D0A55"/>
    <w:rsid w:val="003D175B"/>
    <w:rsid w:val="003D17F6"/>
    <w:rsid w:val="003D2205"/>
    <w:rsid w:val="003D433A"/>
    <w:rsid w:val="003D4391"/>
    <w:rsid w:val="003D4594"/>
    <w:rsid w:val="003D55FE"/>
    <w:rsid w:val="003D61FC"/>
    <w:rsid w:val="003E05C7"/>
    <w:rsid w:val="003E06AA"/>
    <w:rsid w:val="003E08E4"/>
    <w:rsid w:val="003E158B"/>
    <w:rsid w:val="003E1C43"/>
    <w:rsid w:val="003E2551"/>
    <w:rsid w:val="003E3A71"/>
    <w:rsid w:val="003E3D60"/>
    <w:rsid w:val="003E426B"/>
    <w:rsid w:val="003E4A59"/>
    <w:rsid w:val="003E66D6"/>
    <w:rsid w:val="003F086C"/>
    <w:rsid w:val="003F0DC8"/>
    <w:rsid w:val="003F1680"/>
    <w:rsid w:val="003F280D"/>
    <w:rsid w:val="003F35A3"/>
    <w:rsid w:val="003F43E0"/>
    <w:rsid w:val="003F4B92"/>
    <w:rsid w:val="003F5BDC"/>
    <w:rsid w:val="003F5BDD"/>
    <w:rsid w:val="003F66E2"/>
    <w:rsid w:val="003F7D7D"/>
    <w:rsid w:val="00401759"/>
    <w:rsid w:val="00401934"/>
    <w:rsid w:val="004028A7"/>
    <w:rsid w:val="00403678"/>
    <w:rsid w:val="00404CAB"/>
    <w:rsid w:val="00405617"/>
    <w:rsid w:val="0040621B"/>
    <w:rsid w:val="004064D9"/>
    <w:rsid w:val="00406C70"/>
    <w:rsid w:val="00407972"/>
    <w:rsid w:val="004119A9"/>
    <w:rsid w:val="00411F65"/>
    <w:rsid w:val="00412BAC"/>
    <w:rsid w:val="004136AF"/>
    <w:rsid w:val="00413735"/>
    <w:rsid w:val="00413947"/>
    <w:rsid w:val="004142BA"/>
    <w:rsid w:val="00414B76"/>
    <w:rsid w:val="00415C46"/>
    <w:rsid w:val="00415F4A"/>
    <w:rsid w:val="004165B6"/>
    <w:rsid w:val="00416ED0"/>
    <w:rsid w:val="00417C57"/>
    <w:rsid w:val="0042212C"/>
    <w:rsid w:val="00422183"/>
    <w:rsid w:val="00422267"/>
    <w:rsid w:val="00422CC5"/>
    <w:rsid w:val="00422E56"/>
    <w:rsid w:val="00423181"/>
    <w:rsid w:val="004234BF"/>
    <w:rsid w:val="0042642D"/>
    <w:rsid w:val="004266E7"/>
    <w:rsid w:val="00427CB0"/>
    <w:rsid w:val="004308A4"/>
    <w:rsid w:val="00430AD1"/>
    <w:rsid w:val="00431898"/>
    <w:rsid w:val="00431EDD"/>
    <w:rsid w:val="0043219E"/>
    <w:rsid w:val="00432665"/>
    <w:rsid w:val="00432DAF"/>
    <w:rsid w:val="004342E4"/>
    <w:rsid w:val="004345C2"/>
    <w:rsid w:val="00434849"/>
    <w:rsid w:val="00434BD8"/>
    <w:rsid w:val="00435D4D"/>
    <w:rsid w:val="004362EB"/>
    <w:rsid w:val="004367E9"/>
    <w:rsid w:val="00436F07"/>
    <w:rsid w:val="004409C7"/>
    <w:rsid w:val="00441618"/>
    <w:rsid w:val="00441DB7"/>
    <w:rsid w:val="0044218E"/>
    <w:rsid w:val="0044295C"/>
    <w:rsid w:val="0044426B"/>
    <w:rsid w:val="004442C3"/>
    <w:rsid w:val="00444976"/>
    <w:rsid w:val="0044555D"/>
    <w:rsid w:val="004459E6"/>
    <w:rsid w:val="0044657E"/>
    <w:rsid w:val="00446832"/>
    <w:rsid w:val="00446853"/>
    <w:rsid w:val="00447856"/>
    <w:rsid w:val="004507EF"/>
    <w:rsid w:val="00451B72"/>
    <w:rsid w:val="004522C7"/>
    <w:rsid w:val="00452DC1"/>
    <w:rsid w:val="00453154"/>
    <w:rsid w:val="00453D6E"/>
    <w:rsid w:val="004542DA"/>
    <w:rsid w:val="004549DE"/>
    <w:rsid w:val="00455C5A"/>
    <w:rsid w:val="00456381"/>
    <w:rsid w:val="00456664"/>
    <w:rsid w:val="00457D47"/>
    <w:rsid w:val="004616DD"/>
    <w:rsid w:val="00461BD7"/>
    <w:rsid w:val="00461CE0"/>
    <w:rsid w:val="00462AC2"/>
    <w:rsid w:val="00463181"/>
    <w:rsid w:val="00464670"/>
    <w:rsid w:val="00465F6F"/>
    <w:rsid w:val="004671BF"/>
    <w:rsid w:val="00467213"/>
    <w:rsid w:val="0046761F"/>
    <w:rsid w:val="004677C7"/>
    <w:rsid w:val="0046780D"/>
    <w:rsid w:val="00467D0E"/>
    <w:rsid w:val="00470A6C"/>
    <w:rsid w:val="00470C81"/>
    <w:rsid w:val="004718A3"/>
    <w:rsid w:val="00471B60"/>
    <w:rsid w:val="00471D24"/>
    <w:rsid w:val="004727B3"/>
    <w:rsid w:val="00472C2A"/>
    <w:rsid w:val="00472F54"/>
    <w:rsid w:val="00473B3C"/>
    <w:rsid w:val="0047407D"/>
    <w:rsid w:val="00474789"/>
    <w:rsid w:val="00474A60"/>
    <w:rsid w:val="00476D4F"/>
    <w:rsid w:val="0047756F"/>
    <w:rsid w:val="004805A9"/>
    <w:rsid w:val="0048301E"/>
    <w:rsid w:val="004842E7"/>
    <w:rsid w:val="00484637"/>
    <w:rsid w:val="00484753"/>
    <w:rsid w:val="00485CD2"/>
    <w:rsid w:val="0048637B"/>
    <w:rsid w:val="00487EBC"/>
    <w:rsid w:val="00490485"/>
    <w:rsid w:val="00490E1E"/>
    <w:rsid w:val="00492297"/>
    <w:rsid w:val="00492674"/>
    <w:rsid w:val="004927B4"/>
    <w:rsid w:val="00493214"/>
    <w:rsid w:val="00495791"/>
    <w:rsid w:val="0049794C"/>
    <w:rsid w:val="004A01FE"/>
    <w:rsid w:val="004A0347"/>
    <w:rsid w:val="004A0BCF"/>
    <w:rsid w:val="004A0CAB"/>
    <w:rsid w:val="004A1BC1"/>
    <w:rsid w:val="004A1C2B"/>
    <w:rsid w:val="004A21FF"/>
    <w:rsid w:val="004A2D8E"/>
    <w:rsid w:val="004A3046"/>
    <w:rsid w:val="004A3451"/>
    <w:rsid w:val="004A3600"/>
    <w:rsid w:val="004A47D9"/>
    <w:rsid w:val="004A4E48"/>
    <w:rsid w:val="004A5008"/>
    <w:rsid w:val="004A5B2F"/>
    <w:rsid w:val="004A640C"/>
    <w:rsid w:val="004A6878"/>
    <w:rsid w:val="004A7DBD"/>
    <w:rsid w:val="004B0B3D"/>
    <w:rsid w:val="004B1533"/>
    <w:rsid w:val="004B171B"/>
    <w:rsid w:val="004B2BC2"/>
    <w:rsid w:val="004B4CD4"/>
    <w:rsid w:val="004B50E2"/>
    <w:rsid w:val="004B5405"/>
    <w:rsid w:val="004B6DD7"/>
    <w:rsid w:val="004B6FF4"/>
    <w:rsid w:val="004B77FA"/>
    <w:rsid w:val="004C09B4"/>
    <w:rsid w:val="004C0C69"/>
    <w:rsid w:val="004C0EF4"/>
    <w:rsid w:val="004C1BB4"/>
    <w:rsid w:val="004C331F"/>
    <w:rsid w:val="004C3769"/>
    <w:rsid w:val="004C3E32"/>
    <w:rsid w:val="004C3F7D"/>
    <w:rsid w:val="004C4114"/>
    <w:rsid w:val="004C4725"/>
    <w:rsid w:val="004C4EE1"/>
    <w:rsid w:val="004C5218"/>
    <w:rsid w:val="004C54CD"/>
    <w:rsid w:val="004C5EAC"/>
    <w:rsid w:val="004C6ED2"/>
    <w:rsid w:val="004C7BB9"/>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19EC"/>
    <w:rsid w:val="004E2615"/>
    <w:rsid w:val="004E28D0"/>
    <w:rsid w:val="004E4FF7"/>
    <w:rsid w:val="004E503B"/>
    <w:rsid w:val="004E58E9"/>
    <w:rsid w:val="004E5F9F"/>
    <w:rsid w:val="004E6616"/>
    <w:rsid w:val="004E6BF1"/>
    <w:rsid w:val="004F1909"/>
    <w:rsid w:val="004F1DB7"/>
    <w:rsid w:val="004F3C2D"/>
    <w:rsid w:val="004F4A31"/>
    <w:rsid w:val="004F506F"/>
    <w:rsid w:val="004F5490"/>
    <w:rsid w:val="004F5650"/>
    <w:rsid w:val="0050075C"/>
    <w:rsid w:val="005007C4"/>
    <w:rsid w:val="00500E1A"/>
    <w:rsid w:val="0050193D"/>
    <w:rsid w:val="00501CF0"/>
    <w:rsid w:val="00501F6D"/>
    <w:rsid w:val="005024E2"/>
    <w:rsid w:val="00504A1E"/>
    <w:rsid w:val="00506404"/>
    <w:rsid w:val="005073D7"/>
    <w:rsid w:val="00511F9D"/>
    <w:rsid w:val="005129CD"/>
    <w:rsid w:val="0051538C"/>
    <w:rsid w:val="00516D63"/>
    <w:rsid w:val="00517547"/>
    <w:rsid w:val="00517A45"/>
    <w:rsid w:val="00517AF9"/>
    <w:rsid w:val="0052072C"/>
    <w:rsid w:val="00523064"/>
    <w:rsid w:val="00523244"/>
    <w:rsid w:val="005236CC"/>
    <w:rsid w:val="00524315"/>
    <w:rsid w:val="00524AA5"/>
    <w:rsid w:val="00525727"/>
    <w:rsid w:val="00525DCE"/>
    <w:rsid w:val="00525E95"/>
    <w:rsid w:val="0052652A"/>
    <w:rsid w:val="00526655"/>
    <w:rsid w:val="005272FC"/>
    <w:rsid w:val="00531D1D"/>
    <w:rsid w:val="0053234B"/>
    <w:rsid w:val="00532E2E"/>
    <w:rsid w:val="00533497"/>
    <w:rsid w:val="005351B2"/>
    <w:rsid w:val="00535FDC"/>
    <w:rsid w:val="00536D08"/>
    <w:rsid w:val="0053713C"/>
    <w:rsid w:val="00541B35"/>
    <w:rsid w:val="00541C7F"/>
    <w:rsid w:val="00542205"/>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549"/>
    <w:rsid w:val="005525B7"/>
    <w:rsid w:val="00555828"/>
    <w:rsid w:val="00556442"/>
    <w:rsid w:val="00561B9D"/>
    <w:rsid w:val="005629FA"/>
    <w:rsid w:val="00563721"/>
    <w:rsid w:val="00563B82"/>
    <w:rsid w:val="005643DC"/>
    <w:rsid w:val="00565320"/>
    <w:rsid w:val="00565E2C"/>
    <w:rsid w:val="00570DE0"/>
    <w:rsid w:val="00571A59"/>
    <w:rsid w:val="00571CFF"/>
    <w:rsid w:val="0057225A"/>
    <w:rsid w:val="00574610"/>
    <w:rsid w:val="00574E7E"/>
    <w:rsid w:val="00575009"/>
    <w:rsid w:val="00576089"/>
    <w:rsid w:val="005771E1"/>
    <w:rsid w:val="00581EE1"/>
    <w:rsid w:val="00582D3B"/>
    <w:rsid w:val="00582F62"/>
    <w:rsid w:val="00582FC7"/>
    <w:rsid w:val="00583435"/>
    <w:rsid w:val="00583FB7"/>
    <w:rsid w:val="00584043"/>
    <w:rsid w:val="00584F11"/>
    <w:rsid w:val="00585DEB"/>
    <w:rsid w:val="00585E2A"/>
    <w:rsid w:val="00586455"/>
    <w:rsid w:val="0058657B"/>
    <w:rsid w:val="0058712B"/>
    <w:rsid w:val="00587176"/>
    <w:rsid w:val="00591030"/>
    <w:rsid w:val="005916DD"/>
    <w:rsid w:val="00592038"/>
    <w:rsid w:val="00592414"/>
    <w:rsid w:val="00592772"/>
    <w:rsid w:val="00593B25"/>
    <w:rsid w:val="0059415F"/>
    <w:rsid w:val="00594510"/>
    <w:rsid w:val="00594A75"/>
    <w:rsid w:val="005950A4"/>
    <w:rsid w:val="00596054"/>
    <w:rsid w:val="005962D9"/>
    <w:rsid w:val="005962DB"/>
    <w:rsid w:val="00596663"/>
    <w:rsid w:val="00597DED"/>
    <w:rsid w:val="005A300B"/>
    <w:rsid w:val="005A3552"/>
    <w:rsid w:val="005A548C"/>
    <w:rsid w:val="005A596A"/>
    <w:rsid w:val="005A5B1E"/>
    <w:rsid w:val="005A5CB3"/>
    <w:rsid w:val="005A60A0"/>
    <w:rsid w:val="005A694D"/>
    <w:rsid w:val="005A69D7"/>
    <w:rsid w:val="005B3629"/>
    <w:rsid w:val="005B51C2"/>
    <w:rsid w:val="005B5FFD"/>
    <w:rsid w:val="005B60FD"/>
    <w:rsid w:val="005B61E7"/>
    <w:rsid w:val="005B76E1"/>
    <w:rsid w:val="005C00E7"/>
    <w:rsid w:val="005C0362"/>
    <w:rsid w:val="005C0A02"/>
    <w:rsid w:val="005C2DB2"/>
    <w:rsid w:val="005C35D5"/>
    <w:rsid w:val="005C3A5E"/>
    <w:rsid w:val="005C3F1B"/>
    <w:rsid w:val="005C4FD6"/>
    <w:rsid w:val="005C566A"/>
    <w:rsid w:val="005C6236"/>
    <w:rsid w:val="005C6783"/>
    <w:rsid w:val="005C77B2"/>
    <w:rsid w:val="005D13AD"/>
    <w:rsid w:val="005D1A85"/>
    <w:rsid w:val="005D4230"/>
    <w:rsid w:val="005D4326"/>
    <w:rsid w:val="005D4D16"/>
    <w:rsid w:val="005D4EA3"/>
    <w:rsid w:val="005D5EE2"/>
    <w:rsid w:val="005D6B17"/>
    <w:rsid w:val="005D7753"/>
    <w:rsid w:val="005D779D"/>
    <w:rsid w:val="005E0985"/>
    <w:rsid w:val="005E0DDD"/>
    <w:rsid w:val="005E160A"/>
    <w:rsid w:val="005E1943"/>
    <w:rsid w:val="005E1AC1"/>
    <w:rsid w:val="005E1D99"/>
    <w:rsid w:val="005E2093"/>
    <w:rsid w:val="005E24E6"/>
    <w:rsid w:val="005E268F"/>
    <w:rsid w:val="005E2A65"/>
    <w:rsid w:val="005E3FAE"/>
    <w:rsid w:val="005E42C6"/>
    <w:rsid w:val="005E4E32"/>
    <w:rsid w:val="005E5321"/>
    <w:rsid w:val="005E5A57"/>
    <w:rsid w:val="005E6A10"/>
    <w:rsid w:val="005E7DCE"/>
    <w:rsid w:val="005F0A5A"/>
    <w:rsid w:val="005F0CA2"/>
    <w:rsid w:val="005F1C93"/>
    <w:rsid w:val="005F284E"/>
    <w:rsid w:val="005F3367"/>
    <w:rsid w:val="005F3D06"/>
    <w:rsid w:val="005F44AB"/>
    <w:rsid w:val="005F4BB8"/>
    <w:rsid w:val="005F53EB"/>
    <w:rsid w:val="005F551A"/>
    <w:rsid w:val="005F5CCA"/>
    <w:rsid w:val="005F5DC0"/>
    <w:rsid w:val="005F6BE4"/>
    <w:rsid w:val="005F6BF6"/>
    <w:rsid w:val="005F790E"/>
    <w:rsid w:val="00601295"/>
    <w:rsid w:val="00601AF5"/>
    <w:rsid w:val="00601C82"/>
    <w:rsid w:val="0060304C"/>
    <w:rsid w:val="00604114"/>
    <w:rsid w:val="00604625"/>
    <w:rsid w:val="00605751"/>
    <w:rsid w:val="00606C05"/>
    <w:rsid w:val="0060706F"/>
    <w:rsid w:val="006075E8"/>
    <w:rsid w:val="006101AA"/>
    <w:rsid w:val="00610387"/>
    <w:rsid w:val="00610582"/>
    <w:rsid w:val="006108A0"/>
    <w:rsid w:val="00610EA1"/>
    <w:rsid w:val="00611614"/>
    <w:rsid w:val="00612F96"/>
    <w:rsid w:val="00614597"/>
    <w:rsid w:val="00614E4E"/>
    <w:rsid w:val="006167EA"/>
    <w:rsid w:val="00616A51"/>
    <w:rsid w:val="00616C81"/>
    <w:rsid w:val="00620157"/>
    <w:rsid w:val="006202A6"/>
    <w:rsid w:val="006213C3"/>
    <w:rsid w:val="00621B9B"/>
    <w:rsid w:val="00621DA4"/>
    <w:rsid w:val="00624125"/>
    <w:rsid w:val="00625B2F"/>
    <w:rsid w:val="00625CDE"/>
    <w:rsid w:val="00626860"/>
    <w:rsid w:val="00630DB9"/>
    <w:rsid w:val="00632A8F"/>
    <w:rsid w:val="00633559"/>
    <w:rsid w:val="006337E1"/>
    <w:rsid w:val="0063394F"/>
    <w:rsid w:val="00635305"/>
    <w:rsid w:val="00635EA4"/>
    <w:rsid w:val="00635F82"/>
    <w:rsid w:val="006370C4"/>
    <w:rsid w:val="006375FA"/>
    <w:rsid w:val="006377C0"/>
    <w:rsid w:val="00640193"/>
    <w:rsid w:val="00641805"/>
    <w:rsid w:val="00642EEA"/>
    <w:rsid w:val="006444F7"/>
    <w:rsid w:val="00645424"/>
    <w:rsid w:val="0064620F"/>
    <w:rsid w:val="00646741"/>
    <w:rsid w:val="00647C84"/>
    <w:rsid w:val="00653217"/>
    <w:rsid w:val="00653682"/>
    <w:rsid w:val="00653863"/>
    <w:rsid w:val="00654222"/>
    <w:rsid w:val="00654C96"/>
    <w:rsid w:val="006557AA"/>
    <w:rsid w:val="00655C54"/>
    <w:rsid w:val="00656C98"/>
    <w:rsid w:val="00656FFB"/>
    <w:rsid w:val="00657AE5"/>
    <w:rsid w:val="006600E8"/>
    <w:rsid w:val="00661420"/>
    <w:rsid w:val="00661F4B"/>
    <w:rsid w:val="006627FA"/>
    <w:rsid w:val="00662D68"/>
    <w:rsid w:val="00663043"/>
    <w:rsid w:val="006635E2"/>
    <w:rsid w:val="00665C92"/>
    <w:rsid w:val="00665D17"/>
    <w:rsid w:val="00666939"/>
    <w:rsid w:val="00672ECC"/>
    <w:rsid w:val="00673302"/>
    <w:rsid w:val="006734EB"/>
    <w:rsid w:val="00674984"/>
    <w:rsid w:val="00676579"/>
    <w:rsid w:val="00677448"/>
    <w:rsid w:val="00677F75"/>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C57"/>
    <w:rsid w:val="00687F12"/>
    <w:rsid w:val="00687F1F"/>
    <w:rsid w:val="00691211"/>
    <w:rsid w:val="00692E08"/>
    <w:rsid w:val="00693CBA"/>
    <w:rsid w:val="0069404C"/>
    <w:rsid w:val="0069442E"/>
    <w:rsid w:val="00694526"/>
    <w:rsid w:val="00696C56"/>
    <w:rsid w:val="00697C2E"/>
    <w:rsid w:val="006A072A"/>
    <w:rsid w:val="006A0935"/>
    <w:rsid w:val="006A0DE6"/>
    <w:rsid w:val="006A3142"/>
    <w:rsid w:val="006A4801"/>
    <w:rsid w:val="006A5DF3"/>
    <w:rsid w:val="006A69F6"/>
    <w:rsid w:val="006A6B80"/>
    <w:rsid w:val="006A7A22"/>
    <w:rsid w:val="006A7D5F"/>
    <w:rsid w:val="006B0C99"/>
    <w:rsid w:val="006B0D49"/>
    <w:rsid w:val="006B1436"/>
    <w:rsid w:val="006B1758"/>
    <w:rsid w:val="006B1E02"/>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ED9"/>
    <w:rsid w:val="006C3AC5"/>
    <w:rsid w:val="006C4308"/>
    <w:rsid w:val="006C5231"/>
    <w:rsid w:val="006C5754"/>
    <w:rsid w:val="006C5959"/>
    <w:rsid w:val="006C5EB9"/>
    <w:rsid w:val="006C7D71"/>
    <w:rsid w:val="006D0609"/>
    <w:rsid w:val="006D1264"/>
    <w:rsid w:val="006D304E"/>
    <w:rsid w:val="006D3B0E"/>
    <w:rsid w:val="006D3CA5"/>
    <w:rsid w:val="006D4C5D"/>
    <w:rsid w:val="006D4D4A"/>
    <w:rsid w:val="006D556B"/>
    <w:rsid w:val="006D5917"/>
    <w:rsid w:val="006D5F10"/>
    <w:rsid w:val="006D63CE"/>
    <w:rsid w:val="006D76AB"/>
    <w:rsid w:val="006D7A73"/>
    <w:rsid w:val="006E122A"/>
    <w:rsid w:val="006E325D"/>
    <w:rsid w:val="006E3494"/>
    <w:rsid w:val="006E418D"/>
    <w:rsid w:val="006E67DD"/>
    <w:rsid w:val="006E7416"/>
    <w:rsid w:val="006E7F40"/>
    <w:rsid w:val="006F0E2C"/>
    <w:rsid w:val="006F19C4"/>
    <w:rsid w:val="006F3186"/>
    <w:rsid w:val="006F3A29"/>
    <w:rsid w:val="006F3BC2"/>
    <w:rsid w:val="006F5C68"/>
    <w:rsid w:val="006F60B2"/>
    <w:rsid w:val="006F664E"/>
    <w:rsid w:val="006F6D9D"/>
    <w:rsid w:val="006F7AB0"/>
    <w:rsid w:val="006F7F3C"/>
    <w:rsid w:val="0070081A"/>
    <w:rsid w:val="00700841"/>
    <w:rsid w:val="007009AE"/>
    <w:rsid w:val="007017A8"/>
    <w:rsid w:val="00701DE4"/>
    <w:rsid w:val="00702E22"/>
    <w:rsid w:val="00704641"/>
    <w:rsid w:val="00704A61"/>
    <w:rsid w:val="0070549B"/>
    <w:rsid w:val="007057F6"/>
    <w:rsid w:val="0070598B"/>
    <w:rsid w:val="00705B89"/>
    <w:rsid w:val="00706393"/>
    <w:rsid w:val="00710F8E"/>
    <w:rsid w:val="00711550"/>
    <w:rsid w:val="00711FE7"/>
    <w:rsid w:val="0071302E"/>
    <w:rsid w:val="007136A4"/>
    <w:rsid w:val="00713FA8"/>
    <w:rsid w:val="00714E8E"/>
    <w:rsid w:val="00716577"/>
    <w:rsid w:val="00716B87"/>
    <w:rsid w:val="00717159"/>
    <w:rsid w:val="00720B8B"/>
    <w:rsid w:val="0072104E"/>
    <w:rsid w:val="00721605"/>
    <w:rsid w:val="00721929"/>
    <w:rsid w:val="00723085"/>
    <w:rsid w:val="00724228"/>
    <w:rsid w:val="0072469C"/>
    <w:rsid w:val="00724C8B"/>
    <w:rsid w:val="00724CEE"/>
    <w:rsid w:val="0072784F"/>
    <w:rsid w:val="0073144E"/>
    <w:rsid w:val="0073248E"/>
    <w:rsid w:val="00732E3F"/>
    <w:rsid w:val="007331FC"/>
    <w:rsid w:val="00733E62"/>
    <w:rsid w:val="00734758"/>
    <w:rsid w:val="0073565D"/>
    <w:rsid w:val="00736E9F"/>
    <w:rsid w:val="007376A3"/>
    <w:rsid w:val="00737BEF"/>
    <w:rsid w:val="00741090"/>
    <w:rsid w:val="007418E6"/>
    <w:rsid w:val="00742573"/>
    <w:rsid w:val="0074504C"/>
    <w:rsid w:val="007461DF"/>
    <w:rsid w:val="00746875"/>
    <w:rsid w:val="00747C5C"/>
    <w:rsid w:val="007500E3"/>
    <w:rsid w:val="00751681"/>
    <w:rsid w:val="007534F5"/>
    <w:rsid w:val="00753846"/>
    <w:rsid w:val="007538BF"/>
    <w:rsid w:val="00754523"/>
    <w:rsid w:val="00754CA2"/>
    <w:rsid w:val="00755D6B"/>
    <w:rsid w:val="00756939"/>
    <w:rsid w:val="00756B32"/>
    <w:rsid w:val="00756F69"/>
    <w:rsid w:val="007572EE"/>
    <w:rsid w:val="007573EA"/>
    <w:rsid w:val="00757C39"/>
    <w:rsid w:val="0076225A"/>
    <w:rsid w:val="00762CB7"/>
    <w:rsid w:val="00762E07"/>
    <w:rsid w:val="00763C25"/>
    <w:rsid w:val="00765335"/>
    <w:rsid w:val="00765D28"/>
    <w:rsid w:val="00766729"/>
    <w:rsid w:val="00766B00"/>
    <w:rsid w:val="007674A4"/>
    <w:rsid w:val="00767808"/>
    <w:rsid w:val="00770664"/>
    <w:rsid w:val="0077275C"/>
    <w:rsid w:val="007728F0"/>
    <w:rsid w:val="007731F4"/>
    <w:rsid w:val="00774214"/>
    <w:rsid w:val="0077485A"/>
    <w:rsid w:val="00775539"/>
    <w:rsid w:val="00775541"/>
    <w:rsid w:val="00775C22"/>
    <w:rsid w:val="00776DC3"/>
    <w:rsid w:val="00777FAE"/>
    <w:rsid w:val="007805F5"/>
    <w:rsid w:val="00781D13"/>
    <w:rsid w:val="00783547"/>
    <w:rsid w:val="0078606A"/>
    <w:rsid w:val="00787D0F"/>
    <w:rsid w:val="00790192"/>
    <w:rsid w:val="00792BA3"/>
    <w:rsid w:val="00793282"/>
    <w:rsid w:val="00793300"/>
    <w:rsid w:val="00793E0C"/>
    <w:rsid w:val="00794178"/>
    <w:rsid w:val="007957B7"/>
    <w:rsid w:val="007959E4"/>
    <w:rsid w:val="00795E68"/>
    <w:rsid w:val="0079609C"/>
    <w:rsid w:val="00796F81"/>
    <w:rsid w:val="00797A31"/>
    <w:rsid w:val="007A0B91"/>
    <w:rsid w:val="007A0C4F"/>
    <w:rsid w:val="007A0E48"/>
    <w:rsid w:val="007A0F16"/>
    <w:rsid w:val="007A1044"/>
    <w:rsid w:val="007A1137"/>
    <w:rsid w:val="007A189B"/>
    <w:rsid w:val="007A1933"/>
    <w:rsid w:val="007A2508"/>
    <w:rsid w:val="007A310B"/>
    <w:rsid w:val="007A31E1"/>
    <w:rsid w:val="007A3E65"/>
    <w:rsid w:val="007A5F1F"/>
    <w:rsid w:val="007A788B"/>
    <w:rsid w:val="007A791A"/>
    <w:rsid w:val="007B12BC"/>
    <w:rsid w:val="007B183D"/>
    <w:rsid w:val="007B22C3"/>
    <w:rsid w:val="007B3CDF"/>
    <w:rsid w:val="007B426D"/>
    <w:rsid w:val="007B4FCA"/>
    <w:rsid w:val="007B54B8"/>
    <w:rsid w:val="007B6CBD"/>
    <w:rsid w:val="007C00F3"/>
    <w:rsid w:val="007C0992"/>
    <w:rsid w:val="007C18CD"/>
    <w:rsid w:val="007C21BE"/>
    <w:rsid w:val="007C26C9"/>
    <w:rsid w:val="007C26F8"/>
    <w:rsid w:val="007C3927"/>
    <w:rsid w:val="007C3A26"/>
    <w:rsid w:val="007C3E73"/>
    <w:rsid w:val="007C48B5"/>
    <w:rsid w:val="007C51F5"/>
    <w:rsid w:val="007C52BF"/>
    <w:rsid w:val="007C55DE"/>
    <w:rsid w:val="007C5EFC"/>
    <w:rsid w:val="007C6D5E"/>
    <w:rsid w:val="007D026C"/>
    <w:rsid w:val="007D0A24"/>
    <w:rsid w:val="007D1C03"/>
    <w:rsid w:val="007D2E6C"/>
    <w:rsid w:val="007D3438"/>
    <w:rsid w:val="007D3F21"/>
    <w:rsid w:val="007D5698"/>
    <w:rsid w:val="007E0E62"/>
    <w:rsid w:val="007E1EEE"/>
    <w:rsid w:val="007E2852"/>
    <w:rsid w:val="007E3C9A"/>
    <w:rsid w:val="007E40D3"/>
    <w:rsid w:val="007E473C"/>
    <w:rsid w:val="007E5210"/>
    <w:rsid w:val="007E5EA2"/>
    <w:rsid w:val="007E641E"/>
    <w:rsid w:val="007E6924"/>
    <w:rsid w:val="007E765E"/>
    <w:rsid w:val="007E79CA"/>
    <w:rsid w:val="007F23C9"/>
    <w:rsid w:val="007F2DA7"/>
    <w:rsid w:val="007F31FC"/>
    <w:rsid w:val="007F39DA"/>
    <w:rsid w:val="007F5403"/>
    <w:rsid w:val="007F5782"/>
    <w:rsid w:val="007F57C6"/>
    <w:rsid w:val="007F7BDE"/>
    <w:rsid w:val="00800365"/>
    <w:rsid w:val="0080233B"/>
    <w:rsid w:val="00803EBB"/>
    <w:rsid w:val="00803EC6"/>
    <w:rsid w:val="0080404D"/>
    <w:rsid w:val="00804AD8"/>
    <w:rsid w:val="00804CCD"/>
    <w:rsid w:val="00804DD2"/>
    <w:rsid w:val="00805B8F"/>
    <w:rsid w:val="00805C67"/>
    <w:rsid w:val="008067F8"/>
    <w:rsid w:val="00807A38"/>
    <w:rsid w:val="008103C3"/>
    <w:rsid w:val="00810ED5"/>
    <w:rsid w:val="0081107D"/>
    <w:rsid w:val="00811ACE"/>
    <w:rsid w:val="008127E4"/>
    <w:rsid w:val="008137F7"/>
    <w:rsid w:val="00813903"/>
    <w:rsid w:val="00813EB7"/>
    <w:rsid w:val="008142AF"/>
    <w:rsid w:val="0081432F"/>
    <w:rsid w:val="00816D2E"/>
    <w:rsid w:val="008174A7"/>
    <w:rsid w:val="00820091"/>
    <w:rsid w:val="00821830"/>
    <w:rsid w:val="0082189A"/>
    <w:rsid w:val="00821E51"/>
    <w:rsid w:val="00822432"/>
    <w:rsid w:val="00823B79"/>
    <w:rsid w:val="00823F90"/>
    <w:rsid w:val="008255F1"/>
    <w:rsid w:val="008268D8"/>
    <w:rsid w:val="00827802"/>
    <w:rsid w:val="00827892"/>
    <w:rsid w:val="00832378"/>
    <w:rsid w:val="0083274E"/>
    <w:rsid w:val="00832D42"/>
    <w:rsid w:val="00833742"/>
    <w:rsid w:val="00833E19"/>
    <w:rsid w:val="00836035"/>
    <w:rsid w:val="00836402"/>
    <w:rsid w:val="0083666C"/>
    <w:rsid w:val="00836846"/>
    <w:rsid w:val="00837BB0"/>
    <w:rsid w:val="00840050"/>
    <w:rsid w:val="0084274A"/>
    <w:rsid w:val="00842B22"/>
    <w:rsid w:val="0084338B"/>
    <w:rsid w:val="008435C0"/>
    <w:rsid w:val="00843C47"/>
    <w:rsid w:val="00843EB4"/>
    <w:rsid w:val="00844455"/>
    <w:rsid w:val="008448C1"/>
    <w:rsid w:val="008460E9"/>
    <w:rsid w:val="00846238"/>
    <w:rsid w:val="008466E0"/>
    <w:rsid w:val="00847EF5"/>
    <w:rsid w:val="00850512"/>
    <w:rsid w:val="00852926"/>
    <w:rsid w:val="00854DA8"/>
    <w:rsid w:val="00854F36"/>
    <w:rsid w:val="0085505F"/>
    <w:rsid w:val="0085522D"/>
    <w:rsid w:val="0085555D"/>
    <w:rsid w:val="008558C2"/>
    <w:rsid w:val="00856ADE"/>
    <w:rsid w:val="008574F3"/>
    <w:rsid w:val="0085775B"/>
    <w:rsid w:val="00860867"/>
    <w:rsid w:val="0086089D"/>
    <w:rsid w:val="00860C7D"/>
    <w:rsid w:val="00861552"/>
    <w:rsid w:val="008615D5"/>
    <w:rsid w:val="0086232E"/>
    <w:rsid w:val="00863B95"/>
    <w:rsid w:val="008651E7"/>
    <w:rsid w:val="00865C8D"/>
    <w:rsid w:val="00867101"/>
    <w:rsid w:val="008677C9"/>
    <w:rsid w:val="00870DC4"/>
    <w:rsid w:val="008711A8"/>
    <w:rsid w:val="008712D4"/>
    <w:rsid w:val="0087167C"/>
    <w:rsid w:val="008718C1"/>
    <w:rsid w:val="00873923"/>
    <w:rsid w:val="00873A2E"/>
    <w:rsid w:val="00875301"/>
    <w:rsid w:val="008764E7"/>
    <w:rsid w:val="00876F89"/>
    <w:rsid w:val="00880323"/>
    <w:rsid w:val="008803BC"/>
    <w:rsid w:val="008822E3"/>
    <w:rsid w:val="00882DAB"/>
    <w:rsid w:val="00883CAA"/>
    <w:rsid w:val="008850FF"/>
    <w:rsid w:val="008859BE"/>
    <w:rsid w:val="00886F35"/>
    <w:rsid w:val="00890329"/>
    <w:rsid w:val="008906F2"/>
    <w:rsid w:val="0089096A"/>
    <w:rsid w:val="00890EA6"/>
    <w:rsid w:val="00891EFD"/>
    <w:rsid w:val="0089259A"/>
    <w:rsid w:val="00892791"/>
    <w:rsid w:val="00893175"/>
    <w:rsid w:val="008935F5"/>
    <w:rsid w:val="00893ABA"/>
    <w:rsid w:val="00895D10"/>
    <w:rsid w:val="0089608B"/>
    <w:rsid w:val="0089610D"/>
    <w:rsid w:val="00896ED8"/>
    <w:rsid w:val="008A1D0D"/>
    <w:rsid w:val="008A20BD"/>
    <w:rsid w:val="008A2CA3"/>
    <w:rsid w:val="008A302B"/>
    <w:rsid w:val="008A41F2"/>
    <w:rsid w:val="008A4AD8"/>
    <w:rsid w:val="008A5356"/>
    <w:rsid w:val="008A548F"/>
    <w:rsid w:val="008A7D40"/>
    <w:rsid w:val="008B20A3"/>
    <w:rsid w:val="008B2C3C"/>
    <w:rsid w:val="008B2D6E"/>
    <w:rsid w:val="008B7C94"/>
    <w:rsid w:val="008C0243"/>
    <w:rsid w:val="008C0FC5"/>
    <w:rsid w:val="008C1320"/>
    <w:rsid w:val="008C2101"/>
    <w:rsid w:val="008C2DB5"/>
    <w:rsid w:val="008C3745"/>
    <w:rsid w:val="008C3ADB"/>
    <w:rsid w:val="008C442C"/>
    <w:rsid w:val="008C4E3E"/>
    <w:rsid w:val="008C590E"/>
    <w:rsid w:val="008C6628"/>
    <w:rsid w:val="008C77C0"/>
    <w:rsid w:val="008C795E"/>
    <w:rsid w:val="008D0CD3"/>
    <w:rsid w:val="008D1852"/>
    <w:rsid w:val="008D1B99"/>
    <w:rsid w:val="008D2789"/>
    <w:rsid w:val="008D4969"/>
    <w:rsid w:val="008D5031"/>
    <w:rsid w:val="008D5034"/>
    <w:rsid w:val="008D56E6"/>
    <w:rsid w:val="008D5900"/>
    <w:rsid w:val="008D643E"/>
    <w:rsid w:val="008D6686"/>
    <w:rsid w:val="008D695F"/>
    <w:rsid w:val="008D7517"/>
    <w:rsid w:val="008D7698"/>
    <w:rsid w:val="008D7C6A"/>
    <w:rsid w:val="008E0FEB"/>
    <w:rsid w:val="008E1182"/>
    <w:rsid w:val="008E14B6"/>
    <w:rsid w:val="008E16FF"/>
    <w:rsid w:val="008E21A7"/>
    <w:rsid w:val="008E2518"/>
    <w:rsid w:val="008E357C"/>
    <w:rsid w:val="008E485E"/>
    <w:rsid w:val="008E56CF"/>
    <w:rsid w:val="008E63B8"/>
    <w:rsid w:val="008E694F"/>
    <w:rsid w:val="008F0518"/>
    <w:rsid w:val="008F0A02"/>
    <w:rsid w:val="008F10E6"/>
    <w:rsid w:val="008F1248"/>
    <w:rsid w:val="008F16D1"/>
    <w:rsid w:val="008F26B8"/>
    <w:rsid w:val="008F2765"/>
    <w:rsid w:val="008F2F77"/>
    <w:rsid w:val="008F30A1"/>
    <w:rsid w:val="008F33A9"/>
    <w:rsid w:val="008F43DF"/>
    <w:rsid w:val="008F46C0"/>
    <w:rsid w:val="008F5325"/>
    <w:rsid w:val="008F55DF"/>
    <w:rsid w:val="008F5DF4"/>
    <w:rsid w:val="008F6487"/>
    <w:rsid w:val="008F7EB0"/>
    <w:rsid w:val="008F7F3B"/>
    <w:rsid w:val="00901033"/>
    <w:rsid w:val="009017E3"/>
    <w:rsid w:val="00901FAF"/>
    <w:rsid w:val="0090223E"/>
    <w:rsid w:val="00902583"/>
    <w:rsid w:val="00902AC2"/>
    <w:rsid w:val="00902B73"/>
    <w:rsid w:val="0090393E"/>
    <w:rsid w:val="00903BB7"/>
    <w:rsid w:val="00903C9C"/>
    <w:rsid w:val="00904313"/>
    <w:rsid w:val="00904CC0"/>
    <w:rsid w:val="00904DEA"/>
    <w:rsid w:val="0090556B"/>
    <w:rsid w:val="00910D11"/>
    <w:rsid w:val="00910D5D"/>
    <w:rsid w:val="00912B29"/>
    <w:rsid w:val="0091383B"/>
    <w:rsid w:val="009138D2"/>
    <w:rsid w:val="009153EA"/>
    <w:rsid w:val="009158B6"/>
    <w:rsid w:val="00915FFB"/>
    <w:rsid w:val="009161D6"/>
    <w:rsid w:val="00916CBE"/>
    <w:rsid w:val="00920584"/>
    <w:rsid w:val="00921120"/>
    <w:rsid w:val="00921148"/>
    <w:rsid w:val="00921AD3"/>
    <w:rsid w:val="00922213"/>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5E63"/>
    <w:rsid w:val="00936A80"/>
    <w:rsid w:val="0093713A"/>
    <w:rsid w:val="00937312"/>
    <w:rsid w:val="009374EC"/>
    <w:rsid w:val="009378C3"/>
    <w:rsid w:val="009378E6"/>
    <w:rsid w:val="00937DB8"/>
    <w:rsid w:val="00940831"/>
    <w:rsid w:val="009414B1"/>
    <w:rsid w:val="00942079"/>
    <w:rsid w:val="009422F8"/>
    <w:rsid w:val="009433A3"/>
    <w:rsid w:val="009436C2"/>
    <w:rsid w:val="00944173"/>
    <w:rsid w:val="00944480"/>
    <w:rsid w:val="00944617"/>
    <w:rsid w:val="00945EEB"/>
    <w:rsid w:val="00946470"/>
    <w:rsid w:val="00946BCB"/>
    <w:rsid w:val="009504C7"/>
    <w:rsid w:val="0095077F"/>
    <w:rsid w:val="00950810"/>
    <w:rsid w:val="00950C9A"/>
    <w:rsid w:val="009524A8"/>
    <w:rsid w:val="0095350C"/>
    <w:rsid w:val="00953AD2"/>
    <w:rsid w:val="00953D65"/>
    <w:rsid w:val="00954758"/>
    <w:rsid w:val="00954B1B"/>
    <w:rsid w:val="00955301"/>
    <w:rsid w:val="00956D9B"/>
    <w:rsid w:val="00956E6E"/>
    <w:rsid w:val="00956E90"/>
    <w:rsid w:val="0095714E"/>
    <w:rsid w:val="00960A75"/>
    <w:rsid w:val="00960ADE"/>
    <w:rsid w:val="00961B67"/>
    <w:rsid w:val="009621A8"/>
    <w:rsid w:val="00962AE0"/>
    <w:rsid w:val="00963E00"/>
    <w:rsid w:val="00964549"/>
    <w:rsid w:val="00964583"/>
    <w:rsid w:val="009652DD"/>
    <w:rsid w:val="009656C2"/>
    <w:rsid w:val="00965CE2"/>
    <w:rsid w:val="00967017"/>
    <w:rsid w:val="00967308"/>
    <w:rsid w:val="00967748"/>
    <w:rsid w:val="00967A83"/>
    <w:rsid w:val="009702CA"/>
    <w:rsid w:val="00970C52"/>
    <w:rsid w:val="00971156"/>
    <w:rsid w:val="00973A2C"/>
    <w:rsid w:val="009744AA"/>
    <w:rsid w:val="00974C95"/>
    <w:rsid w:val="00975472"/>
    <w:rsid w:val="009757DC"/>
    <w:rsid w:val="00975DE3"/>
    <w:rsid w:val="00976740"/>
    <w:rsid w:val="00976795"/>
    <w:rsid w:val="00976A13"/>
    <w:rsid w:val="00977738"/>
    <w:rsid w:val="00977E27"/>
    <w:rsid w:val="00980CF4"/>
    <w:rsid w:val="00981ECC"/>
    <w:rsid w:val="00984269"/>
    <w:rsid w:val="00986198"/>
    <w:rsid w:val="00986F31"/>
    <w:rsid w:val="00987E31"/>
    <w:rsid w:val="00990B4B"/>
    <w:rsid w:val="00990ED4"/>
    <w:rsid w:val="00991705"/>
    <w:rsid w:val="009919D7"/>
    <w:rsid w:val="00991D95"/>
    <w:rsid w:val="00992B92"/>
    <w:rsid w:val="00992DF6"/>
    <w:rsid w:val="0099308D"/>
    <w:rsid w:val="0099330B"/>
    <w:rsid w:val="0099358E"/>
    <w:rsid w:val="00993BC3"/>
    <w:rsid w:val="009949B1"/>
    <w:rsid w:val="00996262"/>
    <w:rsid w:val="009962EB"/>
    <w:rsid w:val="0099646A"/>
    <w:rsid w:val="009A17F6"/>
    <w:rsid w:val="009A1C77"/>
    <w:rsid w:val="009A20F1"/>
    <w:rsid w:val="009A25FB"/>
    <w:rsid w:val="009A32A9"/>
    <w:rsid w:val="009A3CC5"/>
    <w:rsid w:val="009A52EB"/>
    <w:rsid w:val="009A6352"/>
    <w:rsid w:val="009A663E"/>
    <w:rsid w:val="009A6758"/>
    <w:rsid w:val="009B0951"/>
    <w:rsid w:val="009B0A84"/>
    <w:rsid w:val="009B2186"/>
    <w:rsid w:val="009B410A"/>
    <w:rsid w:val="009B4886"/>
    <w:rsid w:val="009B5789"/>
    <w:rsid w:val="009B5F2D"/>
    <w:rsid w:val="009B6076"/>
    <w:rsid w:val="009B67E1"/>
    <w:rsid w:val="009C01DB"/>
    <w:rsid w:val="009C03D0"/>
    <w:rsid w:val="009C0CD7"/>
    <w:rsid w:val="009C18D3"/>
    <w:rsid w:val="009C2E65"/>
    <w:rsid w:val="009C2E9E"/>
    <w:rsid w:val="009C4511"/>
    <w:rsid w:val="009C5AED"/>
    <w:rsid w:val="009C5BA2"/>
    <w:rsid w:val="009C5F58"/>
    <w:rsid w:val="009C6ACE"/>
    <w:rsid w:val="009C6DD8"/>
    <w:rsid w:val="009C72AB"/>
    <w:rsid w:val="009D14FF"/>
    <w:rsid w:val="009D2A27"/>
    <w:rsid w:val="009D42A8"/>
    <w:rsid w:val="009D4AE4"/>
    <w:rsid w:val="009D500A"/>
    <w:rsid w:val="009D6986"/>
    <w:rsid w:val="009D75CB"/>
    <w:rsid w:val="009E0072"/>
    <w:rsid w:val="009E0374"/>
    <w:rsid w:val="009E0BA5"/>
    <w:rsid w:val="009E17F7"/>
    <w:rsid w:val="009E17F9"/>
    <w:rsid w:val="009E23C8"/>
    <w:rsid w:val="009E315E"/>
    <w:rsid w:val="009E3E67"/>
    <w:rsid w:val="009E473A"/>
    <w:rsid w:val="009E4969"/>
    <w:rsid w:val="009E4D7E"/>
    <w:rsid w:val="009E58F9"/>
    <w:rsid w:val="009E7796"/>
    <w:rsid w:val="009F048C"/>
    <w:rsid w:val="009F1CD8"/>
    <w:rsid w:val="009F25E6"/>
    <w:rsid w:val="009F2D63"/>
    <w:rsid w:val="009F3F0B"/>
    <w:rsid w:val="009F413A"/>
    <w:rsid w:val="009F44D0"/>
    <w:rsid w:val="009F6589"/>
    <w:rsid w:val="009F66C5"/>
    <w:rsid w:val="009F7032"/>
    <w:rsid w:val="00A003DD"/>
    <w:rsid w:val="00A00414"/>
    <w:rsid w:val="00A010EB"/>
    <w:rsid w:val="00A01BDD"/>
    <w:rsid w:val="00A021B9"/>
    <w:rsid w:val="00A041A8"/>
    <w:rsid w:val="00A04A8D"/>
    <w:rsid w:val="00A0586E"/>
    <w:rsid w:val="00A10A48"/>
    <w:rsid w:val="00A10E81"/>
    <w:rsid w:val="00A11714"/>
    <w:rsid w:val="00A12687"/>
    <w:rsid w:val="00A127F3"/>
    <w:rsid w:val="00A12DA5"/>
    <w:rsid w:val="00A14FCF"/>
    <w:rsid w:val="00A15BEB"/>
    <w:rsid w:val="00A15DCF"/>
    <w:rsid w:val="00A16DB1"/>
    <w:rsid w:val="00A17E97"/>
    <w:rsid w:val="00A202E3"/>
    <w:rsid w:val="00A20F00"/>
    <w:rsid w:val="00A21A1C"/>
    <w:rsid w:val="00A22DF8"/>
    <w:rsid w:val="00A234FD"/>
    <w:rsid w:val="00A23925"/>
    <w:rsid w:val="00A25ED4"/>
    <w:rsid w:val="00A267B0"/>
    <w:rsid w:val="00A27AE7"/>
    <w:rsid w:val="00A27E6B"/>
    <w:rsid w:val="00A27F82"/>
    <w:rsid w:val="00A31753"/>
    <w:rsid w:val="00A31D1A"/>
    <w:rsid w:val="00A31E2B"/>
    <w:rsid w:val="00A327C0"/>
    <w:rsid w:val="00A32C8A"/>
    <w:rsid w:val="00A33D69"/>
    <w:rsid w:val="00A34423"/>
    <w:rsid w:val="00A35F1D"/>
    <w:rsid w:val="00A36699"/>
    <w:rsid w:val="00A375CA"/>
    <w:rsid w:val="00A40423"/>
    <w:rsid w:val="00A4047E"/>
    <w:rsid w:val="00A40AB8"/>
    <w:rsid w:val="00A40F18"/>
    <w:rsid w:val="00A4100B"/>
    <w:rsid w:val="00A41C5B"/>
    <w:rsid w:val="00A41CDB"/>
    <w:rsid w:val="00A4304E"/>
    <w:rsid w:val="00A43AE2"/>
    <w:rsid w:val="00A4515D"/>
    <w:rsid w:val="00A4523E"/>
    <w:rsid w:val="00A45C47"/>
    <w:rsid w:val="00A4627B"/>
    <w:rsid w:val="00A463AD"/>
    <w:rsid w:val="00A46B76"/>
    <w:rsid w:val="00A47374"/>
    <w:rsid w:val="00A51083"/>
    <w:rsid w:val="00A5113D"/>
    <w:rsid w:val="00A51D76"/>
    <w:rsid w:val="00A52A57"/>
    <w:rsid w:val="00A5384E"/>
    <w:rsid w:val="00A538B3"/>
    <w:rsid w:val="00A54381"/>
    <w:rsid w:val="00A549E2"/>
    <w:rsid w:val="00A54F15"/>
    <w:rsid w:val="00A5554D"/>
    <w:rsid w:val="00A56243"/>
    <w:rsid w:val="00A57CA0"/>
    <w:rsid w:val="00A60A0C"/>
    <w:rsid w:val="00A61248"/>
    <w:rsid w:val="00A62CB4"/>
    <w:rsid w:val="00A64696"/>
    <w:rsid w:val="00A64E0C"/>
    <w:rsid w:val="00A661F3"/>
    <w:rsid w:val="00A6623A"/>
    <w:rsid w:val="00A66EFF"/>
    <w:rsid w:val="00A675B1"/>
    <w:rsid w:val="00A67791"/>
    <w:rsid w:val="00A67B14"/>
    <w:rsid w:val="00A70595"/>
    <w:rsid w:val="00A7195A"/>
    <w:rsid w:val="00A71CC6"/>
    <w:rsid w:val="00A72330"/>
    <w:rsid w:val="00A73DA1"/>
    <w:rsid w:val="00A73E8A"/>
    <w:rsid w:val="00A7502F"/>
    <w:rsid w:val="00A7635C"/>
    <w:rsid w:val="00A76935"/>
    <w:rsid w:val="00A76BD0"/>
    <w:rsid w:val="00A773FC"/>
    <w:rsid w:val="00A805A4"/>
    <w:rsid w:val="00A811C2"/>
    <w:rsid w:val="00A8159A"/>
    <w:rsid w:val="00A81832"/>
    <w:rsid w:val="00A81E1E"/>
    <w:rsid w:val="00A8265F"/>
    <w:rsid w:val="00A834E2"/>
    <w:rsid w:val="00A839B5"/>
    <w:rsid w:val="00A84124"/>
    <w:rsid w:val="00A84C61"/>
    <w:rsid w:val="00A873B1"/>
    <w:rsid w:val="00A87A7A"/>
    <w:rsid w:val="00A90198"/>
    <w:rsid w:val="00A90476"/>
    <w:rsid w:val="00A9098E"/>
    <w:rsid w:val="00A90A02"/>
    <w:rsid w:val="00A9107B"/>
    <w:rsid w:val="00A91DDA"/>
    <w:rsid w:val="00A9251A"/>
    <w:rsid w:val="00A9332B"/>
    <w:rsid w:val="00A94724"/>
    <w:rsid w:val="00A955C4"/>
    <w:rsid w:val="00A958EC"/>
    <w:rsid w:val="00A97787"/>
    <w:rsid w:val="00AA0EDF"/>
    <w:rsid w:val="00AA1177"/>
    <w:rsid w:val="00AA2971"/>
    <w:rsid w:val="00AA29E8"/>
    <w:rsid w:val="00AA2CB2"/>
    <w:rsid w:val="00AA49DD"/>
    <w:rsid w:val="00AA50A7"/>
    <w:rsid w:val="00AA596E"/>
    <w:rsid w:val="00AA5B54"/>
    <w:rsid w:val="00AA65EF"/>
    <w:rsid w:val="00AA664B"/>
    <w:rsid w:val="00AA765D"/>
    <w:rsid w:val="00AB07C3"/>
    <w:rsid w:val="00AB0FEA"/>
    <w:rsid w:val="00AB2409"/>
    <w:rsid w:val="00AB3EEF"/>
    <w:rsid w:val="00AB4C58"/>
    <w:rsid w:val="00AB6A04"/>
    <w:rsid w:val="00AB72E0"/>
    <w:rsid w:val="00AB7CA4"/>
    <w:rsid w:val="00AB7E72"/>
    <w:rsid w:val="00AB7FDC"/>
    <w:rsid w:val="00AC181E"/>
    <w:rsid w:val="00AC26E7"/>
    <w:rsid w:val="00AC2B11"/>
    <w:rsid w:val="00AC339C"/>
    <w:rsid w:val="00AC39A0"/>
    <w:rsid w:val="00AC3A49"/>
    <w:rsid w:val="00AC3B0E"/>
    <w:rsid w:val="00AC45EB"/>
    <w:rsid w:val="00AC4B51"/>
    <w:rsid w:val="00AC52CC"/>
    <w:rsid w:val="00AC6522"/>
    <w:rsid w:val="00AC68C0"/>
    <w:rsid w:val="00AD026F"/>
    <w:rsid w:val="00AD291F"/>
    <w:rsid w:val="00AD3490"/>
    <w:rsid w:val="00AD354A"/>
    <w:rsid w:val="00AD3F55"/>
    <w:rsid w:val="00AD4BB9"/>
    <w:rsid w:val="00AD4D73"/>
    <w:rsid w:val="00AD5485"/>
    <w:rsid w:val="00AD57A8"/>
    <w:rsid w:val="00AD5CEC"/>
    <w:rsid w:val="00AD6C0A"/>
    <w:rsid w:val="00AE09D5"/>
    <w:rsid w:val="00AE0C43"/>
    <w:rsid w:val="00AE1A58"/>
    <w:rsid w:val="00AE2595"/>
    <w:rsid w:val="00AE2EF9"/>
    <w:rsid w:val="00AE38BB"/>
    <w:rsid w:val="00AE5091"/>
    <w:rsid w:val="00AE5D1E"/>
    <w:rsid w:val="00AE6E74"/>
    <w:rsid w:val="00AE7317"/>
    <w:rsid w:val="00AF0070"/>
    <w:rsid w:val="00AF053A"/>
    <w:rsid w:val="00AF0832"/>
    <w:rsid w:val="00AF1723"/>
    <w:rsid w:val="00AF1DA6"/>
    <w:rsid w:val="00AF27F2"/>
    <w:rsid w:val="00AF347E"/>
    <w:rsid w:val="00AF3A01"/>
    <w:rsid w:val="00AF3ADF"/>
    <w:rsid w:val="00AF3F2D"/>
    <w:rsid w:val="00AF40F0"/>
    <w:rsid w:val="00AF5224"/>
    <w:rsid w:val="00AF57F3"/>
    <w:rsid w:val="00AF6130"/>
    <w:rsid w:val="00AF647C"/>
    <w:rsid w:val="00AF6989"/>
    <w:rsid w:val="00B01DFB"/>
    <w:rsid w:val="00B02945"/>
    <w:rsid w:val="00B02B02"/>
    <w:rsid w:val="00B02E8E"/>
    <w:rsid w:val="00B03AB8"/>
    <w:rsid w:val="00B03D61"/>
    <w:rsid w:val="00B04161"/>
    <w:rsid w:val="00B05E55"/>
    <w:rsid w:val="00B06D00"/>
    <w:rsid w:val="00B06F7E"/>
    <w:rsid w:val="00B10509"/>
    <w:rsid w:val="00B10B32"/>
    <w:rsid w:val="00B10CB4"/>
    <w:rsid w:val="00B12419"/>
    <w:rsid w:val="00B133CA"/>
    <w:rsid w:val="00B139AF"/>
    <w:rsid w:val="00B13D9B"/>
    <w:rsid w:val="00B14F35"/>
    <w:rsid w:val="00B1522B"/>
    <w:rsid w:val="00B15A16"/>
    <w:rsid w:val="00B15AD8"/>
    <w:rsid w:val="00B16252"/>
    <w:rsid w:val="00B16477"/>
    <w:rsid w:val="00B167D9"/>
    <w:rsid w:val="00B172B7"/>
    <w:rsid w:val="00B17716"/>
    <w:rsid w:val="00B17BF1"/>
    <w:rsid w:val="00B20DB6"/>
    <w:rsid w:val="00B22231"/>
    <w:rsid w:val="00B22552"/>
    <w:rsid w:val="00B2302B"/>
    <w:rsid w:val="00B23838"/>
    <w:rsid w:val="00B23F01"/>
    <w:rsid w:val="00B248AF"/>
    <w:rsid w:val="00B24E29"/>
    <w:rsid w:val="00B25FE3"/>
    <w:rsid w:val="00B2645D"/>
    <w:rsid w:val="00B26FFF"/>
    <w:rsid w:val="00B27A8E"/>
    <w:rsid w:val="00B27D53"/>
    <w:rsid w:val="00B30231"/>
    <w:rsid w:val="00B31919"/>
    <w:rsid w:val="00B33280"/>
    <w:rsid w:val="00B335B0"/>
    <w:rsid w:val="00B33F5E"/>
    <w:rsid w:val="00B34637"/>
    <w:rsid w:val="00B346E0"/>
    <w:rsid w:val="00B34E0A"/>
    <w:rsid w:val="00B35763"/>
    <w:rsid w:val="00B36883"/>
    <w:rsid w:val="00B36AC2"/>
    <w:rsid w:val="00B36AE9"/>
    <w:rsid w:val="00B36EC0"/>
    <w:rsid w:val="00B370CA"/>
    <w:rsid w:val="00B37E21"/>
    <w:rsid w:val="00B40C32"/>
    <w:rsid w:val="00B41A32"/>
    <w:rsid w:val="00B42463"/>
    <w:rsid w:val="00B4369E"/>
    <w:rsid w:val="00B45E6F"/>
    <w:rsid w:val="00B46062"/>
    <w:rsid w:val="00B46350"/>
    <w:rsid w:val="00B46D5E"/>
    <w:rsid w:val="00B47C24"/>
    <w:rsid w:val="00B500ED"/>
    <w:rsid w:val="00B5042C"/>
    <w:rsid w:val="00B50799"/>
    <w:rsid w:val="00B50F3E"/>
    <w:rsid w:val="00B52120"/>
    <w:rsid w:val="00B5231E"/>
    <w:rsid w:val="00B527AC"/>
    <w:rsid w:val="00B52A51"/>
    <w:rsid w:val="00B5501A"/>
    <w:rsid w:val="00B55682"/>
    <w:rsid w:val="00B557CB"/>
    <w:rsid w:val="00B56D3F"/>
    <w:rsid w:val="00B57437"/>
    <w:rsid w:val="00B5768F"/>
    <w:rsid w:val="00B60D1C"/>
    <w:rsid w:val="00B6113A"/>
    <w:rsid w:val="00B61D5C"/>
    <w:rsid w:val="00B620A1"/>
    <w:rsid w:val="00B6298E"/>
    <w:rsid w:val="00B62ED7"/>
    <w:rsid w:val="00B64457"/>
    <w:rsid w:val="00B65771"/>
    <w:rsid w:val="00B6657B"/>
    <w:rsid w:val="00B66B78"/>
    <w:rsid w:val="00B67645"/>
    <w:rsid w:val="00B67685"/>
    <w:rsid w:val="00B72B88"/>
    <w:rsid w:val="00B72BA9"/>
    <w:rsid w:val="00B72C52"/>
    <w:rsid w:val="00B72CCC"/>
    <w:rsid w:val="00B7350A"/>
    <w:rsid w:val="00B7356F"/>
    <w:rsid w:val="00B73714"/>
    <w:rsid w:val="00B73858"/>
    <w:rsid w:val="00B74C4C"/>
    <w:rsid w:val="00B755E0"/>
    <w:rsid w:val="00B766D6"/>
    <w:rsid w:val="00B76A04"/>
    <w:rsid w:val="00B772D1"/>
    <w:rsid w:val="00B80C64"/>
    <w:rsid w:val="00B81881"/>
    <w:rsid w:val="00B83AA5"/>
    <w:rsid w:val="00B906DA"/>
    <w:rsid w:val="00B9106C"/>
    <w:rsid w:val="00B91A78"/>
    <w:rsid w:val="00B9396F"/>
    <w:rsid w:val="00B93AC3"/>
    <w:rsid w:val="00B959D8"/>
    <w:rsid w:val="00B96BB8"/>
    <w:rsid w:val="00B97C5F"/>
    <w:rsid w:val="00BA02B0"/>
    <w:rsid w:val="00BA150D"/>
    <w:rsid w:val="00BA24D5"/>
    <w:rsid w:val="00BA24DE"/>
    <w:rsid w:val="00BA27C9"/>
    <w:rsid w:val="00BA367D"/>
    <w:rsid w:val="00BA3954"/>
    <w:rsid w:val="00BA498C"/>
    <w:rsid w:val="00BA4FAC"/>
    <w:rsid w:val="00BA67F8"/>
    <w:rsid w:val="00BA6B52"/>
    <w:rsid w:val="00BB1F75"/>
    <w:rsid w:val="00BB2306"/>
    <w:rsid w:val="00BB3080"/>
    <w:rsid w:val="00BB496E"/>
    <w:rsid w:val="00BB59BD"/>
    <w:rsid w:val="00BB6266"/>
    <w:rsid w:val="00BB72D9"/>
    <w:rsid w:val="00BC0DBD"/>
    <w:rsid w:val="00BC1EF8"/>
    <w:rsid w:val="00BC2392"/>
    <w:rsid w:val="00BC2AC7"/>
    <w:rsid w:val="00BC36FB"/>
    <w:rsid w:val="00BC6675"/>
    <w:rsid w:val="00BC6D5D"/>
    <w:rsid w:val="00BC6DBE"/>
    <w:rsid w:val="00BD1216"/>
    <w:rsid w:val="00BD165B"/>
    <w:rsid w:val="00BD2775"/>
    <w:rsid w:val="00BD2A36"/>
    <w:rsid w:val="00BD3FA5"/>
    <w:rsid w:val="00BD402D"/>
    <w:rsid w:val="00BD4589"/>
    <w:rsid w:val="00BD4E99"/>
    <w:rsid w:val="00BD5EF7"/>
    <w:rsid w:val="00BD6881"/>
    <w:rsid w:val="00BD7F4F"/>
    <w:rsid w:val="00BE00C8"/>
    <w:rsid w:val="00BE0CC7"/>
    <w:rsid w:val="00BE16CA"/>
    <w:rsid w:val="00BE1BFE"/>
    <w:rsid w:val="00BE1C5C"/>
    <w:rsid w:val="00BE2FAB"/>
    <w:rsid w:val="00BE306A"/>
    <w:rsid w:val="00BE3755"/>
    <w:rsid w:val="00BE4778"/>
    <w:rsid w:val="00BE482C"/>
    <w:rsid w:val="00BE4A92"/>
    <w:rsid w:val="00BE4FD4"/>
    <w:rsid w:val="00BE6CC3"/>
    <w:rsid w:val="00BF078A"/>
    <w:rsid w:val="00BF2A5D"/>
    <w:rsid w:val="00BF2AC6"/>
    <w:rsid w:val="00BF3368"/>
    <w:rsid w:val="00BF3881"/>
    <w:rsid w:val="00BF3964"/>
    <w:rsid w:val="00BF40B0"/>
    <w:rsid w:val="00BF5F47"/>
    <w:rsid w:val="00BF6673"/>
    <w:rsid w:val="00BF6CDE"/>
    <w:rsid w:val="00C0088C"/>
    <w:rsid w:val="00C01000"/>
    <w:rsid w:val="00C010F2"/>
    <w:rsid w:val="00C01292"/>
    <w:rsid w:val="00C01297"/>
    <w:rsid w:val="00C01FF9"/>
    <w:rsid w:val="00C025D7"/>
    <w:rsid w:val="00C02939"/>
    <w:rsid w:val="00C03971"/>
    <w:rsid w:val="00C03E56"/>
    <w:rsid w:val="00C05470"/>
    <w:rsid w:val="00C05E49"/>
    <w:rsid w:val="00C0603F"/>
    <w:rsid w:val="00C07307"/>
    <w:rsid w:val="00C07EA9"/>
    <w:rsid w:val="00C104AE"/>
    <w:rsid w:val="00C10911"/>
    <w:rsid w:val="00C109A4"/>
    <w:rsid w:val="00C13A7B"/>
    <w:rsid w:val="00C14538"/>
    <w:rsid w:val="00C16407"/>
    <w:rsid w:val="00C165FF"/>
    <w:rsid w:val="00C17830"/>
    <w:rsid w:val="00C17E45"/>
    <w:rsid w:val="00C20D11"/>
    <w:rsid w:val="00C2189C"/>
    <w:rsid w:val="00C237B1"/>
    <w:rsid w:val="00C25A97"/>
    <w:rsid w:val="00C25B09"/>
    <w:rsid w:val="00C25EE9"/>
    <w:rsid w:val="00C260B9"/>
    <w:rsid w:val="00C2670B"/>
    <w:rsid w:val="00C26761"/>
    <w:rsid w:val="00C27132"/>
    <w:rsid w:val="00C2734E"/>
    <w:rsid w:val="00C3147B"/>
    <w:rsid w:val="00C31552"/>
    <w:rsid w:val="00C32430"/>
    <w:rsid w:val="00C35075"/>
    <w:rsid w:val="00C35442"/>
    <w:rsid w:val="00C36377"/>
    <w:rsid w:val="00C370B9"/>
    <w:rsid w:val="00C376C6"/>
    <w:rsid w:val="00C448FD"/>
    <w:rsid w:val="00C44C29"/>
    <w:rsid w:val="00C465D9"/>
    <w:rsid w:val="00C47C91"/>
    <w:rsid w:val="00C50697"/>
    <w:rsid w:val="00C50C19"/>
    <w:rsid w:val="00C5122A"/>
    <w:rsid w:val="00C5124A"/>
    <w:rsid w:val="00C53146"/>
    <w:rsid w:val="00C53824"/>
    <w:rsid w:val="00C54334"/>
    <w:rsid w:val="00C5537B"/>
    <w:rsid w:val="00C554CD"/>
    <w:rsid w:val="00C55B89"/>
    <w:rsid w:val="00C564F2"/>
    <w:rsid w:val="00C56BCA"/>
    <w:rsid w:val="00C57E07"/>
    <w:rsid w:val="00C60128"/>
    <w:rsid w:val="00C60246"/>
    <w:rsid w:val="00C60414"/>
    <w:rsid w:val="00C6095C"/>
    <w:rsid w:val="00C61C83"/>
    <w:rsid w:val="00C62BB0"/>
    <w:rsid w:val="00C6302D"/>
    <w:rsid w:val="00C63094"/>
    <w:rsid w:val="00C631BF"/>
    <w:rsid w:val="00C64CF2"/>
    <w:rsid w:val="00C64FC2"/>
    <w:rsid w:val="00C65238"/>
    <w:rsid w:val="00C670AD"/>
    <w:rsid w:val="00C670DE"/>
    <w:rsid w:val="00C6757D"/>
    <w:rsid w:val="00C67B98"/>
    <w:rsid w:val="00C67D3D"/>
    <w:rsid w:val="00C7011A"/>
    <w:rsid w:val="00C70A5F"/>
    <w:rsid w:val="00C71AB0"/>
    <w:rsid w:val="00C7200B"/>
    <w:rsid w:val="00C72D7F"/>
    <w:rsid w:val="00C73530"/>
    <w:rsid w:val="00C73879"/>
    <w:rsid w:val="00C74FBE"/>
    <w:rsid w:val="00C75F2C"/>
    <w:rsid w:val="00C75F38"/>
    <w:rsid w:val="00C76BB7"/>
    <w:rsid w:val="00C77517"/>
    <w:rsid w:val="00C8047E"/>
    <w:rsid w:val="00C82707"/>
    <w:rsid w:val="00C82DB5"/>
    <w:rsid w:val="00C8302C"/>
    <w:rsid w:val="00C83F8A"/>
    <w:rsid w:val="00C84098"/>
    <w:rsid w:val="00C853B5"/>
    <w:rsid w:val="00C85496"/>
    <w:rsid w:val="00C8586A"/>
    <w:rsid w:val="00C85F1D"/>
    <w:rsid w:val="00C8614B"/>
    <w:rsid w:val="00C862B4"/>
    <w:rsid w:val="00C901E0"/>
    <w:rsid w:val="00C912EC"/>
    <w:rsid w:val="00C916A6"/>
    <w:rsid w:val="00C918AC"/>
    <w:rsid w:val="00C927A1"/>
    <w:rsid w:val="00C938EC"/>
    <w:rsid w:val="00C93E98"/>
    <w:rsid w:val="00C948BE"/>
    <w:rsid w:val="00C94D02"/>
    <w:rsid w:val="00C95351"/>
    <w:rsid w:val="00C96357"/>
    <w:rsid w:val="00C96439"/>
    <w:rsid w:val="00C96953"/>
    <w:rsid w:val="00C96CA4"/>
    <w:rsid w:val="00CA134D"/>
    <w:rsid w:val="00CA1791"/>
    <w:rsid w:val="00CA1869"/>
    <w:rsid w:val="00CA22D4"/>
    <w:rsid w:val="00CA2487"/>
    <w:rsid w:val="00CA2763"/>
    <w:rsid w:val="00CA282D"/>
    <w:rsid w:val="00CA3A0B"/>
    <w:rsid w:val="00CA3DBC"/>
    <w:rsid w:val="00CA4B84"/>
    <w:rsid w:val="00CA4EAC"/>
    <w:rsid w:val="00CA5082"/>
    <w:rsid w:val="00CA64F8"/>
    <w:rsid w:val="00CA7826"/>
    <w:rsid w:val="00CA7882"/>
    <w:rsid w:val="00CB0515"/>
    <w:rsid w:val="00CB151C"/>
    <w:rsid w:val="00CB1C13"/>
    <w:rsid w:val="00CB331B"/>
    <w:rsid w:val="00CB35EC"/>
    <w:rsid w:val="00CB38BE"/>
    <w:rsid w:val="00CB4290"/>
    <w:rsid w:val="00CB671D"/>
    <w:rsid w:val="00CB6B58"/>
    <w:rsid w:val="00CB763C"/>
    <w:rsid w:val="00CC12FC"/>
    <w:rsid w:val="00CC211F"/>
    <w:rsid w:val="00CC24A1"/>
    <w:rsid w:val="00CC2833"/>
    <w:rsid w:val="00CC357E"/>
    <w:rsid w:val="00CC4143"/>
    <w:rsid w:val="00CC6172"/>
    <w:rsid w:val="00CC6E9F"/>
    <w:rsid w:val="00CC7754"/>
    <w:rsid w:val="00CC7A67"/>
    <w:rsid w:val="00CD0B7A"/>
    <w:rsid w:val="00CD1521"/>
    <w:rsid w:val="00CD1A02"/>
    <w:rsid w:val="00CD1C0F"/>
    <w:rsid w:val="00CD1F93"/>
    <w:rsid w:val="00CD2179"/>
    <w:rsid w:val="00CD2CB1"/>
    <w:rsid w:val="00CD2F88"/>
    <w:rsid w:val="00CD3A4B"/>
    <w:rsid w:val="00CD3D1E"/>
    <w:rsid w:val="00CD4D2B"/>
    <w:rsid w:val="00CD786E"/>
    <w:rsid w:val="00CE05A3"/>
    <w:rsid w:val="00CE0B04"/>
    <w:rsid w:val="00CE1CEB"/>
    <w:rsid w:val="00CE2E9F"/>
    <w:rsid w:val="00CE2ECD"/>
    <w:rsid w:val="00CE3750"/>
    <w:rsid w:val="00CE3F7C"/>
    <w:rsid w:val="00CE467D"/>
    <w:rsid w:val="00CE51B1"/>
    <w:rsid w:val="00CE5A03"/>
    <w:rsid w:val="00CE5D6A"/>
    <w:rsid w:val="00CE67DF"/>
    <w:rsid w:val="00CE6AB7"/>
    <w:rsid w:val="00CE6C55"/>
    <w:rsid w:val="00CF05FB"/>
    <w:rsid w:val="00CF0627"/>
    <w:rsid w:val="00CF27CD"/>
    <w:rsid w:val="00CF2905"/>
    <w:rsid w:val="00CF38C0"/>
    <w:rsid w:val="00CF3FED"/>
    <w:rsid w:val="00CF4D37"/>
    <w:rsid w:val="00CF56E5"/>
    <w:rsid w:val="00CF6F12"/>
    <w:rsid w:val="00CF76A3"/>
    <w:rsid w:val="00CF7B91"/>
    <w:rsid w:val="00D003BA"/>
    <w:rsid w:val="00D011DB"/>
    <w:rsid w:val="00D021C4"/>
    <w:rsid w:val="00D02F9C"/>
    <w:rsid w:val="00D0329E"/>
    <w:rsid w:val="00D04062"/>
    <w:rsid w:val="00D04A88"/>
    <w:rsid w:val="00D078E8"/>
    <w:rsid w:val="00D078F6"/>
    <w:rsid w:val="00D07E57"/>
    <w:rsid w:val="00D07F35"/>
    <w:rsid w:val="00D1088D"/>
    <w:rsid w:val="00D111F0"/>
    <w:rsid w:val="00D11887"/>
    <w:rsid w:val="00D11A12"/>
    <w:rsid w:val="00D13817"/>
    <w:rsid w:val="00D144C9"/>
    <w:rsid w:val="00D147A5"/>
    <w:rsid w:val="00D15533"/>
    <w:rsid w:val="00D15B78"/>
    <w:rsid w:val="00D2143A"/>
    <w:rsid w:val="00D2171C"/>
    <w:rsid w:val="00D23C9D"/>
    <w:rsid w:val="00D23DC9"/>
    <w:rsid w:val="00D23F05"/>
    <w:rsid w:val="00D23F48"/>
    <w:rsid w:val="00D24C54"/>
    <w:rsid w:val="00D260FA"/>
    <w:rsid w:val="00D27DC6"/>
    <w:rsid w:val="00D305C2"/>
    <w:rsid w:val="00D308DA"/>
    <w:rsid w:val="00D3181F"/>
    <w:rsid w:val="00D3318B"/>
    <w:rsid w:val="00D34D79"/>
    <w:rsid w:val="00D35C04"/>
    <w:rsid w:val="00D37226"/>
    <w:rsid w:val="00D37348"/>
    <w:rsid w:val="00D378F2"/>
    <w:rsid w:val="00D37939"/>
    <w:rsid w:val="00D40C3D"/>
    <w:rsid w:val="00D414B5"/>
    <w:rsid w:val="00D422F4"/>
    <w:rsid w:val="00D425F9"/>
    <w:rsid w:val="00D429DF"/>
    <w:rsid w:val="00D43200"/>
    <w:rsid w:val="00D43304"/>
    <w:rsid w:val="00D43CFA"/>
    <w:rsid w:val="00D44020"/>
    <w:rsid w:val="00D4438C"/>
    <w:rsid w:val="00D472F5"/>
    <w:rsid w:val="00D47AB7"/>
    <w:rsid w:val="00D51182"/>
    <w:rsid w:val="00D5150A"/>
    <w:rsid w:val="00D51AAF"/>
    <w:rsid w:val="00D5218E"/>
    <w:rsid w:val="00D53D40"/>
    <w:rsid w:val="00D54160"/>
    <w:rsid w:val="00D54359"/>
    <w:rsid w:val="00D54A00"/>
    <w:rsid w:val="00D54A3A"/>
    <w:rsid w:val="00D5527B"/>
    <w:rsid w:val="00D5549B"/>
    <w:rsid w:val="00D56706"/>
    <w:rsid w:val="00D56DA7"/>
    <w:rsid w:val="00D571E5"/>
    <w:rsid w:val="00D57A5D"/>
    <w:rsid w:val="00D57DFB"/>
    <w:rsid w:val="00D600D3"/>
    <w:rsid w:val="00D61367"/>
    <w:rsid w:val="00D63F73"/>
    <w:rsid w:val="00D64216"/>
    <w:rsid w:val="00D64EA6"/>
    <w:rsid w:val="00D662FC"/>
    <w:rsid w:val="00D66ADC"/>
    <w:rsid w:val="00D67281"/>
    <w:rsid w:val="00D67C01"/>
    <w:rsid w:val="00D7001E"/>
    <w:rsid w:val="00D7078B"/>
    <w:rsid w:val="00D71607"/>
    <w:rsid w:val="00D723A3"/>
    <w:rsid w:val="00D72B71"/>
    <w:rsid w:val="00D72C72"/>
    <w:rsid w:val="00D73A44"/>
    <w:rsid w:val="00D74FDE"/>
    <w:rsid w:val="00D7600B"/>
    <w:rsid w:val="00D76A77"/>
    <w:rsid w:val="00D775EF"/>
    <w:rsid w:val="00D77EF2"/>
    <w:rsid w:val="00D800C5"/>
    <w:rsid w:val="00D8145E"/>
    <w:rsid w:val="00D81572"/>
    <w:rsid w:val="00D84137"/>
    <w:rsid w:val="00D84502"/>
    <w:rsid w:val="00D84960"/>
    <w:rsid w:val="00D86D7F"/>
    <w:rsid w:val="00D872CA"/>
    <w:rsid w:val="00D87D1D"/>
    <w:rsid w:val="00D9092F"/>
    <w:rsid w:val="00D90BF6"/>
    <w:rsid w:val="00D911E0"/>
    <w:rsid w:val="00D91EF3"/>
    <w:rsid w:val="00D932DD"/>
    <w:rsid w:val="00D94446"/>
    <w:rsid w:val="00D953C4"/>
    <w:rsid w:val="00DA0BF2"/>
    <w:rsid w:val="00DA1310"/>
    <w:rsid w:val="00DA1453"/>
    <w:rsid w:val="00DA277D"/>
    <w:rsid w:val="00DA2BE5"/>
    <w:rsid w:val="00DA3460"/>
    <w:rsid w:val="00DA4589"/>
    <w:rsid w:val="00DA48F5"/>
    <w:rsid w:val="00DA528E"/>
    <w:rsid w:val="00DA5818"/>
    <w:rsid w:val="00DA5B9C"/>
    <w:rsid w:val="00DB0104"/>
    <w:rsid w:val="00DB16C7"/>
    <w:rsid w:val="00DB21E4"/>
    <w:rsid w:val="00DB2814"/>
    <w:rsid w:val="00DB3E58"/>
    <w:rsid w:val="00DB6697"/>
    <w:rsid w:val="00DB6EF0"/>
    <w:rsid w:val="00DC1397"/>
    <w:rsid w:val="00DC1D11"/>
    <w:rsid w:val="00DC3137"/>
    <w:rsid w:val="00DC3466"/>
    <w:rsid w:val="00DC51D2"/>
    <w:rsid w:val="00DC5265"/>
    <w:rsid w:val="00DC5CF4"/>
    <w:rsid w:val="00DC631F"/>
    <w:rsid w:val="00DC6714"/>
    <w:rsid w:val="00DC6C4F"/>
    <w:rsid w:val="00DC7C30"/>
    <w:rsid w:val="00DD00FA"/>
    <w:rsid w:val="00DD0E42"/>
    <w:rsid w:val="00DD10A6"/>
    <w:rsid w:val="00DD2F95"/>
    <w:rsid w:val="00DD4643"/>
    <w:rsid w:val="00DD5C58"/>
    <w:rsid w:val="00DD6C19"/>
    <w:rsid w:val="00DD7F28"/>
    <w:rsid w:val="00DE14D6"/>
    <w:rsid w:val="00DE1775"/>
    <w:rsid w:val="00DE24CB"/>
    <w:rsid w:val="00DE289D"/>
    <w:rsid w:val="00DE2BBE"/>
    <w:rsid w:val="00DE2E32"/>
    <w:rsid w:val="00DE4906"/>
    <w:rsid w:val="00DE4DC6"/>
    <w:rsid w:val="00DE52BD"/>
    <w:rsid w:val="00DE56FA"/>
    <w:rsid w:val="00DE5F7C"/>
    <w:rsid w:val="00DE628E"/>
    <w:rsid w:val="00DE6375"/>
    <w:rsid w:val="00DE659E"/>
    <w:rsid w:val="00DE68C3"/>
    <w:rsid w:val="00DE7753"/>
    <w:rsid w:val="00DE7D62"/>
    <w:rsid w:val="00DF000F"/>
    <w:rsid w:val="00DF0845"/>
    <w:rsid w:val="00DF0C47"/>
    <w:rsid w:val="00DF0D82"/>
    <w:rsid w:val="00DF191E"/>
    <w:rsid w:val="00DF2836"/>
    <w:rsid w:val="00DF3BE3"/>
    <w:rsid w:val="00DF4051"/>
    <w:rsid w:val="00DF42A0"/>
    <w:rsid w:val="00DF5054"/>
    <w:rsid w:val="00DF56A8"/>
    <w:rsid w:val="00DF6E15"/>
    <w:rsid w:val="00DF6F1B"/>
    <w:rsid w:val="00DF7B94"/>
    <w:rsid w:val="00E000B2"/>
    <w:rsid w:val="00E01B29"/>
    <w:rsid w:val="00E02310"/>
    <w:rsid w:val="00E025A7"/>
    <w:rsid w:val="00E0473F"/>
    <w:rsid w:val="00E04896"/>
    <w:rsid w:val="00E04D81"/>
    <w:rsid w:val="00E05149"/>
    <w:rsid w:val="00E061C3"/>
    <w:rsid w:val="00E06785"/>
    <w:rsid w:val="00E06818"/>
    <w:rsid w:val="00E06B52"/>
    <w:rsid w:val="00E06D0A"/>
    <w:rsid w:val="00E1187D"/>
    <w:rsid w:val="00E12C5A"/>
    <w:rsid w:val="00E1389A"/>
    <w:rsid w:val="00E13974"/>
    <w:rsid w:val="00E165E8"/>
    <w:rsid w:val="00E16682"/>
    <w:rsid w:val="00E16BCB"/>
    <w:rsid w:val="00E2143E"/>
    <w:rsid w:val="00E2162E"/>
    <w:rsid w:val="00E220A3"/>
    <w:rsid w:val="00E22320"/>
    <w:rsid w:val="00E22D70"/>
    <w:rsid w:val="00E238B8"/>
    <w:rsid w:val="00E24404"/>
    <w:rsid w:val="00E25DD3"/>
    <w:rsid w:val="00E261E9"/>
    <w:rsid w:val="00E2692A"/>
    <w:rsid w:val="00E26FF1"/>
    <w:rsid w:val="00E27464"/>
    <w:rsid w:val="00E27B27"/>
    <w:rsid w:val="00E3057B"/>
    <w:rsid w:val="00E30AF3"/>
    <w:rsid w:val="00E31672"/>
    <w:rsid w:val="00E31AB2"/>
    <w:rsid w:val="00E32933"/>
    <w:rsid w:val="00E336AD"/>
    <w:rsid w:val="00E35119"/>
    <w:rsid w:val="00E35FC3"/>
    <w:rsid w:val="00E36826"/>
    <w:rsid w:val="00E37903"/>
    <w:rsid w:val="00E40681"/>
    <w:rsid w:val="00E40C84"/>
    <w:rsid w:val="00E41499"/>
    <w:rsid w:val="00E41ECD"/>
    <w:rsid w:val="00E42019"/>
    <w:rsid w:val="00E42433"/>
    <w:rsid w:val="00E424E6"/>
    <w:rsid w:val="00E434A5"/>
    <w:rsid w:val="00E4392D"/>
    <w:rsid w:val="00E445EF"/>
    <w:rsid w:val="00E446AC"/>
    <w:rsid w:val="00E4543F"/>
    <w:rsid w:val="00E465F7"/>
    <w:rsid w:val="00E469AB"/>
    <w:rsid w:val="00E47DE7"/>
    <w:rsid w:val="00E50937"/>
    <w:rsid w:val="00E51018"/>
    <w:rsid w:val="00E5338B"/>
    <w:rsid w:val="00E536D5"/>
    <w:rsid w:val="00E53AB5"/>
    <w:rsid w:val="00E54370"/>
    <w:rsid w:val="00E5502B"/>
    <w:rsid w:val="00E5509D"/>
    <w:rsid w:val="00E5592D"/>
    <w:rsid w:val="00E564AE"/>
    <w:rsid w:val="00E6159D"/>
    <w:rsid w:val="00E63122"/>
    <w:rsid w:val="00E6350F"/>
    <w:rsid w:val="00E652AD"/>
    <w:rsid w:val="00E65668"/>
    <w:rsid w:val="00E66FFA"/>
    <w:rsid w:val="00E67A55"/>
    <w:rsid w:val="00E67BB2"/>
    <w:rsid w:val="00E70798"/>
    <w:rsid w:val="00E70C7E"/>
    <w:rsid w:val="00E71E64"/>
    <w:rsid w:val="00E72209"/>
    <w:rsid w:val="00E732BD"/>
    <w:rsid w:val="00E73C1C"/>
    <w:rsid w:val="00E74F0B"/>
    <w:rsid w:val="00E759B6"/>
    <w:rsid w:val="00E76095"/>
    <w:rsid w:val="00E7735F"/>
    <w:rsid w:val="00E7766B"/>
    <w:rsid w:val="00E77BFC"/>
    <w:rsid w:val="00E77D47"/>
    <w:rsid w:val="00E80668"/>
    <w:rsid w:val="00E81B3B"/>
    <w:rsid w:val="00E82345"/>
    <w:rsid w:val="00E82DB7"/>
    <w:rsid w:val="00E8329A"/>
    <w:rsid w:val="00E83FEF"/>
    <w:rsid w:val="00E8475D"/>
    <w:rsid w:val="00E847B4"/>
    <w:rsid w:val="00E848B6"/>
    <w:rsid w:val="00E85833"/>
    <w:rsid w:val="00E8614C"/>
    <w:rsid w:val="00E86AE1"/>
    <w:rsid w:val="00E86B83"/>
    <w:rsid w:val="00E86BF7"/>
    <w:rsid w:val="00E9214C"/>
    <w:rsid w:val="00E92602"/>
    <w:rsid w:val="00E94463"/>
    <w:rsid w:val="00E944F2"/>
    <w:rsid w:val="00E9785B"/>
    <w:rsid w:val="00E97EBE"/>
    <w:rsid w:val="00EA1B4A"/>
    <w:rsid w:val="00EA3559"/>
    <w:rsid w:val="00EA402A"/>
    <w:rsid w:val="00EA4083"/>
    <w:rsid w:val="00EA7330"/>
    <w:rsid w:val="00EA783B"/>
    <w:rsid w:val="00EB047C"/>
    <w:rsid w:val="00EB0783"/>
    <w:rsid w:val="00EB0C8B"/>
    <w:rsid w:val="00EB1093"/>
    <w:rsid w:val="00EB3725"/>
    <w:rsid w:val="00EB3C1E"/>
    <w:rsid w:val="00EB6135"/>
    <w:rsid w:val="00EB65C8"/>
    <w:rsid w:val="00EB667E"/>
    <w:rsid w:val="00EB6978"/>
    <w:rsid w:val="00EB7537"/>
    <w:rsid w:val="00EC176E"/>
    <w:rsid w:val="00EC1A5D"/>
    <w:rsid w:val="00EC2C33"/>
    <w:rsid w:val="00EC2F35"/>
    <w:rsid w:val="00EC5455"/>
    <w:rsid w:val="00EC5A28"/>
    <w:rsid w:val="00EC5CC2"/>
    <w:rsid w:val="00EC5DC0"/>
    <w:rsid w:val="00EC66A3"/>
    <w:rsid w:val="00EC7CB2"/>
    <w:rsid w:val="00ED0BFE"/>
    <w:rsid w:val="00ED3360"/>
    <w:rsid w:val="00ED3F5E"/>
    <w:rsid w:val="00ED47D7"/>
    <w:rsid w:val="00ED5D7D"/>
    <w:rsid w:val="00ED7167"/>
    <w:rsid w:val="00ED7F0E"/>
    <w:rsid w:val="00EE01B5"/>
    <w:rsid w:val="00EE073B"/>
    <w:rsid w:val="00EE0BEB"/>
    <w:rsid w:val="00EE0E98"/>
    <w:rsid w:val="00EE12BB"/>
    <w:rsid w:val="00EE1DFA"/>
    <w:rsid w:val="00EE326B"/>
    <w:rsid w:val="00EE3683"/>
    <w:rsid w:val="00EE3C86"/>
    <w:rsid w:val="00EE4288"/>
    <w:rsid w:val="00EE4349"/>
    <w:rsid w:val="00EE5043"/>
    <w:rsid w:val="00EE6796"/>
    <w:rsid w:val="00EE7005"/>
    <w:rsid w:val="00EE787B"/>
    <w:rsid w:val="00EE7A9F"/>
    <w:rsid w:val="00EE7E5F"/>
    <w:rsid w:val="00EF0197"/>
    <w:rsid w:val="00EF152C"/>
    <w:rsid w:val="00EF16E9"/>
    <w:rsid w:val="00EF199B"/>
    <w:rsid w:val="00EF27DF"/>
    <w:rsid w:val="00EF288D"/>
    <w:rsid w:val="00EF3008"/>
    <w:rsid w:val="00EF3394"/>
    <w:rsid w:val="00EF3BEB"/>
    <w:rsid w:val="00EF3D49"/>
    <w:rsid w:val="00EF4FE3"/>
    <w:rsid w:val="00EF50B1"/>
    <w:rsid w:val="00EF5D94"/>
    <w:rsid w:val="00EF651E"/>
    <w:rsid w:val="00EF6D82"/>
    <w:rsid w:val="00EF7403"/>
    <w:rsid w:val="00EF7492"/>
    <w:rsid w:val="00F0024F"/>
    <w:rsid w:val="00F00E10"/>
    <w:rsid w:val="00F02038"/>
    <w:rsid w:val="00F02BAB"/>
    <w:rsid w:val="00F02CCD"/>
    <w:rsid w:val="00F02E4E"/>
    <w:rsid w:val="00F042B8"/>
    <w:rsid w:val="00F044BB"/>
    <w:rsid w:val="00F06A68"/>
    <w:rsid w:val="00F07B94"/>
    <w:rsid w:val="00F07FAC"/>
    <w:rsid w:val="00F10086"/>
    <w:rsid w:val="00F112F6"/>
    <w:rsid w:val="00F11EF9"/>
    <w:rsid w:val="00F128C0"/>
    <w:rsid w:val="00F13CA3"/>
    <w:rsid w:val="00F13E04"/>
    <w:rsid w:val="00F13E3D"/>
    <w:rsid w:val="00F16614"/>
    <w:rsid w:val="00F20F79"/>
    <w:rsid w:val="00F22B06"/>
    <w:rsid w:val="00F2335C"/>
    <w:rsid w:val="00F23A1A"/>
    <w:rsid w:val="00F23D9D"/>
    <w:rsid w:val="00F3018E"/>
    <w:rsid w:val="00F30965"/>
    <w:rsid w:val="00F30D40"/>
    <w:rsid w:val="00F33023"/>
    <w:rsid w:val="00F33F6C"/>
    <w:rsid w:val="00F344E8"/>
    <w:rsid w:val="00F34B22"/>
    <w:rsid w:val="00F352D9"/>
    <w:rsid w:val="00F379C0"/>
    <w:rsid w:val="00F41682"/>
    <w:rsid w:val="00F42655"/>
    <w:rsid w:val="00F430E5"/>
    <w:rsid w:val="00F4324F"/>
    <w:rsid w:val="00F436EF"/>
    <w:rsid w:val="00F44E1D"/>
    <w:rsid w:val="00F44E52"/>
    <w:rsid w:val="00F45995"/>
    <w:rsid w:val="00F45A4B"/>
    <w:rsid w:val="00F46091"/>
    <w:rsid w:val="00F46C51"/>
    <w:rsid w:val="00F4714E"/>
    <w:rsid w:val="00F47E71"/>
    <w:rsid w:val="00F527BD"/>
    <w:rsid w:val="00F53804"/>
    <w:rsid w:val="00F54012"/>
    <w:rsid w:val="00F5498C"/>
    <w:rsid w:val="00F55886"/>
    <w:rsid w:val="00F56155"/>
    <w:rsid w:val="00F561C7"/>
    <w:rsid w:val="00F56B7C"/>
    <w:rsid w:val="00F57C0C"/>
    <w:rsid w:val="00F57FA1"/>
    <w:rsid w:val="00F60AC2"/>
    <w:rsid w:val="00F62E71"/>
    <w:rsid w:val="00F649A1"/>
    <w:rsid w:val="00F71DB1"/>
    <w:rsid w:val="00F71FCB"/>
    <w:rsid w:val="00F751E9"/>
    <w:rsid w:val="00F763BC"/>
    <w:rsid w:val="00F764AA"/>
    <w:rsid w:val="00F76DAD"/>
    <w:rsid w:val="00F77863"/>
    <w:rsid w:val="00F80B3B"/>
    <w:rsid w:val="00F80B64"/>
    <w:rsid w:val="00F8296F"/>
    <w:rsid w:val="00F84473"/>
    <w:rsid w:val="00F854CE"/>
    <w:rsid w:val="00F857CB"/>
    <w:rsid w:val="00F8603F"/>
    <w:rsid w:val="00F871C2"/>
    <w:rsid w:val="00F87646"/>
    <w:rsid w:val="00F876A0"/>
    <w:rsid w:val="00F90482"/>
    <w:rsid w:val="00F91042"/>
    <w:rsid w:val="00F914B0"/>
    <w:rsid w:val="00F91C3A"/>
    <w:rsid w:val="00F926F6"/>
    <w:rsid w:val="00F929D5"/>
    <w:rsid w:val="00F92CCE"/>
    <w:rsid w:val="00F933DB"/>
    <w:rsid w:val="00F94620"/>
    <w:rsid w:val="00F97F58"/>
    <w:rsid w:val="00FA0511"/>
    <w:rsid w:val="00FA1E27"/>
    <w:rsid w:val="00FA23F0"/>
    <w:rsid w:val="00FA2650"/>
    <w:rsid w:val="00FA2D47"/>
    <w:rsid w:val="00FA333C"/>
    <w:rsid w:val="00FA402E"/>
    <w:rsid w:val="00FA415E"/>
    <w:rsid w:val="00FA4CAD"/>
    <w:rsid w:val="00FA7240"/>
    <w:rsid w:val="00FA72B2"/>
    <w:rsid w:val="00FA74EA"/>
    <w:rsid w:val="00FA7576"/>
    <w:rsid w:val="00FA7F18"/>
    <w:rsid w:val="00FB0839"/>
    <w:rsid w:val="00FB1612"/>
    <w:rsid w:val="00FB3071"/>
    <w:rsid w:val="00FB31F5"/>
    <w:rsid w:val="00FB4788"/>
    <w:rsid w:val="00FB50ED"/>
    <w:rsid w:val="00FB564D"/>
    <w:rsid w:val="00FB5CB5"/>
    <w:rsid w:val="00FB6122"/>
    <w:rsid w:val="00FB6655"/>
    <w:rsid w:val="00FB7E60"/>
    <w:rsid w:val="00FC0683"/>
    <w:rsid w:val="00FC1E8A"/>
    <w:rsid w:val="00FC28B8"/>
    <w:rsid w:val="00FC32A8"/>
    <w:rsid w:val="00FC46A8"/>
    <w:rsid w:val="00FC7D93"/>
    <w:rsid w:val="00FD0A2F"/>
    <w:rsid w:val="00FD0B3F"/>
    <w:rsid w:val="00FD1F02"/>
    <w:rsid w:val="00FD22F0"/>
    <w:rsid w:val="00FD241E"/>
    <w:rsid w:val="00FD354A"/>
    <w:rsid w:val="00FD56B1"/>
    <w:rsid w:val="00FD7268"/>
    <w:rsid w:val="00FD774A"/>
    <w:rsid w:val="00FE009E"/>
    <w:rsid w:val="00FE1191"/>
    <w:rsid w:val="00FE29C3"/>
    <w:rsid w:val="00FE345C"/>
    <w:rsid w:val="00FE5079"/>
    <w:rsid w:val="00FE5BC5"/>
    <w:rsid w:val="00FE5BE7"/>
    <w:rsid w:val="00FE77EC"/>
    <w:rsid w:val="00FF03DE"/>
    <w:rsid w:val="00FF05EE"/>
    <w:rsid w:val="00FF22FA"/>
    <w:rsid w:val="00FF2D59"/>
    <w:rsid w:val="00FF2F0B"/>
    <w:rsid w:val="00FF321B"/>
    <w:rsid w:val="00FF49A1"/>
    <w:rsid w:val="00FF5015"/>
    <w:rsid w:val="00FF54B1"/>
    <w:rsid w:val="00FF74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semiHidden/>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rsid w:val="00BC2AC7"/>
    <w:rPr>
      <w:rFonts w:ascii="Tahoma" w:hAnsi="Tahoma" w:cs="Tahoma"/>
      <w:sz w:val="16"/>
      <w:szCs w:val="16"/>
    </w:rPr>
  </w:style>
  <w:style w:type="character" w:customStyle="1" w:styleId="a8">
    <w:name w:val="Текст выноски Знак"/>
    <w:basedOn w:val="a1"/>
    <w:link w:val="a7"/>
    <w:rsid w:val="00BA367D"/>
    <w:rPr>
      <w:rFonts w:ascii="Tahoma" w:hAnsi="Tahoma" w:cs="Tahoma"/>
      <w:sz w:val="16"/>
      <w:szCs w:val="16"/>
    </w:rPr>
  </w:style>
  <w:style w:type="character" w:styleId="a9">
    <w:name w:val="Hyperlink"/>
    <w:uiPriority w:val="99"/>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uiPriority w:val="99"/>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af6">
    <w:name w:val="Знак Знак Знак Знак"/>
    <w:basedOn w:val="a0"/>
    <w:rsid w:val="00272305"/>
    <w:pPr>
      <w:autoSpaceDE/>
      <w:autoSpaceDN/>
      <w:spacing w:after="160" w:line="240" w:lineRule="exact"/>
      <w:jc w:val="right"/>
    </w:pPr>
    <w:rPr>
      <w:rFonts w:ascii="Arial" w:hAnsi="Arial" w:cs="Arial"/>
      <w:lang w:val="en-GB" w:eastAsia="en-US"/>
    </w:rPr>
  </w:style>
  <w:style w:type="paragraph" w:customStyle="1" w:styleId="af7">
    <w:name w:val="Знак"/>
    <w:basedOn w:val="a0"/>
    <w:rsid w:val="009C0CD7"/>
    <w:pPr>
      <w:autoSpaceDE/>
      <w:autoSpaceDN/>
      <w:spacing w:after="160" w:line="240" w:lineRule="exact"/>
      <w:jc w:val="right"/>
    </w:pPr>
    <w:rPr>
      <w:rFonts w:ascii="Arial" w:hAnsi="Arial" w:cs="Arial"/>
      <w:lang w:val="en-GB" w:eastAsia="en-US"/>
    </w:rPr>
  </w:style>
  <w:style w:type="character" w:styleId="af8">
    <w:name w:val="annotation reference"/>
    <w:semiHidden/>
    <w:rsid w:val="00AA2CB2"/>
    <w:rPr>
      <w:sz w:val="16"/>
      <w:szCs w:val="16"/>
    </w:rPr>
  </w:style>
  <w:style w:type="paragraph" w:styleId="af9">
    <w:name w:val="annotation text"/>
    <w:basedOn w:val="a0"/>
    <w:semiHidden/>
    <w:rsid w:val="00AA2CB2"/>
  </w:style>
  <w:style w:type="paragraph" w:styleId="afa">
    <w:name w:val="annotation subject"/>
    <w:basedOn w:val="af9"/>
    <w:next w:val="af9"/>
    <w:semiHidden/>
    <w:rsid w:val="00AA2CB2"/>
    <w:rPr>
      <w:b/>
      <w:bCs/>
    </w:rPr>
  </w:style>
  <w:style w:type="paragraph" w:styleId="afb">
    <w:name w:val="Document Map"/>
    <w:basedOn w:val="a0"/>
    <w:link w:val="afc"/>
    <w:rsid w:val="00991D95"/>
    <w:rPr>
      <w:rFonts w:ascii="Tahoma" w:hAnsi="Tahoma" w:cs="Tahoma"/>
      <w:sz w:val="16"/>
      <w:szCs w:val="16"/>
    </w:rPr>
  </w:style>
  <w:style w:type="character" w:customStyle="1" w:styleId="afc">
    <w:name w:val="Схема документа Знак"/>
    <w:link w:val="afb"/>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d">
    <w:name w:val="Гипертекстовая ссылка"/>
    <w:uiPriority w:val="99"/>
    <w:rsid w:val="001910AA"/>
    <w:rPr>
      <w:b/>
      <w:bCs/>
      <w:color w:val="008000"/>
    </w:rPr>
  </w:style>
  <w:style w:type="paragraph" w:styleId="afe">
    <w:name w:val="Subtitle"/>
    <w:basedOn w:val="a0"/>
    <w:next w:val="a0"/>
    <w:link w:val="aff"/>
    <w:qFormat/>
    <w:rsid w:val="00692E08"/>
    <w:pPr>
      <w:spacing w:after="60"/>
      <w:jc w:val="center"/>
      <w:outlineLvl w:val="1"/>
    </w:pPr>
    <w:rPr>
      <w:rFonts w:ascii="Cambria" w:hAnsi="Cambria"/>
      <w:sz w:val="24"/>
      <w:szCs w:val="24"/>
    </w:rPr>
  </w:style>
  <w:style w:type="character" w:customStyle="1" w:styleId="aff">
    <w:name w:val="Подзаголовок Знак"/>
    <w:link w:val="afe"/>
    <w:rsid w:val="00692E08"/>
    <w:rPr>
      <w:rFonts w:ascii="Cambria" w:eastAsia="Times New Roman" w:hAnsi="Cambria" w:cs="Times New Roman"/>
      <w:sz w:val="24"/>
      <w:szCs w:val="24"/>
    </w:rPr>
  </w:style>
  <w:style w:type="character" w:styleId="aff0">
    <w:name w:val="Emphasis"/>
    <w:uiPriority w:val="20"/>
    <w:qFormat/>
    <w:rsid w:val="004E0061"/>
    <w:rPr>
      <w:i/>
      <w:iCs/>
    </w:rPr>
  </w:style>
  <w:style w:type="paragraph" w:styleId="aff1">
    <w:name w:val="endnote text"/>
    <w:basedOn w:val="a0"/>
    <w:link w:val="aff2"/>
    <w:uiPriority w:val="99"/>
    <w:rsid w:val="000D5212"/>
    <w:pPr>
      <w:widowControl/>
      <w:autoSpaceDE/>
      <w:autoSpaceDN/>
      <w:adjustRightInd/>
    </w:pPr>
  </w:style>
  <w:style w:type="character" w:customStyle="1" w:styleId="aff2">
    <w:name w:val="Текст концевой сноски Знак"/>
    <w:basedOn w:val="a1"/>
    <w:link w:val="aff1"/>
    <w:uiPriority w:val="99"/>
    <w:rsid w:val="000D5212"/>
  </w:style>
  <w:style w:type="character" w:styleId="aff3">
    <w:name w:val="endnote reference"/>
    <w:uiPriority w:val="99"/>
    <w:rsid w:val="00C35442"/>
    <w:rPr>
      <w:vertAlign w:val="superscript"/>
    </w:rPr>
  </w:style>
  <w:style w:type="paragraph" w:styleId="aff4">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
    <w:basedOn w:val="a0"/>
    <w:link w:val="aff5"/>
    <w:uiPriority w:val="34"/>
    <w:qFormat/>
    <w:rsid w:val="00F23D9D"/>
    <w:pPr>
      <w:widowControl/>
      <w:autoSpaceDE/>
      <w:autoSpaceDN/>
      <w:adjustRightInd/>
      <w:ind w:left="708"/>
    </w:pPr>
    <w:rPr>
      <w:sz w:val="24"/>
      <w:szCs w:val="24"/>
    </w:rPr>
  </w:style>
  <w:style w:type="character" w:customStyle="1" w:styleId="aff5">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4"/>
    <w:uiPriority w:val="34"/>
    <w:qFormat/>
    <w:locked/>
    <w:rsid w:val="00F23D9D"/>
    <w:rPr>
      <w:sz w:val="24"/>
      <w:szCs w:val="24"/>
    </w:rPr>
  </w:style>
  <w:style w:type="character" w:customStyle="1" w:styleId="st">
    <w:name w:val="st"/>
    <w:rsid w:val="004E6616"/>
  </w:style>
  <w:style w:type="paragraph" w:styleId="aff6">
    <w:name w:val="Body Text Indent"/>
    <w:basedOn w:val="a0"/>
    <w:link w:val="aff7"/>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7">
    <w:name w:val="Основной текст с отступом Знак"/>
    <w:link w:val="aff6"/>
    <w:uiPriority w:val="99"/>
    <w:rsid w:val="00915FFB"/>
    <w:rPr>
      <w:sz w:val="24"/>
      <w:szCs w:val="24"/>
    </w:rPr>
  </w:style>
  <w:style w:type="paragraph" w:customStyle="1" w:styleId="aff8">
    <w:name w:val="МРСК_шрифт_абзаца"/>
    <w:basedOn w:val="a0"/>
    <w:link w:val="aff9"/>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9">
    <w:name w:val="МРСК_шрифт_абзаца Знак"/>
    <w:link w:val="aff8"/>
    <w:rsid w:val="00F352D9"/>
    <w:rPr>
      <w:sz w:val="24"/>
      <w:szCs w:val="24"/>
    </w:rPr>
  </w:style>
  <w:style w:type="paragraph" w:styleId="affa">
    <w:name w:val="No Spacing"/>
    <w:basedOn w:val="a0"/>
    <w:link w:val="affb"/>
    <w:uiPriority w:val="1"/>
    <w:qFormat/>
    <w:rsid w:val="003C51E0"/>
    <w:pPr>
      <w:widowControl/>
      <w:autoSpaceDE/>
      <w:autoSpaceDN/>
      <w:adjustRightInd/>
    </w:pPr>
    <w:rPr>
      <w:rFonts w:eastAsia="Calibri"/>
      <w:sz w:val="24"/>
      <w:szCs w:val="24"/>
    </w:rPr>
  </w:style>
  <w:style w:type="character" w:customStyle="1" w:styleId="affb">
    <w:name w:val="Без интервала Знак"/>
    <w:link w:val="affa"/>
    <w:uiPriority w:val="1"/>
    <w:locked/>
    <w:rsid w:val="00AE0C43"/>
    <w:rPr>
      <w:rFonts w:eastAsia="Calibri"/>
      <w:sz w:val="24"/>
      <w:szCs w:val="24"/>
    </w:rPr>
  </w:style>
  <w:style w:type="paragraph" w:customStyle="1" w:styleId="affc">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d">
    <w:name w:val="Основной текст_"/>
    <w:basedOn w:val="a1"/>
    <w:link w:val="10"/>
    <w:rsid w:val="003932D7"/>
    <w:rPr>
      <w:sz w:val="19"/>
      <w:szCs w:val="19"/>
      <w:shd w:val="clear" w:color="auto" w:fill="FFFFFF"/>
    </w:rPr>
  </w:style>
  <w:style w:type="paragraph" w:customStyle="1" w:styleId="10">
    <w:name w:val="Основной текст1"/>
    <w:basedOn w:val="a0"/>
    <w:link w:val="affd"/>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d"/>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d"/>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1">
    <w:name w:val="Обычный1"/>
    <w:rsid w:val="00C670DE"/>
    <w:rPr>
      <w:rFonts w:ascii="Calibri" w:hAnsi="Calibri"/>
      <w:color w:val="000000"/>
      <w:sz w:val="24"/>
    </w:rPr>
  </w:style>
  <w:style w:type="paragraph" w:customStyle="1" w:styleId="12">
    <w:name w:val="Стиль1"/>
    <w:basedOn w:val="a0"/>
    <w:link w:val="13"/>
    <w:qFormat/>
    <w:rsid w:val="00EE7005"/>
    <w:pPr>
      <w:widowControl/>
      <w:autoSpaceDE/>
      <w:autoSpaceDN/>
      <w:adjustRightInd/>
      <w:ind w:firstLine="539"/>
      <w:jc w:val="both"/>
    </w:pPr>
    <w:rPr>
      <w:color w:val="4472C4"/>
      <w:sz w:val="24"/>
      <w:szCs w:val="24"/>
    </w:rPr>
  </w:style>
  <w:style w:type="character" w:customStyle="1" w:styleId="13">
    <w:name w:val="Стиль1 Знак"/>
    <w:link w:val="12"/>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4">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e">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5">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f">
    <w:name w:val="Plain Text"/>
    <w:basedOn w:val="a0"/>
    <w:link w:val="afff0"/>
    <w:rsid w:val="00CB6B58"/>
    <w:pPr>
      <w:widowControl/>
      <w:autoSpaceDE/>
      <w:autoSpaceDN/>
      <w:adjustRightInd/>
      <w:spacing w:line="288" w:lineRule="auto"/>
      <w:ind w:firstLine="720"/>
    </w:pPr>
    <w:rPr>
      <w:rFonts w:ascii="Courier New" w:hAnsi="Courier New"/>
      <w:sz w:val="24"/>
      <w:szCs w:val="24"/>
    </w:rPr>
  </w:style>
  <w:style w:type="character" w:customStyle="1" w:styleId="afff0">
    <w:name w:val="Текст Знак"/>
    <w:basedOn w:val="a1"/>
    <w:link w:val="afff"/>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6">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d"/>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d"/>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1">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2">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3">
    <w:name w:val="[Ростех] Простой текст (Без уровня)"/>
    <w:link w:val="afff4"/>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4">
    <w:name w:val="[Ростех] Простой текст (Без уровня) Знак"/>
    <w:basedOn w:val="a1"/>
    <w:link w:val="afff3"/>
    <w:uiPriority w:val="99"/>
    <w:rsid w:val="00596663"/>
    <w:rPr>
      <w:rFonts w:ascii="Proxima Nova ExCn Rg" w:hAnsi="Proxima Nova ExCn Rg"/>
      <w:sz w:val="28"/>
      <w:szCs w:val="28"/>
    </w:rPr>
  </w:style>
  <w:style w:type="paragraph" w:customStyle="1" w:styleId="5">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37"/>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nder.otc.ru" TargetMode="External"/><Relationship Id="rId13" Type="http://schemas.openxmlformats.org/officeDocument/2006/relationships/hyperlink" Target="garantF1://180010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800100.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itc_223fz@mail.ru" TargetMode="External"/><Relationship Id="rId4" Type="http://schemas.openxmlformats.org/officeDocument/2006/relationships/settings" Target="settings.xml"/><Relationship Id="rId9" Type="http://schemas.openxmlformats.org/officeDocument/2006/relationships/hyperlink" Target="mailto:info@pes-n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5083</TotalTime>
  <Pages>32</Pages>
  <Words>14917</Words>
  <Characters>85030</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99748</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555</cp:revision>
  <cp:lastPrinted>2021-04-22T12:43:00Z</cp:lastPrinted>
  <dcterms:created xsi:type="dcterms:W3CDTF">2019-01-15T12:23:00Z</dcterms:created>
  <dcterms:modified xsi:type="dcterms:W3CDTF">2021-05-12T11:48:00Z</dcterms:modified>
</cp:coreProperties>
</file>