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ABCB" w14:textId="2FAFE992" w:rsidR="0091340E" w:rsidRPr="00AC357A" w:rsidRDefault="00403735" w:rsidP="00F47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57A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260547" w:rsidRPr="00AC357A">
        <w:rPr>
          <w:rFonts w:ascii="Times New Roman" w:hAnsi="Times New Roman" w:cs="Times New Roman"/>
          <w:b/>
          <w:sz w:val="24"/>
          <w:szCs w:val="24"/>
        </w:rPr>
        <w:t xml:space="preserve">внесенных изменений в </w:t>
      </w:r>
      <w:r w:rsidRPr="00AC357A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запроса котировок в электронной форме на </w:t>
      </w:r>
      <w:r w:rsidR="00AC357A" w:rsidRPr="00AC357A">
        <w:rPr>
          <w:rFonts w:ascii="Times New Roman" w:hAnsi="Times New Roman" w:cs="Times New Roman"/>
          <w:b/>
          <w:sz w:val="24"/>
          <w:szCs w:val="24"/>
        </w:rPr>
        <w:t>поставку комплектующих изделий для капитального ремонта КТП</w:t>
      </w:r>
      <w:r w:rsidR="00AC357A" w:rsidRPr="00AC3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40E" w:rsidRPr="00AC357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C357A" w:rsidRPr="00AC357A">
        <w:rPr>
          <w:rFonts w:ascii="Times New Roman" w:hAnsi="Times New Roman" w:cs="Times New Roman"/>
          <w:b/>
          <w:sz w:val="24"/>
          <w:szCs w:val="24"/>
        </w:rPr>
        <w:t>11</w:t>
      </w:r>
      <w:r w:rsidR="0091340E" w:rsidRPr="00AC357A">
        <w:rPr>
          <w:rFonts w:ascii="Times New Roman" w:hAnsi="Times New Roman" w:cs="Times New Roman"/>
          <w:b/>
          <w:sz w:val="24"/>
          <w:szCs w:val="24"/>
        </w:rPr>
        <w:t>.</w:t>
      </w:r>
      <w:r w:rsidR="00AC357A" w:rsidRPr="00AC357A">
        <w:rPr>
          <w:rFonts w:ascii="Times New Roman" w:hAnsi="Times New Roman" w:cs="Times New Roman"/>
          <w:b/>
          <w:sz w:val="24"/>
          <w:szCs w:val="24"/>
        </w:rPr>
        <w:t>06</w:t>
      </w:r>
      <w:r w:rsidR="0091340E" w:rsidRPr="00AC357A">
        <w:rPr>
          <w:rFonts w:ascii="Times New Roman" w:hAnsi="Times New Roman" w:cs="Times New Roman"/>
          <w:b/>
          <w:sz w:val="24"/>
          <w:szCs w:val="24"/>
        </w:rPr>
        <w:t>.20</w:t>
      </w:r>
      <w:r w:rsidR="00AC357A" w:rsidRPr="00AC357A">
        <w:rPr>
          <w:rFonts w:ascii="Times New Roman" w:hAnsi="Times New Roman" w:cs="Times New Roman"/>
          <w:b/>
          <w:sz w:val="24"/>
          <w:szCs w:val="24"/>
        </w:rPr>
        <w:t>21</w:t>
      </w:r>
      <w:r w:rsidRPr="00AC3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40E" w:rsidRPr="00AC357A">
        <w:rPr>
          <w:rFonts w:ascii="Times New Roman" w:hAnsi="Times New Roman" w:cs="Times New Roman"/>
          <w:b/>
          <w:sz w:val="24"/>
          <w:szCs w:val="24"/>
        </w:rPr>
        <w:t>г.</w:t>
      </w:r>
    </w:p>
    <w:p w14:paraId="24EF7DC3" w14:textId="77777777" w:rsidR="00F47AB9" w:rsidRPr="009D436F" w:rsidRDefault="00F47AB9" w:rsidP="00F47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B874B7" w14:textId="38C25491" w:rsidR="00B8290A" w:rsidRPr="00827A1F" w:rsidRDefault="00325000" w:rsidP="00827A1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A1F">
        <w:rPr>
          <w:rFonts w:ascii="Times New Roman" w:hAnsi="Times New Roman" w:cs="Times New Roman"/>
          <w:b/>
          <w:sz w:val="24"/>
          <w:szCs w:val="24"/>
        </w:rPr>
        <w:t xml:space="preserve">Дата внесения изменений: </w:t>
      </w:r>
      <w:r w:rsidR="00565901">
        <w:rPr>
          <w:rFonts w:ascii="Times New Roman" w:hAnsi="Times New Roman" w:cs="Times New Roman"/>
          <w:b/>
          <w:sz w:val="24"/>
          <w:szCs w:val="24"/>
        </w:rPr>
        <w:t>18</w:t>
      </w:r>
      <w:r w:rsidR="00D15A79" w:rsidRPr="00827A1F">
        <w:rPr>
          <w:rFonts w:ascii="Times New Roman" w:hAnsi="Times New Roman" w:cs="Times New Roman"/>
          <w:b/>
          <w:sz w:val="24"/>
          <w:szCs w:val="24"/>
        </w:rPr>
        <w:t>.</w:t>
      </w:r>
      <w:r w:rsidR="00565901">
        <w:rPr>
          <w:rFonts w:ascii="Times New Roman" w:hAnsi="Times New Roman" w:cs="Times New Roman"/>
          <w:b/>
          <w:sz w:val="24"/>
          <w:szCs w:val="24"/>
        </w:rPr>
        <w:t>06</w:t>
      </w:r>
      <w:r w:rsidR="00497453" w:rsidRPr="00827A1F">
        <w:rPr>
          <w:rFonts w:ascii="Times New Roman" w:hAnsi="Times New Roman" w:cs="Times New Roman"/>
          <w:b/>
          <w:sz w:val="24"/>
          <w:szCs w:val="24"/>
        </w:rPr>
        <w:t>.20</w:t>
      </w:r>
      <w:r w:rsidR="00565901">
        <w:rPr>
          <w:rFonts w:ascii="Times New Roman" w:hAnsi="Times New Roman" w:cs="Times New Roman"/>
          <w:b/>
          <w:sz w:val="24"/>
          <w:szCs w:val="24"/>
        </w:rPr>
        <w:t>21</w:t>
      </w:r>
      <w:r w:rsidR="00403735" w:rsidRPr="00827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D0D" w:rsidRPr="00827A1F">
        <w:rPr>
          <w:rFonts w:ascii="Times New Roman" w:hAnsi="Times New Roman" w:cs="Times New Roman"/>
          <w:b/>
          <w:sz w:val="24"/>
          <w:szCs w:val="24"/>
        </w:rPr>
        <w:t>г.</w:t>
      </w:r>
    </w:p>
    <w:p w14:paraId="49623FE9" w14:textId="77777777" w:rsidR="00262ED6" w:rsidRPr="00827A1F" w:rsidRDefault="00262ED6" w:rsidP="00827A1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3AA6A8" w14:textId="77777777" w:rsidR="009D436F" w:rsidRPr="00827A1F" w:rsidRDefault="009D436F" w:rsidP="00827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9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27A1F">
        <w:rPr>
          <w:rFonts w:ascii="Times New Roman" w:hAnsi="Times New Roman" w:cs="Times New Roman"/>
          <w:sz w:val="24"/>
          <w:szCs w:val="24"/>
        </w:rPr>
        <w:t xml:space="preserve"> </w:t>
      </w:r>
      <w:r w:rsidR="00827A1F" w:rsidRPr="00827A1F">
        <w:rPr>
          <w:rFonts w:ascii="Times New Roman" w:hAnsi="Times New Roman" w:cs="Times New Roman"/>
          <w:sz w:val="24"/>
          <w:szCs w:val="24"/>
        </w:rPr>
        <w:t xml:space="preserve">Подпункт 14.2 пункта 14 </w:t>
      </w:r>
      <w:r w:rsidRPr="00827A1F">
        <w:rPr>
          <w:rFonts w:ascii="Times New Roman" w:hAnsi="Times New Roman" w:cs="Times New Roman"/>
          <w:sz w:val="24"/>
          <w:szCs w:val="24"/>
        </w:rPr>
        <w:t xml:space="preserve">извещения о проведении запроса котировок в электронной форме </w:t>
      </w:r>
      <w:r w:rsidRPr="00827A1F">
        <w:rPr>
          <w:rFonts w:ascii="Times New Roman" w:hAnsi="Times New Roman" w:cs="Times New Roman"/>
          <w:bCs/>
          <w:color w:val="000000"/>
          <w:sz w:val="24"/>
          <w:szCs w:val="24"/>
        </w:rPr>
        <w:t>изменить, изложить и принять в новой редакции</w:t>
      </w:r>
      <w:r w:rsidRPr="00827A1F">
        <w:rPr>
          <w:rFonts w:ascii="Times New Roman" w:hAnsi="Times New Roman" w:cs="Times New Roman"/>
          <w:sz w:val="24"/>
          <w:szCs w:val="24"/>
        </w:rPr>
        <w:t>:</w:t>
      </w:r>
    </w:p>
    <w:p w14:paraId="54614C0A" w14:textId="72BCA51B" w:rsidR="00565901" w:rsidRPr="00565901" w:rsidRDefault="00565901" w:rsidP="00565901">
      <w:pPr>
        <w:pStyle w:val="a8"/>
        <w:spacing w:after="0"/>
        <w:jc w:val="both"/>
        <w:rPr>
          <w:rFonts w:ascii="Times New Roman" w:hAnsi="Times New Roman"/>
          <w:b/>
        </w:rPr>
      </w:pPr>
      <w:r w:rsidRPr="00565901">
        <w:rPr>
          <w:rFonts w:ascii="Times New Roman" w:hAnsi="Times New Roman"/>
          <w:b/>
        </w:rPr>
        <w:t>«</w:t>
      </w:r>
      <w:r w:rsidRPr="00565901">
        <w:rPr>
          <w:rFonts w:ascii="Times New Roman" w:hAnsi="Times New Roman"/>
          <w:b/>
        </w:rPr>
        <w:t>14.2. Дата начала, дата и время окончания срока подачи заявок на участие в запросе котировок в электронной форме:</w:t>
      </w:r>
    </w:p>
    <w:p w14:paraId="33AF00DD" w14:textId="77777777" w:rsidR="00565901" w:rsidRPr="00565901" w:rsidRDefault="00565901" w:rsidP="0056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901">
        <w:rPr>
          <w:rFonts w:ascii="Times New Roman" w:hAnsi="Times New Roman" w:cs="Times New Roman"/>
          <w:sz w:val="24"/>
          <w:szCs w:val="24"/>
        </w:rPr>
        <w:t>14.2.1. Дата начала подачи заявок «11» июня 2021 г. с момента размещения извещения в единой информационной системе.</w:t>
      </w:r>
    </w:p>
    <w:p w14:paraId="5BC0E0F8" w14:textId="123305B6" w:rsidR="00565901" w:rsidRDefault="00565901" w:rsidP="00565901">
      <w:pPr>
        <w:pStyle w:val="a8"/>
        <w:spacing w:after="0"/>
        <w:jc w:val="both"/>
        <w:rPr>
          <w:rFonts w:ascii="Times New Roman" w:hAnsi="Times New Roman"/>
        </w:rPr>
      </w:pPr>
      <w:r w:rsidRPr="00565901">
        <w:rPr>
          <w:rFonts w:ascii="Times New Roman" w:hAnsi="Times New Roman"/>
        </w:rPr>
        <w:t>14.2.2. Дата и время окончания срока подачи заявок: «24» июня 2021 г. 09:00 (</w:t>
      </w:r>
      <w:r w:rsidRPr="00565901">
        <w:rPr>
          <w:rFonts w:ascii="Times New Roman" w:hAnsi="Times New Roman"/>
          <w:color w:val="000000"/>
        </w:rPr>
        <w:t>по московскому времени</w:t>
      </w:r>
      <w:r w:rsidRPr="00565901">
        <w:rPr>
          <w:rFonts w:ascii="Times New Roman" w:hAnsi="Times New Roman"/>
        </w:rPr>
        <w:t>).</w:t>
      </w:r>
      <w:r w:rsidRPr="00565901">
        <w:rPr>
          <w:rFonts w:ascii="Times New Roman" w:hAnsi="Times New Roman"/>
        </w:rPr>
        <w:t>».</w:t>
      </w:r>
    </w:p>
    <w:p w14:paraId="4A6ED216" w14:textId="77777777" w:rsidR="00565901" w:rsidRPr="00565901" w:rsidRDefault="00565901" w:rsidP="00565901">
      <w:pPr>
        <w:spacing w:after="0" w:line="240" w:lineRule="auto"/>
        <w:rPr>
          <w:lang w:eastAsia="ru-RU"/>
        </w:rPr>
      </w:pPr>
    </w:p>
    <w:p w14:paraId="418B32D5" w14:textId="77777777" w:rsidR="00827A1F" w:rsidRPr="00565901" w:rsidRDefault="00827A1F" w:rsidP="00565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9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65901">
        <w:rPr>
          <w:rFonts w:ascii="Times New Roman" w:hAnsi="Times New Roman" w:cs="Times New Roman"/>
          <w:sz w:val="24"/>
          <w:szCs w:val="24"/>
        </w:rPr>
        <w:t xml:space="preserve"> Подпункт 20.1 пункта 20 извещения о проведении запроса котировок в электронной форме </w:t>
      </w:r>
      <w:r w:rsidRPr="00565901">
        <w:rPr>
          <w:rFonts w:ascii="Times New Roman" w:hAnsi="Times New Roman" w:cs="Times New Roman"/>
          <w:bCs/>
          <w:color w:val="000000"/>
          <w:sz w:val="24"/>
          <w:szCs w:val="24"/>
        </w:rPr>
        <w:t>изменить, изложить и принять в новой редакции</w:t>
      </w:r>
      <w:r w:rsidRPr="00565901">
        <w:rPr>
          <w:rFonts w:ascii="Times New Roman" w:hAnsi="Times New Roman" w:cs="Times New Roman"/>
          <w:sz w:val="24"/>
          <w:szCs w:val="24"/>
        </w:rPr>
        <w:t>:</w:t>
      </w:r>
    </w:p>
    <w:p w14:paraId="47A9612A" w14:textId="0030AE26" w:rsidR="00565901" w:rsidRPr="00565901" w:rsidRDefault="00827A1F" w:rsidP="00565901">
      <w:pPr>
        <w:pStyle w:val="aa"/>
        <w:widowControl w:val="0"/>
        <w:spacing w:line="240" w:lineRule="auto"/>
        <w:ind w:firstLine="0"/>
        <w:jc w:val="both"/>
        <w:rPr>
          <w:rStyle w:val="FontStyle16"/>
          <w:sz w:val="24"/>
          <w:szCs w:val="24"/>
        </w:rPr>
      </w:pPr>
      <w:r w:rsidRPr="00565901">
        <w:rPr>
          <w:rStyle w:val="FontStyle16"/>
          <w:b/>
          <w:sz w:val="24"/>
          <w:szCs w:val="24"/>
        </w:rPr>
        <w:t>«</w:t>
      </w:r>
      <w:r w:rsidR="00565901" w:rsidRPr="00565901">
        <w:rPr>
          <w:rStyle w:val="FontStyle16"/>
          <w:b/>
          <w:sz w:val="24"/>
          <w:szCs w:val="24"/>
        </w:rPr>
        <w:t xml:space="preserve">20.1. Дата и время окончания срока предоставления участникам закупки разъяснений положений </w:t>
      </w:r>
      <w:r w:rsidR="00565901" w:rsidRPr="00565901">
        <w:rPr>
          <w:rFonts w:ascii="Times New Roman" w:hAnsi="Times New Roman"/>
          <w:b/>
        </w:rPr>
        <w:t>извещения о проведении запроса котировок в электронной форме</w:t>
      </w:r>
      <w:r w:rsidR="00565901" w:rsidRPr="00565901">
        <w:rPr>
          <w:rStyle w:val="FontStyle16"/>
          <w:b/>
          <w:sz w:val="24"/>
          <w:szCs w:val="24"/>
        </w:rPr>
        <w:t xml:space="preserve">: </w:t>
      </w:r>
      <w:r w:rsidR="00565901" w:rsidRPr="00565901">
        <w:rPr>
          <w:rStyle w:val="FontStyle16"/>
          <w:sz w:val="24"/>
          <w:szCs w:val="24"/>
        </w:rPr>
        <w:t>21.06.2021 г. 09:00 ч. (по московскому времени).</w:t>
      </w:r>
      <w:r w:rsidR="00565901" w:rsidRPr="00565901">
        <w:rPr>
          <w:rStyle w:val="FontStyle16"/>
          <w:sz w:val="24"/>
          <w:szCs w:val="24"/>
        </w:rPr>
        <w:t>».</w:t>
      </w:r>
    </w:p>
    <w:p w14:paraId="04675734" w14:textId="0B891B18" w:rsidR="00565901" w:rsidRDefault="00565901" w:rsidP="00827A1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5CD9A2" w14:textId="77777777" w:rsidR="00827A1F" w:rsidRPr="00F74040" w:rsidRDefault="00827A1F" w:rsidP="00F74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9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F74040">
        <w:rPr>
          <w:rFonts w:ascii="Times New Roman" w:hAnsi="Times New Roman" w:cs="Times New Roman"/>
          <w:sz w:val="24"/>
          <w:szCs w:val="24"/>
        </w:rPr>
        <w:t xml:space="preserve"> </w:t>
      </w:r>
      <w:r w:rsidR="007C688C" w:rsidRPr="00F74040">
        <w:rPr>
          <w:rFonts w:ascii="Times New Roman" w:hAnsi="Times New Roman" w:cs="Times New Roman"/>
          <w:sz w:val="24"/>
          <w:szCs w:val="24"/>
        </w:rPr>
        <w:t>П</w:t>
      </w:r>
      <w:r w:rsidRPr="00F74040">
        <w:rPr>
          <w:rFonts w:ascii="Times New Roman" w:hAnsi="Times New Roman" w:cs="Times New Roman"/>
          <w:sz w:val="24"/>
          <w:szCs w:val="24"/>
        </w:rPr>
        <w:t xml:space="preserve">ункт 22 извещения о проведении запроса котировок в электронной форме </w:t>
      </w:r>
      <w:r w:rsidRPr="00F74040">
        <w:rPr>
          <w:rFonts w:ascii="Times New Roman" w:hAnsi="Times New Roman" w:cs="Times New Roman"/>
          <w:bCs/>
          <w:color w:val="000000"/>
          <w:sz w:val="24"/>
          <w:szCs w:val="24"/>
        </w:rPr>
        <w:t>изменить, изложить и принять в новой редакции</w:t>
      </w:r>
      <w:r w:rsidRPr="00F74040">
        <w:rPr>
          <w:rFonts w:ascii="Times New Roman" w:hAnsi="Times New Roman" w:cs="Times New Roman"/>
          <w:sz w:val="24"/>
          <w:szCs w:val="24"/>
        </w:rPr>
        <w:t>:</w:t>
      </w:r>
    </w:p>
    <w:p w14:paraId="6117BCD5" w14:textId="2C93950F" w:rsidR="00F74040" w:rsidRPr="00F74040" w:rsidRDefault="00827A1F" w:rsidP="00F74040">
      <w:pPr>
        <w:widowControl w:val="0"/>
        <w:spacing w:after="0" w:line="240" w:lineRule="auto"/>
        <w:jc w:val="both"/>
        <w:rPr>
          <w:rStyle w:val="FontStyle16"/>
          <w:b/>
          <w:sz w:val="24"/>
          <w:szCs w:val="24"/>
        </w:rPr>
      </w:pPr>
      <w:r w:rsidRPr="00F7404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74040" w:rsidRPr="00F74040">
        <w:rPr>
          <w:rFonts w:ascii="Times New Roman" w:eastAsia="Calibri" w:hAnsi="Times New Roman" w:cs="Times New Roman"/>
          <w:b/>
          <w:sz w:val="24"/>
          <w:szCs w:val="24"/>
        </w:rPr>
        <w:t>22.</w:t>
      </w:r>
      <w:r w:rsidR="00F74040" w:rsidRPr="00F74040">
        <w:rPr>
          <w:rStyle w:val="FontStyle16"/>
          <w:b/>
          <w:sz w:val="24"/>
          <w:szCs w:val="24"/>
        </w:rPr>
        <w:t xml:space="preserve"> Дата рассмотрения предложений участников закупки и подведения итогов запроса</w:t>
      </w:r>
      <w:r w:rsidR="00F74040" w:rsidRPr="00F74040">
        <w:rPr>
          <w:rFonts w:ascii="Times New Roman" w:eastAsia="Calibri" w:hAnsi="Times New Roman" w:cs="Times New Roman"/>
          <w:b/>
          <w:sz w:val="24"/>
          <w:szCs w:val="24"/>
        </w:rPr>
        <w:t xml:space="preserve"> котировок в электронной форме</w:t>
      </w:r>
      <w:r w:rsidR="00F74040" w:rsidRPr="00F74040">
        <w:rPr>
          <w:rStyle w:val="FontStyle16"/>
          <w:b/>
          <w:sz w:val="24"/>
          <w:szCs w:val="24"/>
        </w:rPr>
        <w:t xml:space="preserve">: </w:t>
      </w:r>
    </w:p>
    <w:p w14:paraId="66B4176F" w14:textId="77777777" w:rsidR="00F74040" w:rsidRPr="00F74040" w:rsidRDefault="00F74040" w:rsidP="00F740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40">
        <w:rPr>
          <w:rStyle w:val="FontStyle16"/>
          <w:b/>
          <w:sz w:val="24"/>
          <w:szCs w:val="24"/>
        </w:rPr>
        <w:t xml:space="preserve">22.1. </w:t>
      </w:r>
      <w:r w:rsidRPr="00F74040">
        <w:rPr>
          <w:rFonts w:ascii="Times New Roman" w:eastAsia="Calibri" w:hAnsi="Times New Roman" w:cs="Times New Roman"/>
          <w:b/>
          <w:sz w:val="24"/>
          <w:szCs w:val="24"/>
        </w:rPr>
        <w:t xml:space="preserve">Дата рассмотрения заявок на участие в запросе котировок в электронной форме: </w:t>
      </w:r>
      <w:r w:rsidRPr="00F74040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F74040">
        <w:rPr>
          <w:rFonts w:ascii="Times New Roman" w:hAnsi="Times New Roman" w:cs="Times New Roman"/>
          <w:sz w:val="24"/>
          <w:szCs w:val="24"/>
        </w:rPr>
        <w:t>«24» июня 2021 г.</w:t>
      </w:r>
    </w:p>
    <w:p w14:paraId="25F3F849" w14:textId="038FD930" w:rsidR="00F74040" w:rsidRPr="00F74040" w:rsidRDefault="00F74040" w:rsidP="00F740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40">
        <w:rPr>
          <w:rFonts w:ascii="Times New Roman" w:hAnsi="Times New Roman" w:cs="Times New Roman"/>
          <w:b/>
          <w:sz w:val="24"/>
          <w:szCs w:val="24"/>
        </w:rPr>
        <w:t xml:space="preserve">22.2. Дата подведения итогов запроса котировок в электронной форме: </w:t>
      </w:r>
      <w:r w:rsidRPr="00F74040">
        <w:rPr>
          <w:rFonts w:ascii="Times New Roman" w:hAnsi="Times New Roman" w:cs="Times New Roman"/>
          <w:sz w:val="24"/>
          <w:szCs w:val="24"/>
        </w:rPr>
        <w:t>«24» июня 2021 г.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3DA95D62" w14:textId="408BBB90" w:rsidR="00DD31F4" w:rsidRDefault="00DD31F4" w:rsidP="00607538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1E5FB7" w14:textId="32AF0558" w:rsidR="008830E3" w:rsidRDefault="008830E3" w:rsidP="008830E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569E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5E569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Позици</w:t>
      </w:r>
      <w:r w:rsidR="005E569E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E56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 и 11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EA3B31">
        <w:rPr>
          <w:rFonts w:ascii="Times New Roman" w:hAnsi="Times New Roman" w:cs="Times New Roman"/>
          <w:bCs/>
          <w:color w:val="000000"/>
          <w:sz w:val="24"/>
          <w:szCs w:val="24"/>
        </w:rPr>
        <w:t>абличн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ой</w:t>
      </w:r>
      <w:r w:rsidRPr="00EA3B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 Технического задания (Приложение №</w:t>
      </w:r>
      <w:r w:rsidR="005E56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</w:t>
      </w:r>
      <w:r w:rsidR="005E569E">
        <w:rPr>
          <w:rFonts w:ascii="Times New Roman" w:hAnsi="Times New Roman" w:cs="Times New Roman"/>
          <w:bCs/>
          <w:sz w:val="24"/>
          <w:szCs w:val="24"/>
        </w:rPr>
        <w:t>извещению</w:t>
      </w:r>
      <w:r w:rsidRPr="00B74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569E" w:rsidRPr="00F74040">
        <w:rPr>
          <w:rFonts w:ascii="Times New Roman" w:hAnsi="Times New Roman" w:cs="Times New Roman"/>
          <w:sz w:val="24"/>
          <w:szCs w:val="24"/>
        </w:rPr>
        <w:t>о проведении запроса котировок в электронной форме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B74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229C">
        <w:rPr>
          <w:rFonts w:ascii="Times New Roman" w:hAnsi="Times New Roman" w:cs="Times New Roman"/>
          <w:sz w:val="24"/>
          <w:szCs w:val="24"/>
        </w:rPr>
        <w:t>изменить, изложить и принять в новой редакции</w:t>
      </w:r>
      <w:r w:rsidRPr="00C20B0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559"/>
        <w:gridCol w:w="4395"/>
        <w:gridCol w:w="712"/>
        <w:gridCol w:w="632"/>
        <w:gridCol w:w="1553"/>
        <w:gridCol w:w="1150"/>
      </w:tblGrid>
      <w:tr w:rsidR="005E569E" w:rsidRPr="008830E3" w14:paraId="01342909" w14:textId="77777777" w:rsidTr="005E569E">
        <w:trPr>
          <w:trHeight w:val="20"/>
        </w:trPr>
        <w:tc>
          <w:tcPr>
            <w:tcW w:w="253" w:type="pct"/>
            <w:shd w:val="clear" w:color="auto" w:fill="auto"/>
            <w:vAlign w:val="center"/>
            <w:hideMark/>
          </w:tcPr>
          <w:p w14:paraId="77064ACA" w14:textId="77777777" w:rsidR="008830E3" w:rsidRPr="008830E3" w:rsidRDefault="008830E3" w:rsidP="008830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30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14:paraId="4770171A" w14:textId="77777777" w:rsidR="008830E3" w:rsidRPr="008830E3" w:rsidRDefault="008830E3" w:rsidP="008830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30E3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товара</w:t>
            </w:r>
            <w:r w:rsidRPr="008830E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86" w:type="pct"/>
            <w:shd w:val="clear" w:color="auto" w:fill="auto"/>
            <w:vAlign w:val="center"/>
            <w:hideMark/>
          </w:tcPr>
          <w:p w14:paraId="323313B1" w14:textId="77777777" w:rsidR="008830E3" w:rsidRPr="008830E3" w:rsidRDefault="008830E3" w:rsidP="008830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0E3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к техническим,</w:t>
            </w:r>
          </w:p>
          <w:p w14:paraId="6C873F92" w14:textId="77777777" w:rsidR="008830E3" w:rsidRPr="008830E3" w:rsidRDefault="008830E3" w:rsidP="008830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3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функциональным характеристикам </w:t>
            </w:r>
            <w:r w:rsidRPr="008830E3">
              <w:rPr>
                <w:rFonts w:ascii="Times New Roman" w:hAnsi="Times New Roman" w:cs="Times New Roman"/>
                <w:sz w:val="20"/>
                <w:szCs w:val="20"/>
              </w:rPr>
              <w:t>(потребительским свойствам) товара</w:t>
            </w:r>
            <w:r w:rsidRPr="008830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1B9EAED0" w14:textId="77777777" w:rsidR="008830E3" w:rsidRPr="008830E3" w:rsidRDefault="008830E3" w:rsidP="008830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30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31A53542" w14:textId="77777777" w:rsidR="008830E3" w:rsidRPr="008830E3" w:rsidRDefault="008830E3" w:rsidP="008830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30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</w:t>
            </w:r>
            <w:r w:rsidRPr="008830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37" w:type="pct"/>
            <w:vAlign w:val="center"/>
          </w:tcPr>
          <w:p w14:paraId="29F8FAB2" w14:textId="77777777" w:rsidR="008830E3" w:rsidRPr="008830E3" w:rsidRDefault="008830E3" w:rsidP="008830E3">
            <w:pPr>
              <w:pStyle w:val="ConsNormal"/>
              <w:tabs>
                <w:tab w:val="left" w:pos="13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8830E3">
              <w:rPr>
                <w:rFonts w:ascii="Times New Roman" w:hAnsi="Times New Roman" w:cs="Times New Roman"/>
              </w:rPr>
              <w:t>Начальная (максимальная) цена товара за единицу, руб.</w:t>
            </w:r>
          </w:p>
          <w:p w14:paraId="4FB650B6" w14:textId="77777777" w:rsidR="008830E3" w:rsidRPr="008830E3" w:rsidRDefault="008830E3" w:rsidP="008830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30E3">
              <w:rPr>
                <w:rFonts w:ascii="Times New Roman" w:hAnsi="Times New Roman" w:cs="Times New Roman"/>
                <w:sz w:val="20"/>
                <w:szCs w:val="20"/>
              </w:rPr>
              <w:t>(с учетом НДС 20%)</w:t>
            </w:r>
            <w:r w:rsidRPr="008830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46" w:type="pct"/>
            <w:vAlign w:val="center"/>
          </w:tcPr>
          <w:p w14:paraId="20432BFD" w14:textId="77777777" w:rsidR="008830E3" w:rsidRPr="008830E3" w:rsidRDefault="008830E3" w:rsidP="008830E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30E3">
              <w:rPr>
                <w:rFonts w:ascii="Times New Roman" w:hAnsi="Times New Roman" w:cs="Times New Roman"/>
              </w:rPr>
              <w:t>Сумма итого, руб.</w:t>
            </w:r>
          </w:p>
          <w:p w14:paraId="4BFB4288" w14:textId="77777777" w:rsidR="008830E3" w:rsidRPr="008830E3" w:rsidRDefault="008830E3" w:rsidP="008830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30E3">
              <w:rPr>
                <w:rFonts w:ascii="Times New Roman" w:hAnsi="Times New Roman" w:cs="Times New Roman"/>
                <w:sz w:val="20"/>
                <w:szCs w:val="20"/>
              </w:rPr>
              <w:t>(с учетом НДС 20%)</w:t>
            </w:r>
          </w:p>
        </w:tc>
      </w:tr>
      <w:tr w:rsidR="005E569E" w:rsidRPr="008830E3" w14:paraId="2627898C" w14:textId="77777777" w:rsidTr="005E569E">
        <w:trPr>
          <w:trHeight w:val="20"/>
        </w:trPr>
        <w:tc>
          <w:tcPr>
            <w:tcW w:w="253" w:type="pct"/>
            <w:shd w:val="clear" w:color="auto" w:fill="auto"/>
            <w:vAlign w:val="center"/>
            <w:hideMark/>
          </w:tcPr>
          <w:p w14:paraId="223C97A8" w14:textId="77777777" w:rsidR="008830E3" w:rsidRPr="008830E3" w:rsidRDefault="008830E3" w:rsidP="008830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14:paraId="0992D3A3" w14:textId="77777777" w:rsidR="008830E3" w:rsidRPr="008830E3" w:rsidRDefault="008830E3" w:rsidP="008830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Hlk74833614"/>
            <w:r w:rsidRPr="0088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Ограничитель напряжения ОПНп-6</w:t>
            </w:r>
            <w:bookmarkEnd w:id="0"/>
          </w:p>
        </w:tc>
        <w:tc>
          <w:tcPr>
            <w:tcW w:w="2086" w:type="pct"/>
            <w:shd w:val="clear" w:color="auto" w:fill="auto"/>
            <w:vAlign w:val="center"/>
            <w:hideMark/>
          </w:tcPr>
          <w:p w14:paraId="60CDD241" w14:textId="77777777" w:rsidR="008830E3" w:rsidRPr="008830E3" w:rsidRDefault="008830E3" w:rsidP="008830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_Hlk74833760"/>
            <w:r w:rsidRPr="0088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Ограничитель перенапряжения в покрышке на основе оксидно-цинковых варисторов без искровых промежутков ГОСТ Р 52725-2007. Класс напряжения сети, </w:t>
            </w:r>
            <w:proofErr w:type="spellStart"/>
            <w:r w:rsidRPr="0088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88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6. Наибольшее длительно допустимое рабочее напряжение, </w:t>
            </w:r>
            <w:proofErr w:type="spellStart"/>
            <w:r w:rsidRPr="0088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88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7,2. Номинальное напряжение ограничителя, </w:t>
            </w:r>
            <w:proofErr w:type="spellStart"/>
            <w:r w:rsidRPr="0088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88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9. Пропускная способность ограничителя (значение </w:t>
            </w:r>
            <w:proofErr w:type="spellStart"/>
            <w:r w:rsidRPr="0088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ампл</w:t>
            </w:r>
            <w:proofErr w:type="spellEnd"/>
            <w:r w:rsidRPr="0088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прямоугольного импульса тока длительностью 2000 мкс), </w:t>
            </w:r>
            <w:proofErr w:type="gramStart"/>
            <w:r w:rsidRPr="0088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88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400. Остающееся напряжение при токе грозовых перенапряжений с амплитудой, </w:t>
            </w:r>
            <w:proofErr w:type="spellStart"/>
            <w:r w:rsidRPr="0088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88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не более: 5000 А – 36; 10000 А – 38,2.  Остающееся напряжение при токе коммутационных перенапряжений на волне 30/60 мкс с </w:t>
            </w:r>
            <w:proofErr w:type="spellStart"/>
            <w:r w:rsidRPr="0088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ампл</w:t>
            </w:r>
            <w:proofErr w:type="spellEnd"/>
            <w:r w:rsidRPr="0088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88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88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не более: 250 А - 30,1; 500 А - 31,7.  Остающееся напряжение при импульсах тока 1/10 мкс с амплитудой 10000 А, </w:t>
            </w:r>
            <w:proofErr w:type="spellStart"/>
            <w:r w:rsidRPr="0088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88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не более – 43. Пропускная способность ограничителя: 18 импульсов тока прямоугольной формы длительностью 2000 мкс с амплитудой, А – 400; 20 импульсов тока 8/20 мкс с амплитудой, А – 10000; 2 импульса большого тока 4/10 мкс с амплитудой, кА – 65. </w:t>
            </w:r>
            <w:r w:rsidRPr="0088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Удельная поглощаемая энергия одного импульса, кДж/</w:t>
            </w:r>
            <w:proofErr w:type="spellStart"/>
            <w:r w:rsidRPr="0088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88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(U </w:t>
            </w:r>
            <w:proofErr w:type="spellStart"/>
            <w:r w:rsidRPr="0088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нр</w:t>
            </w:r>
            <w:proofErr w:type="spellEnd"/>
            <w:r w:rsidRPr="0088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не менее – 2. Масса </w:t>
            </w:r>
            <w:r w:rsidRPr="008830E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 более</w:t>
            </w:r>
            <w:r w:rsidRPr="0088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кг: 4,2. Высота, мм – 250. Длина пути утечки внешней изоляции, см, </w:t>
            </w:r>
            <w:r w:rsidRPr="008830E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 менее</w:t>
            </w:r>
            <w:r w:rsidRPr="0088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24,5. </w:t>
            </w:r>
            <w:bookmarkEnd w:id="1"/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5307F0BD" w14:textId="77777777" w:rsidR="008830E3" w:rsidRPr="008830E3" w:rsidRDefault="008830E3" w:rsidP="008830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72AB566D" w14:textId="77777777" w:rsidR="008830E3" w:rsidRPr="008830E3" w:rsidRDefault="008830E3" w:rsidP="008830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37" w:type="pct"/>
            <w:vAlign w:val="center"/>
          </w:tcPr>
          <w:p w14:paraId="321F96A6" w14:textId="77777777" w:rsidR="008830E3" w:rsidRPr="008830E3" w:rsidRDefault="008830E3" w:rsidP="008830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1 441,59</w:t>
            </w:r>
          </w:p>
        </w:tc>
        <w:tc>
          <w:tcPr>
            <w:tcW w:w="546" w:type="pct"/>
            <w:vAlign w:val="center"/>
          </w:tcPr>
          <w:p w14:paraId="00E32C4F" w14:textId="77777777" w:rsidR="008830E3" w:rsidRPr="008830E3" w:rsidRDefault="008830E3" w:rsidP="008830E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86 495,40</w:t>
            </w:r>
          </w:p>
        </w:tc>
      </w:tr>
      <w:tr w:rsidR="005E569E" w:rsidRPr="008830E3" w14:paraId="27A334BA" w14:textId="77777777" w:rsidTr="005E569E">
        <w:trPr>
          <w:trHeight w:val="20"/>
        </w:trPr>
        <w:tc>
          <w:tcPr>
            <w:tcW w:w="253" w:type="pct"/>
            <w:shd w:val="clear" w:color="auto" w:fill="auto"/>
            <w:vAlign w:val="center"/>
            <w:hideMark/>
          </w:tcPr>
          <w:p w14:paraId="6371BC5E" w14:textId="77777777" w:rsidR="008830E3" w:rsidRPr="008830E3" w:rsidRDefault="008830E3" w:rsidP="008830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14:paraId="1D543C5D" w14:textId="77777777" w:rsidR="008830E3" w:rsidRPr="008830E3" w:rsidRDefault="008830E3" w:rsidP="008830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Изолятор опорный ИО-10-3,75 II У3</w:t>
            </w:r>
          </w:p>
        </w:tc>
        <w:tc>
          <w:tcPr>
            <w:tcW w:w="2086" w:type="pct"/>
            <w:shd w:val="clear" w:color="auto" w:fill="auto"/>
            <w:vAlign w:val="center"/>
            <w:hideMark/>
          </w:tcPr>
          <w:p w14:paraId="439C89EF" w14:textId="77777777" w:rsidR="008830E3" w:rsidRPr="008830E3" w:rsidRDefault="008830E3" w:rsidP="008830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Изолятор опорный керамический внутренней установки ГОСТ Р 52034-2008. Номинальное напряжение, </w:t>
            </w:r>
            <w:proofErr w:type="spellStart"/>
            <w:r w:rsidRPr="0088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88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10. Минимальная механическая разрушающая сила на изгиб, кН: 3,75. Конструктивное исполнение (2 отверстия М8, 1 отверстие М12) – II. Климатическое исполнение: У. Категория размещения – 3.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676480F8" w14:textId="77777777" w:rsidR="008830E3" w:rsidRPr="008830E3" w:rsidRDefault="008830E3" w:rsidP="008830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15B4A08F" w14:textId="77777777" w:rsidR="008830E3" w:rsidRPr="008830E3" w:rsidRDefault="008830E3" w:rsidP="008830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7" w:type="pct"/>
            <w:vAlign w:val="center"/>
          </w:tcPr>
          <w:p w14:paraId="4D804818" w14:textId="77777777" w:rsidR="008830E3" w:rsidRPr="008830E3" w:rsidRDefault="008830E3" w:rsidP="008830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283,61</w:t>
            </w:r>
          </w:p>
        </w:tc>
        <w:tc>
          <w:tcPr>
            <w:tcW w:w="546" w:type="pct"/>
            <w:vAlign w:val="center"/>
          </w:tcPr>
          <w:p w14:paraId="4D5A98C2" w14:textId="77777777" w:rsidR="008830E3" w:rsidRPr="008830E3" w:rsidRDefault="008830E3" w:rsidP="008830E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68 066,40</w:t>
            </w:r>
          </w:p>
        </w:tc>
      </w:tr>
    </w:tbl>
    <w:p w14:paraId="3B1A6A52" w14:textId="7F6DA746" w:rsidR="00F74040" w:rsidRDefault="00F74040" w:rsidP="00607538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B5348C" w14:textId="77777777" w:rsidR="008830E3" w:rsidRDefault="008830E3" w:rsidP="008830E3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5D0D">
        <w:rPr>
          <w:rFonts w:ascii="Times New Roman" w:hAnsi="Times New Roman" w:cs="Times New Roman"/>
          <w:b/>
          <w:sz w:val="24"/>
          <w:szCs w:val="24"/>
        </w:rPr>
        <w:t>Обоснование внесения изменений: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D9089" w14:textId="77777777" w:rsidR="008830E3" w:rsidRDefault="008830E3" w:rsidP="008830E3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Исправление технической ошибки.</w:t>
      </w:r>
    </w:p>
    <w:p w14:paraId="168EC205" w14:textId="7DB60305" w:rsidR="008830E3" w:rsidRDefault="008830E3" w:rsidP="008830E3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Изменения внесены в соответствии с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 статьи 4 Федерального закона от 18 июля 2011 г. №223-ФЗ «О закупках товаров, работ, услуг отдельными видами юридических лиц».</w:t>
      </w:r>
    </w:p>
    <w:p w14:paraId="01F3449A" w14:textId="77777777" w:rsidR="003129C3" w:rsidRDefault="003129C3" w:rsidP="00607538">
      <w:pPr>
        <w:pStyle w:val="a3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14:paraId="6C9B86A8" w14:textId="77777777" w:rsidR="00DD31F4" w:rsidRDefault="00DD31F4" w:rsidP="00607538">
      <w:pPr>
        <w:pStyle w:val="a3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14:paraId="2589DC83" w14:textId="4ED200E2" w:rsidR="00607538" w:rsidRDefault="00607538" w:rsidP="00607538">
      <w:pPr>
        <w:pStyle w:val="a3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14:paraId="6978CAAC" w14:textId="5A0409E4" w:rsidR="005E569E" w:rsidRDefault="005E569E" w:rsidP="00607538">
      <w:pPr>
        <w:pStyle w:val="a3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14:paraId="67FC4EC3" w14:textId="55666DFF" w:rsidR="005E569E" w:rsidRDefault="005E569E" w:rsidP="00607538">
      <w:pPr>
        <w:pStyle w:val="a3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14:paraId="5596C3B3" w14:textId="13DE91BB" w:rsidR="005E569E" w:rsidRDefault="005E569E" w:rsidP="00607538">
      <w:pPr>
        <w:pStyle w:val="a3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14:paraId="5C897565" w14:textId="44072580" w:rsidR="005E569E" w:rsidRDefault="005E569E" w:rsidP="00607538">
      <w:pPr>
        <w:pStyle w:val="a3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14:paraId="6136778A" w14:textId="0194D363" w:rsidR="005E569E" w:rsidRDefault="005E569E" w:rsidP="00607538">
      <w:pPr>
        <w:pStyle w:val="a3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14:paraId="457E1FCE" w14:textId="77777777" w:rsidR="005E569E" w:rsidRDefault="005E569E" w:rsidP="00607538">
      <w:pPr>
        <w:pStyle w:val="a3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14:paraId="34DD5359" w14:textId="77777777" w:rsidR="00607538" w:rsidRDefault="00607538" w:rsidP="00607538">
      <w:pPr>
        <w:pStyle w:val="a3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516"/>
      </w:tblGrid>
      <w:tr w:rsidR="00607538" w:rsidRPr="00F74040" w14:paraId="4B143A68" w14:textId="77777777" w:rsidTr="005E569E">
        <w:tc>
          <w:tcPr>
            <w:tcW w:w="7905" w:type="dxa"/>
          </w:tcPr>
          <w:p w14:paraId="29D35B4B" w14:textId="77777777" w:rsidR="00607538" w:rsidRPr="00F74040" w:rsidRDefault="00607538" w:rsidP="0041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040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закупкам</w:t>
            </w:r>
            <w:r w:rsidRPr="00F7404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516" w:type="dxa"/>
          </w:tcPr>
          <w:p w14:paraId="2C621D8B" w14:textId="77777777" w:rsidR="00607538" w:rsidRPr="00F74040" w:rsidRDefault="00607538" w:rsidP="0041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040">
              <w:rPr>
                <w:rFonts w:ascii="Times New Roman" w:hAnsi="Times New Roman" w:cs="Times New Roman"/>
                <w:bCs/>
                <w:sz w:val="24"/>
                <w:szCs w:val="24"/>
              </w:rPr>
              <w:t>О.Н. Гаврилова</w:t>
            </w:r>
          </w:p>
        </w:tc>
      </w:tr>
    </w:tbl>
    <w:p w14:paraId="62118A9C" w14:textId="4D5A3878" w:rsidR="00607538" w:rsidRDefault="00607538" w:rsidP="0010414E">
      <w:pPr>
        <w:rPr>
          <w:rFonts w:ascii="Times New Roman" w:hAnsi="Times New Roman" w:cs="Times New Roman"/>
          <w:b/>
          <w:sz w:val="24"/>
          <w:szCs w:val="24"/>
        </w:rPr>
      </w:pPr>
    </w:p>
    <w:p w14:paraId="1935239F" w14:textId="26A43DF1" w:rsidR="005E569E" w:rsidRPr="005E569E" w:rsidRDefault="005E569E" w:rsidP="005E569E">
      <w:pPr>
        <w:rPr>
          <w:rFonts w:ascii="Times New Roman" w:hAnsi="Times New Roman" w:cs="Times New Roman"/>
          <w:sz w:val="24"/>
          <w:szCs w:val="24"/>
        </w:rPr>
      </w:pPr>
    </w:p>
    <w:p w14:paraId="05E8FC5A" w14:textId="5625CC34" w:rsidR="005E569E" w:rsidRPr="005E569E" w:rsidRDefault="005E569E" w:rsidP="005E569E">
      <w:pPr>
        <w:rPr>
          <w:rFonts w:ascii="Times New Roman" w:hAnsi="Times New Roman" w:cs="Times New Roman"/>
          <w:sz w:val="24"/>
          <w:szCs w:val="24"/>
        </w:rPr>
      </w:pPr>
    </w:p>
    <w:p w14:paraId="0317D9FC" w14:textId="45124C06" w:rsidR="005E569E" w:rsidRPr="005E569E" w:rsidRDefault="005E569E" w:rsidP="005E569E">
      <w:pPr>
        <w:rPr>
          <w:rFonts w:ascii="Times New Roman" w:hAnsi="Times New Roman" w:cs="Times New Roman"/>
          <w:sz w:val="24"/>
          <w:szCs w:val="24"/>
        </w:rPr>
      </w:pPr>
    </w:p>
    <w:p w14:paraId="69FB53DA" w14:textId="69CCC296" w:rsidR="005E569E" w:rsidRPr="005E569E" w:rsidRDefault="005E569E" w:rsidP="005E569E">
      <w:pPr>
        <w:rPr>
          <w:rFonts w:ascii="Times New Roman" w:hAnsi="Times New Roman" w:cs="Times New Roman"/>
          <w:sz w:val="24"/>
          <w:szCs w:val="24"/>
        </w:rPr>
      </w:pPr>
    </w:p>
    <w:p w14:paraId="6F51E003" w14:textId="330BC608" w:rsidR="005E569E" w:rsidRPr="005E569E" w:rsidRDefault="005E569E" w:rsidP="005E569E">
      <w:pPr>
        <w:rPr>
          <w:rFonts w:ascii="Times New Roman" w:hAnsi="Times New Roman" w:cs="Times New Roman"/>
          <w:sz w:val="24"/>
          <w:szCs w:val="24"/>
        </w:rPr>
      </w:pPr>
    </w:p>
    <w:p w14:paraId="65B8ECF5" w14:textId="02675ADC" w:rsidR="005E569E" w:rsidRPr="005E569E" w:rsidRDefault="005E569E" w:rsidP="005E569E">
      <w:pPr>
        <w:rPr>
          <w:rFonts w:ascii="Times New Roman" w:hAnsi="Times New Roman" w:cs="Times New Roman"/>
          <w:sz w:val="24"/>
          <w:szCs w:val="24"/>
        </w:rPr>
      </w:pPr>
    </w:p>
    <w:p w14:paraId="521553F5" w14:textId="1742B407" w:rsidR="005E569E" w:rsidRPr="005E569E" w:rsidRDefault="005E569E" w:rsidP="005E569E">
      <w:pPr>
        <w:rPr>
          <w:rFonts w:ascii="Times New Roman" w:hAnsi="Times New Roman" w:cs="Times New Roman"/>
          <w:sz w:val="24"/>
          <w:szCs w:val="24"/>
        </w:rPr>
      </w:pPr>
    </w:p>
    <w:p w14:paraId="750128BC" w14:textId="4884BD57" w:rsidR="005E569E" w:rsidRPr="005E569E" w:rsidRDefault="005E569E" w:rsidP="005E569E">
      <w:pPr>
        <w:rPr>
          <w:rFonts w:ascii="Times New Roman" w:hAnsi="Times New Roman" w:cs="Times New Roman"/>
          <w:sz w:val="24"/>
          <w:szCs w:val="24"/>
        </w:rPr>
      </w:pPr>
    </w:p>
    <w:p w14:paraId="276094FD" w14:textId="3F407458" w:rsidR="005E569E" w:rsidRPr="005E569E" w:rsidRDefault="005E569E" w:rsidP="005E569E">
      <w:pPr>
        <w:rPr>
          <w:rFonts w:ascii="Times New Roman" w:hAnsi="Times New Roman" w:cs="Times New Roman"/>
          <w:sz w:val="24"/>
          <w:szCs w:val="24"/>
        </w:rPr>
      </w:pPr>
    </w:p>
    <w:p w14:paraId="26BC23EB" w14:textId="1ABAC0F2" w:rsidR="005E569E" w:rsidRPr="005E569E" w:rsidRDefault="005E569E" w:rsidP="005E569E">
      <w:pPr>
        <w:rPr>
          <w:rFonts w:ascii="Times New Roman" w:hAnsi="Times New Roman" w:cs="Times New Roman"/>
          <w:sz w:val="24"/>
          <w:szCs w:val="24"/>
        </w:rPr>
      </w:pPr>
    </w:p>
    <w:p w14:paraId="0988BDD6" w14:textId="5DE77DE0" w:rsidR="005E569E" w:rsidRPr="005E569E" w:rsidRDefault="005E569E" w:rsidP="005E569E">
      <w:pPr>
        <w:rPr>
          <w:rFonts w:ascii="Times New Roman" w:hAnsi="Times New Roman" w:cs="Times New Roman"/>
          <w:sz w:val="24"/>
          <w:szCs w:val="24"/>
        </w:rPr>
      </w:pPr>
    </w:p>
    <w:p w14:paraId="14D4F0FD" w14:textId="482DE1FE" w:rsidR="005E569E" w:rsidRPr="005E569E" w:rsidRDefault="005E569E" w:rsidP="005E569E">
      <w:pPr>
        <w:rPr>
          <w:rFonts w:ascii="Times New Roman" w:hAnsi="Times New Roman" w:cs="Times New Roman"/>
          <w:sz w:val="24"/>
          <w:szCs w:val="24"/>
        </w:rPr>
      </w:pPr>
    </w:p>
    <w:p w14:paraId="23439D13" w14:textId="73EDA689" w:rsidR="005E569E" w:rsidRDefault="005E569E" w:rsidP="005E569E">
      <w:pPr>
        <w:rPr>
          <w:rFonts w:ascii="Times New Roman" w:hAnsi="Times New Roman" w:cs="Times New Roman"/>
          <w:b/>
          <w:sz w:val="24"/>
          <w:szCs w:val="24"/>
        </w:rPr>
      </w:pPr>
    </w:p>
    <w:p w14:paraId="7F1ABE4A" w14:textId="77777777" w:rsidR="005E569E" w:rsidRPr="005E569E" w:rsidRDefault="005E569E" w:rsidP="005E569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E569E" w:rsidRPr="005E569E" w:rsidSect="005E569E">
      <w:footerReference w:type="default" r:id="rId8"/>
      <w:pgSz w:w="11906" w:h="16838"/>
      <w:pgMar w:top="851" w:right="567" w:bottom="567" w:left="1021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535CF" w14:textId="77777777" w:rsidR="00535E17" w:rsidRDefault="00535E17" w:rsidP="005E569E">
      <w:pPr>
        <w:spacing w:after="0" w:line="240" w:lineRule="auto"/>
      </w:pPr>
      <w:r>
        <w:separator/>
      </w:r>
    </w:p>
  </w:endnote>
  <w:endnote w:type="continuationSeparator" w:id="0">
    <w:p w14:paraId="575D8DD0" w14:textId="77777777" w:rsidR="00535E17" w:rsidRDefault="00535E17" w:rsidP="005E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51356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52CE4DB" w14:textId="5309F954" w:rsidR="005E569E" w:rsidRPr="005E569E" w:rsidRDefault="005E569E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E56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569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E56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E569E">
          <w:rPr>
            <w:rFonts w:ascii="Times New Roman" w:hAnsi="Times New Roman" w:cs="Times New Roman"/>
            <w:sz w:val="24"/>
            <w:szCs w:val="24"/>
          </w:rPr>
          <w:t>2</w:t>
        </w:r>
        <w:r w:rsidRPr="005E56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05C6D67" w14:textId="6E0B4B19" w:rsidR="005E569E" w:rsidRDefault="005E569E" w:rsidP="005E569E">
    <w:pPr>
      <w:pStyle w:val="ae"/>
      <w:tabs>
        <w:tab w:val="clear" w:pos="4677"/>
        <w:tab w:val="clear" w:pos="9355"/>
        <w:tab w:val="left" w:pos="15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77FA" w14:textId="77777777" w:rsidR="00535E17" w:rsidRDefault="00535E17" w:rsidP="005E569E">
      <w:pPr>
        <w:spacing w:after="0" w:line="240" w:lineRule="auto"/>
      </w:pPr>
      <w:r>
        <w:separator/>
      </w:r>
    </w:p>
  </w:footnote>
  <w:footnote w:type="continuationSeparator" w:id="0">
    <w:p w14:paraId="4B88BF06" w14:textId="77777777" w:rsidR="00535E17" w:rsidRDefault="00535E17" w:rsidP="005E5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D95"/>
    <w:multiLevelType w:val="hybridMultilevel"/>
    <w:tmpl w:val="4EC437B6"/>
    <w:lvl w:ilvl="0" w:tplc="5D981394">
      <w:start w:val="1"/>
      <w:numFmt w:val="decimal"/>
      <w:lvlText w:val="%1."/>
      <w:lvlJc w:val="left"/>
      <w:pPr>
        <w:ind w:left="-1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345317B9"/>
    <w:multiLevelType w:val="hybridMultilevel"/>
    <w:tmpl w:val="8354C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F671A"/>
    <w:multiLevelType w:val="hybridMultilevel"/>
    <w:tmpl w:val="55F4EA5E"/>
    <w:lvl w:ilvl="0" w:tplc="5D981394">
      <w:start w:val="1"/>
      <w:numFmt w:val="decimal"/>
      <w:lvlText w:val="%1."/>
      <w:lvlJc w:val="left"/>
      <w:pPr>
        <w:ind w:left="-1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61B94F4B"/>
    <w:multiLevelType w:val="hybridMultilevel"/>
    <w:tmpl w:val="646E686A"/>
    <w:lvl w:ilvl="0" w:tplc="2D403F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05862"/>
    <w:multiLevelType w:val="hybridMultilevel"/>
    <w:tmpl w:val="AFB2DBB4"/>
    <w:lvl w:ilvl="0" w:tplc="71B24710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6F445F1D"/>
    <w:multiLevelType w:val="hybridMultilevel"/>
    <w:tmpl w:val="F74CC6D2"/>
    <w:lvl w:ilvl="0" w:tplc="DDA473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292"/>
    <w:rsid w:val="00003BB3"/>
    <w:rsid w:val="00006BDD"/>
    <w:rsid w:val="0001202A"/>
    <w:rsid w:val="000274F8"/>
    <w:rsid w:val="00047796"/>
    <w:rsid w:val="000526B3"/>
    <w:rsid w:val="00057939"/>
    <w:rsid w:val="00061143"/>
    <w:rsid w:val="00086FF2"/>
    <w:rsid w:val="000902DE"/>
    <w:rsid w:val="00094C48"/>
    <w:rsid w:val="0009628A"/>
    <w:rsid w:val="00096695"/>
    <w:rsid w:val="00097297"/>
    <w:rsid w:val="000A12CA"/>
    <w:rsid w:val="000A3088"/>
    <w:rsid w:val="000A77E1"/>
    <w:rsid w:val="000B7747"/>
    <w:rsid w:val="000D357D"/>
    <w:rsid w:val="000D67BA"/>
    <w:rsid w:val="000E072E"/>
    <w:rsid w:val="000E3913"/>
    <w:rsid w:val="000F615D"/>
    <w:rsid w:val="0010012C"/>
    <w:rsid w:val="0010414E"/>
    <w:rsid w:val="00110A91"/>
    <w:rsid w:val="001114C3"/>
    <w:rsid w:val="00117216"/>
    <w:rsid w:val="00123EAC"/>
    <w:rsid w:val="001322DF"/>
    <w:rsid w:val="001366EA"/>
    <w:rsid w:val="00157804"/>
    <w:rsid w:val="0017038E"/>
    <w:rsid w:val="00170F4F"/>
    <w:rsid w:val="00185818"/>
    <w:rsid w:val="001970C6"/>
    <w:rsid w:val="001A5A3C"/>
    <w:rsid w:val="001D3934"/>
    <w:rsid w:val="001D7369"/>
    <w:rsid w:val="001E11F7"/>
    <w:rsid w:val="00206FA1"/>
    <w:rsid w:val="00215292"/>
    <w:rsid w:val="00230B99"/>
    <w:rsid w:val="00244D14"/>
    <w:rsid w:val="00256948"/>
    <w:rsid w:val="00260547"/>
    <w:rsid w:val="00262ED6"/>
    <w:rsid w:val="002730F8"/>
    <w:rsid w:val="0027562C"/>
    <w:rsid w:val="002920D6"/>
    <w:rsid w:val="002A4144"/>
    <w:rsid w:val="002B4B96"/>
    <w:rsid w:val="002B5B7E"/>
    <w:rsid w:val="002D5879"/>
    <w:rsid w:val="002D77D7"/>
    <w:rsid w:val="002E33BC"/>
    <w:rsid w:val="002E41C3"/>
    <w:rsid w:val="002E6FF9"/>
    <w:rsid w:val="003019B0"/>
    <w:rsid w:val="003069F5"/>
    <w:rsid w:val="003129C3"/>
    <w:rsid w:val="00320143"/>
    <w:rsid w:val="00325000"/>
    <w:rsid w:val="00332400"/>
    <w:rsid w:val="00341806"/>
    <w:rsid w:val="003448BE"/>
    <w:rsid w:val="00354B58"/>
    <w:rsid w:val="00363898"/>
    <w:rsid w:val="00396288"/>
    <w:rsid w:val="003A74D3"/>
    <w:rsid w:val="003B0894"/>
    <w:rsid w:val="003C2F84"/>
    <w:rsid w:val="003D076A"/>
    <w:rsid w:val="003D45B3"/>
    <w:rsid w:val="003F484F"/>
    <w:rsid w:val="003F7FB1"/>
    <w:rsid w:val="00403735"/>
    <w:rsid w:val="00412129"/>
    <w:rsid w:val="004147EE"/>
    <w:rsid w:val="00420757"/>
    <w:rsid w:val="00436C3C"/>
    <w:rsid w:val="00441A21"/>
    <w:rsid w:val="00465725"/>
    <w:rsid w:val="00470B8F"/>
    <w:rsid w:val="0047645A"/>
    <w:rsid w:val="0049698F"/>
    <w:rsid w:val="00497453"/>
    <w:rsid w:val="004A3894"/>
    <w:rsid w:val="004B3F42"/>
    <w:rsid w:val="004C5DC5"/>
    <w:rsid w:val="004C629E"/>
    <w:rsid w:val="004E7E3D"/>
    <w:rsid w:val="00501A9E"/>
    <w:rsid w:val="0050678F"/>
    <w:rsid w:val="00524F2B"/>
    <w:rsid w:val="00535E17"/>
    <w:rsid w:val="00536A81"/>
    <w:rsid w:val="00551DDE"/>
    <w:rsid w:val="00562912"/>
    <w:rsid w:val="00565901"/>
    <w:rsid w:val="005A45E3"/>
    <w:rsid w:val="005B0143"/>
    <w:rsid w:val="005B213C"/>
    <w:rsid w:val="005B528F"/>
    <w:rsid w:val="005B6A68"/>
    <w:rsid w:val="005C5813"/>
    <w:rsid w:val="005D187A"/>
    <w:rsid w:val="005E569E"/>
    <w:rsid w:val="005E768E"/>
    <w:rsid w:val="00603B2C"/>
    <w:rsid w:val="00604914"/>
    <w:rsid w:val="00607538"/>
    <w:rsid w:val="006227D2"/>
    <w:rsid w:val="0062397F"/>
    <w:rsid w:val="006256F0"/>
    <w:rsid w:val="00631309"/>
    <w:rsid w:val="00634837"/>
    <w:rsid w:val="00644E75"/>
    <w:rsid w:val="00647403"/>
    <w:rsid w:val="00653BF9"/>
    <w:rsid w:val="00665307"/>
    <w:rsid w:val="00675C4A"/>
    <w:rsid w:val="00693AE2"/>
    <w:rsid w:val="006C0088"/>
    <w:rsid w:val="006C2CCF"/>
    <w:rsid w:val="006C32F8"/>
    <w:rsid w:val="006D215B"/>
    <w:rsid w:val="006E6426"/>
    <w:rsid w:val="006F3A29"/>
    <w:rsid w:val="00702C45"/>
    <w:rsid w:val="00703EFC"/>
    <w:rsid w:val="00755222"/>
    <w:rsid w:val="007645B0"/>
    <w:rsid w:val="007A01D4"/>
    <w:rsid w:val="007C0C24"/>
    <w:rsid w:val="007C3FD8"/>
    <w:rsid w:val="007C688C"/>
    <w:rsid w:val="007D025B"/>
    <w:rsid w:val="007D2382"/>
    <w:rsid w:val="007D3696"/>
    <w:rsid w:val="007F229C"/>
    <w:rsid w:val="007F3884"/>
    <w:rsid w:val="00804D76"/>
    <w:rsid w:val="00805A21"/>
    <w:rsid w:val="00816BAF"/>
    <w:rsid w:val="00821959"/>
    <w:rsid w:val="00827A1F"/>
    <w:rsid w:val="008513A1"/>
    <w:rsid w:val="00872214"/>
    <w:rsid w:val="008830E3"/>
    <w:rsid w:val="00893C46"/>
    <w:rsid w:val="008A52F8"/>
    <w:rsid w:val="008A56EC"/>
    <w:rsid w:val="00904AE4"/>
    <w:rsid w:val="00912EBE"/>
    <w:rsid w:val="0091340E"/>
    <w:rsid w:val="0092287B"/>
    <w:rsid w:val="00925F80"/>
    <w:rsid w:val="00931D29"/>
    <w:rsid w:val="00932EFE"/>
    <w:rsid w:val="00952F53"/>
    <w:rsid w:val="00954D14"/>
    <w:rsid w:val="00955D0D"/>
    <w:rsid w:val="00956AFF"/>
    <w:rsid w:val="009704A5"/>
    <w:rsid w:val="00974705"/>
    <w:rsid w:val="009757F5"/>
    <w:rsid w:val="00976881"/>
    <w:rsid w:val="00983029"/>
    <w:rsid w:val="009875D8"/>
    <w:rsid w:val="00993DD8"/>
    <w:rsid w:val="009B0EF7"/>
    <w:rsid w:val="009C3727"/>
    <w:rsid w:val="009C5F23"/>
    <w:rsid w:val="009C7961"/>
    <w:rsid w:val="009D436F"/>
    <w:rsid w:val="009D787B"/>
    <w:rsid w:val="009E5158"/>
    <w:rsid w:val="00A013E6"/>
    <w:rsid w:val="00A03CC6"/>
    <w:rsid w:val="00A112BD"/>
    <w:rsid w:val="00A11317"/>
    <w:rsid w:val="00A17741"/>
    <w:rsid w:val="00A56F89"/>
    <w:rsid w:val="00A80548"/>
    <w:rsid w:val="00A8667D"/>
    <w:rsid w:val="00A92409"/>
    <w:rsid w:val="00A95497"/>
    <w:rsid w:val="00AB3DCF"/>
    <w:rsid w:val="00AB6224"/>
    <w:rsid w:val="00AC28ED"/>
    <w:rsid w:val="00AC357A"/>
    <w:rsid w:val="00AC70A1"/>
    <w:rsid w:val="00AD10A6"/>
    <w:rsid w:val="00AE3EEB"/>
    <w:rsid w:val="00AE45DD"/>
    <w:rsid w:val="00B0229F"/>
    <w:rsid w:val="00B16559"/>
    <w:rsid w:val="00B3774B"/>
    <w:rsid w:val="00B4642B"/>
    <w:rsid w:val="00B506CE"/>
    <w:rsid w:val="00B53F4E"/>
    <w:rsid w:val="00B54A24"/>
    <w:rsid w:val="00B60146"/>
    <w:rsid w:val="00B60C1A"/>
    <w:rsid w:val="00B61A78"/>
    <w:rsid w:val="00B67510"/>
    <w:rsid w:val="00B743A2"/>
    <w:rsid w:val="00B76373"/>
    <w:rsid w:val="00B8290A"/>
    <w:rsid w:val="00B936FD"/>
    <w:rsid w:val="00B97B43"/>
    <w:rsid w:val="00BA3805"/>
    <w:rsid w:val="00BA4C33"/>
    <w:rsid w:val="00BA5BA3"/>
    <w:rsid w:val="00BD4AC5"/>
    <w:rsid w:val="00BD65A3"/>
    <w:rsid w:val="00BF23FC"/>
    <w:rsid w:val="00BF7CF7"/>
    <w:rsid w:val="00C04AA1"/>
    <w:rsid w:val="00C20B0B"/>
    <w:rsid w:val="00C21596"/>
    <w:rsid w:val="00C36CD3"/>
    <w:rsid w:val="00C42AD5"/>
    <w:rsid w:val="00C51738"/>
    <w:rsid w:val="00C634F2"/>
    <w:rsid w:val="00C74964"/>
    <w:rsid w:val="00C74FBF"/>
    <w:rsid w:val="00C82872"/>
    <w:rsid w:val="00C84DD5"/>
    <w:rsid w:val="00C86DFA"/>
    <w:rsid w:val="00C93184"/>
    <w:rsid w:val="00C9666F"/>
    <w:rsid w:val="00C97A25"/>
    <w:rsid w:val="00CB0C11"/>
    <w:rsid w:val="00CB3596"/>
    <w:rsid w:val="00CB3B98"/>
    <w:rsid w:val="00CB4E4C"/>
    <w:rsid w:val="00CC2D0C"/>
    <w:rsid w:val="00CD4851"/>
    <w:rsid w:val="00D07A27"/>
    <w:rsid w:val="00D15A79"/>
    <w:rsid w:val="00D16CB1"/>
    <w:rsid w:val="00D16EED"/>
    <w:rsid w:val="00D25421"/>
    <w:rsid w:val="00D321C9"/>
    <w:rsid w:val="00D73B2C"/>
    <w:rsid w:val="00D8598F"/>
    <w:rsid w:val="00D91F73"/>
    <w:rsid w:val="00D9237D"/>
    <w:rsid w:val="00DA78D8"/>
    <w:rsid w:val="00DB2975"/>
    <w:rsid w:val="00DC0912"/>
    <w:rsid w:val="00DD1034"/>
    <w:rsid w:val="00DD31F4"/>
    <w:rsid w:val="00DD557E"/>
    <w:rsid w:val="00DE19DD"/>
    <w:rsid w:val="00DF14AE"/>
    <w:rsid w:val="00DF68C3"/>
    <w:rsid w:val="00E06AA7"/>
    <w:rsid w:val="00E31D45"/>
    <w:rsid w:val="00E32B4B"/>
    <w:rsid w:val="00E426D8"/>
    <w:rsid w:val="00E44758"/>
    <w:rsid w:val="00E53456"/>
    <w:rsid w:val="00E941D7"/>
    <w:rsid w:val="00E969F1"/>
    <w:rsid w:val="00EA3617"/>
    <w:rsid w:val="00EA3B31"/>
    <w:rsid w:val="00EC17EB"/>
    <w:rsid w:val="00ED264E"/>
    <w:rsid w:val="00EE715A"/>
    <w:rsid w:val="00F01941"/>
    <w:rsid w:val="00F05AA4"/>
    <w:rsid w:val="00F0666D"/>
    <w:rsid w:val="00F124CE"/>
    <w:rsid w:val="00F12C13"/>
    <w:rsid w:val="00F47AB9"/>
    <w:rsid w:val="00F5265F"/>
    <w:rsid w:val="00F62A06"/>
    <w:rsid w:val="00F663F8"/>
    <w:rsid w:val="00F72548"/>
    <w:rsid w:val="00F73997"/>
    <w:rsid w:val="00F73EC0"/>
    <w:rsid w:val="00F74040"/>
    <w:rsid w:val="00F75A12"/>
    <w:rsid w:val="00F90C48"/>
    <w:rsid w:val="00F90E66"/>
    <w:rsid w:val="00F975DB"/>
    <w:rsid w:val="00FA4460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85898"/>
  <w15:docId w15:val="{6D39FDE0-E228-414D-B8F9-2C8CF852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B7E"/>
  </w:style>
  <w:style w:type="paragraph" w:styleId="1">
    <w:name w:val="heading 1"/>
    <w:basedOn w:val="a"/>
    <w:next w:val="a"/>
    <w:link w:val="10"/>
    <w:qFormat/>
    <w:rsid w:val="000F615D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E3D"/>
    <w:pPr>
      <w:ind w:left="720"/>
      <w:contextualSpacing/>
    </w:pPr>
  </w:style>
  <w:style w:type="paragraph" w:customStyle="1" w:styleId="ConsNormal">
    <w:name w:val="ConsNormal"/>
    <w:link w:val="ConsNormal0"/>
    <w:uiPriority w:val="99"/>
    <w:rsid w:val="00C966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rsid w:val="00C9666F"/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CB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3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F615D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styleId="a7">
    <w:name w:val="Emphasis"/>
    <w:basedOn w:val="a0"/>
    <w:uiPriority w:val="20"/>
    <w:qFormat/>
    <w:rsid w:val="00F73997"/>
    <w:rPr>
      <w:i/>
      <w:iCs/>
    </w:rPr>
  </w:style>
  <w:style w:type="paragraph" w:styleId="a8">
    <w:name w:val="Subtitle"/>
    <w:basedOn w:val="a"/>
    <w:next w:val="a"/>
    <w:link w:val="a9"/>
    <w:qFormat/>
    <w:rsid w:val="009D436F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9D436F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9D436F"/>
    <w:pPr>
      <w:spacing w:after="0" w:line="288" w:lineRule="auto"/>
      <w:ind w:firstLine="720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b">
    <w:name w:val="Текст Знак"/>
    <w:basedOn w:val="a0"/>
    <w:link w:val="aa"/>
    <w:rsid w:val="009D436F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16">
    <w:name w:val="Font Style16"/>
    <w:rsid w:val="009D436F"/>
    <w:rPr>
      <w:rFonts w:ascii="Times New Roman" w:hAnsi="Times New Roman" w:cs="Times New Roman"/>
      <w:sz w:val="20"/>
      <w:szCs w:val="20"/>
    </w:rPr>
  </w:style>
  <w:style w:type="character" w:customStyle="1" w:styleId="95pt">
    <w:name w:val="Основной текст + 9;5 pt"/>
    <w:basedOn w:val="a0"/>
    <w:rsid w:val="00827A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5E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E569E"/>
  </w:style>
  <w:style w:type="paragraph" w:styleId="ae">
    <w:name w:val="footer"/>
    <w:basedOn w:val="a"/>
    <w:link w:val="af"/>
    <w:uiPriority w:val="99"/>
    <w:unhideWhenUsed/>
    <w:rsid w:val="005E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E5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2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C8280-F435-4500-B879-E9D51CD09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User_01</cp:lastModifiedBy>
  <cp:revision>37</cp:revision>
  <cp:lastPrinted>2019-11-28T11:37:00Z</cp:lastPrinted>
  <dcterms:created xsi:type="dcterms:W3CDTF">2014-06-25T04:48:00Z</dcterms:created>
  <dcterms:modified xsi:type="dcterms:W3CDTF">2021-06-18T08:07:00Z</dcterms:modified>
</cp:coreProperties>
</file>