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D04B36">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D04B36">
        <w:tc>
          <w:tcPr>
            <w:tcW w:w="3447" w:type="pct"/>
          </w:tcPr>
          <w:p w14:paraId="1A5EF34F" w14:textId="77777777" w:rsidR="00F02E4E" w:rsidRDefault="00F02E4E" w:rsidP="002B6E48">
            <w:pPr>
              <w:rPr>
                <w:b/>
                <w:caps/>
                <w:sz w:val="24"/>
                <w:szCs w:val="24"/>
              </w:rPr>
            </w:pPr>
          </w:p>
        </w:tc>
        <w:tc>
          <w:tcPr>
            <w:tcW w:w="1553" w:type="pct"/>
          </w:tcPr>
          <w:p w14:paraId="47A8E27C" w14:textId="6A2A248E" w:rsidR="00F02E4E" w:rsidRPr="00F02E4E" w:rsidRDefault="00970B67" w:rsidP="00EC176E">
            <w:pPr>
              <w:jc w:val="both"/>
              <w:rPr>
                <w:sz w:val="24"/>
                <w:szCs w:val="24"/>
              </w:rPr>
            </w:pPr>
            <w:r>
              <w:rPr>
                <w:sz w:val="24"/>
                <w:szCs w:val="24"/>
              </w:rPr>
              <w:t>Д</w:t>
            </w:r>
            <w:r w:rsidR="00EC176E">
              <w:rPr>
                <w:sz w:val="24"/>
                <w:szCs w:val="24"/>
              </w:rPr>
              <w:t>иректор</w:t>
            </w:r>
            <w:r>
              <w:rPr>
                <w:sz w:val="24"/>
                <w:szCs w:val="24"/>
              </w:rPr>
              <w:t xml:space="preserve"> </w:t>
            </w:r>
            <w:r w:rsidR="00F02E4E">
              <w:rPr>
                <w:sz w:val="24"/>
                <w:szCs w:val="24"/>
              </w:rPr>
              <w:t>ООО «ПЭС-НК»</w:t>
            </w:r>
          </w:p>
        </w:tc>
      </w:tr>
      <w:tr w:rsidR="00F02E4E" w14:paraId="7C9285AC" w14:textId="77777777" w:rsidTr="00D04B36">
        <w:tc>
          <w:tcPr>
            <w:tcW w:w="3447" w:type="pct"/>
          </w:tcPr>
          <w:p w14:paraId="2EEB8EF3" w14:textId="77777777" w:rsidR="00F02E4E" w:rsidRDefault="00F02E4E" w:rsidP="002B6E48">
            <w:pPr>
              <w:rPr>
                <w:b/>
                <w:caps/>
                <w:sz w:val="24"/>
                <w:szCs w:val="24"/>
              </w:rPr>
            </w:pPr>
          </w:p>
        </w:tc>
        <w:tc>
          <w:tcPr>
            <w:tcW w:w="1553" w:type="pct"/>
          </w:tcPr>
          <w:p w14:paraId="1DD7D852" w14:textId="0EF47FBA"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970B67">
              <w:rPr>
                <w:sz w:val="24"/>
                <w:szCs w:val="24"/>
              </w:rPr>
              <w:t>Е</w:t>
            </w:r>
            <w:r>
              <w:rPr>
                <w:sz w:val="24"/>
                <w:szCs w:val="24"/>
              </w:rPr>
              <w:t>.В</w:t>
            </w:r>
            <w:r w:rsidRPr="002B6E48">
              <w:rPr>
                <w:sz w:val="24"/>
                <w:szCs w:val="24"/>
              </w:rPr>
              <w:t xml:space="preserve">. </w:t>
            </w:r>
            <w:r w:rsidR="00970B67">
              <w:rPr>
                <w:sz w:val="24"/>
                <w:szCs w:val="24"/>
              </w:rPr>
              <w:t>Рогов</w:t>
            </w:r>
          </w:p>
        </w:tc>
      </w:tr>
      <w:tr w:rsidR="00F02E4E" w14:paraId="59FE2234" w14:textId="77777777" w:rsidTr="00D04B36">
        <w:tc>
          <w:tcPr>
            <w:tcW w:w="3447" w:type="pct"/>
          </w:tcPr>
          <w:p w14:paraId="1C1F070E" w14:textId="77777777" w:rsidR="00F02E4E" w:rsidRDefault="00F02E4E" w:rsidP="002B6E48">
            <w:pPr>
              <w:rPr>
                <w:b/>
                <w:caps/>
                <w:sz w:val="24"/>
                <w:szCs w:val="24"/>
              </w:rPr>
            </w:pPr>
          </w:p>
        </w:tc>
        <w:tc>
          <w:tcPr>
            <w:tcW w:w="1553" w:type="pct"/>
          </w:tcPr>
          <w:p w14:paraId="6D5E6964" w14:textId="7AE1E130"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CD61E3">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20BB0E01" w:rsidR="00FB0839" w:rsidRPr="00E320B2"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280397">
        <w:rPr>
          <w:b/>
          <w:sz w:val="24"/>
          <w:szCs w:val="24"/>
        </w:rPr>
        <w:t>ОКАЗАНИЕ ИНФОРМАЦИОННЫХ УСЛУГ ПО АДАПТАЦИИ И СОПРОВОЖДЕНИЮ ЭКЗЕМПЛЯРОВ СПРАВОЧНО-ПРАВОВОЙ СИСТЕМЫ КОНСУЛЬТАНТПЛЮС</w:t>
      </w:r>
    </w:p>
    <w:p w14:paraId="48F2F90D" w14:textId="77777777" w:rsidR="00AC6522" w:rsidRPr="00F21BED" w:rsidRDefault="00AC6522" w:rsidP="00CF38C0">
      <w:pPr>
        <w:rPr>
          <w:rFonts w:eastAsia="Calibri"/>
          <w:b/>
          <w:sz w:val="24"/>
          <w:szCs w:val="24"/>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1BD1AC2F"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 xml:space="preserve">Адрес </w:t>
      </w:r>
      <w:r w:rsidRPr="00750B0E">
        <w:rPr>
          <w:b/>
          <w:sz w:val="24"/>
          <w:szCs w:val="24"/>
        </w:rPr>
        <w:t>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750B0E">
        <w:rPr>
          <w:b/>
          <w:sz w:val="24"/>
          <w:szCs w:val="24"/>
        </w:rPr>
        <w:t>:</w:t>
      </w:r>
      <w:r w:rsidR="00D078E8" w:rsidRPr="00750B0E">
        <w:rPr>
          <w:b/>
          <w:sz w:val="24"/>
          <w:szCs w:val="24"/>
        </w:rPr>
        <w:t xml:space="preserve"> </w:t>
      </w:r>
      <w:r w:rsidR="00A841A4" w:rsidRPr="00750B0E">
        <w:rPr>
          <w:b/>
          <w:sz w:val="24"/>
          <w:szCs w:val="24"/>
        </w:rPr>
        <w:br/>
      </w:r>
      <w:r w:rsidR="00280397" w:rsidRPr="00750B0E">
        <w:rPr>
          <w:sz w:val="24"/>
          <w:szCs w:val="24"/>
        </w:rPr>
        <w:t xml:space="preserve">(АО «АГЗРТ») </w:t>
      </w:r>
      <w:hyperlink r:id="rId8" w:history="1">
        <w:r w:rsidR="00280397" w:rsidRPr="00750B0E">
          <w:rPr>
            <w:rStyle w:val="a9"/>
            <w:color w:val="auto"/>
            <w:sz w:val="24"/>
            <w:szCs w:val="24"/>
            <w:lang w:val="en-US"/>
          </w:rPr>
          <w:t>http</w:t>
        </w:r>
        <w:r w:rsidR="00280397" w:rsidRPr="00750B0E">
          <w:rPr>
            <w:rStyle w:val="a9"/>
            <w:color w:val="auto"/>
            <w:sz w:val="24"/>
            <w:szCs w:val="24"/>
          </w:rPr>
          <w:t>://223</w:t>
        </w:r>
        <w:proofErr w:type="spellStart"/>
        <w:r w:rsidR="00280397" w:rsidRPr="00750B0E">
          <w:rPr>
            <w:rStyle w:val="a9"/>
            <w:color w:val="auto"/>
            <w:sz w:val="24"/>
            <w:szCs w:val="24"/>
            <w:lang w:val="en-US"/>
          </w:rPr>
          <w:t>etp</w:t>
        </w:r>
        <w:proofErr w:type="spellEnd"/>
        <w:r w:rsidR="00280397" w:rsidRPr="00750B0E">
          <w:rPr>
            <w:rStyle w:val="a9"/>
            <w:color w:val="auto"/>
            <w:sz w:val="24"/>
            <w:szCs w:val="24"/>
          </w:rPr>
          <w:t>.</w:t>
        </w:r>
        <w:proofErr w:type="spellStart"/>
        <w:r w:rsidR="00280397" w:rsidRPr="00750B0E">
          <w:rPr>
            <w:rStyle w:val="a9"/>
            <w:color w:val="auto"/>
            <w:sz w:val="24"/>
            <w:szCs w:val="24"/>
            <w:lang w:val="en-US"/>
          </w:rPr>
          <w:t>zakazrf</w:t>
        </w:r>
        <w:proofErr w:type="spellEnd"/>
        <w:r w:rsidR="00280397" w:rsidRPr="00750B0E">
          <w:rPr>
            <w:rStyle w:val="a9"/>
            <w:color w:val="auto"/>
            <w:sz w:val="24"/>
            <w:szCs w:val="24"/>
          </w:rPr>
          <w:t>.</w:t>
        </w:r>
        <w:proofErr w:type="spellStart"/>
        <w:r w:rsidR="00280397" w:rsidRPr="00750B0E">
          <w:rPr>
            <w:rStyle w:val="a9"/>
            <w:color w:val="auto"/>
            <w:sz w:val="24"/>
            <w:szCs w:val="24"/>
            <w:lang w:val="en-US"/>
          </w:rPr>
          <w:t>ru</w:t>
        </w:r>
        <w:proofErr w:type="spellEnd"/>
      </w:hyperlink>
      <w:r w:rsidR="00280397" w:rsidRPr="00750B0E">
        <w:rPr>
          <w:rStyle w:val="a9"/>
          <w:color w:val="auto"/>
          <w:sz w:val="24"/>
          <w:szCs w:val="24"/>
        </w:rPr>
        <w:t xml:space="preserve"> </w:t>
      </w:r>
      <w:r w:rsidR="00C02939" w:rsidRPr="00750B0E">
        <w:rPr>
          <w:rFonts w:ascii="Times New Roman CYR" w:hAnsi="Times New Roman CYR" w:cs="Times New Roman CYR"/>
          <w:bCs/>
          <w:sz w:val="24"/>
          <w:szCs w:val="24"/>
        </w:rPr>
        <w:t>(далее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212C9B" w:rsidRDefault="00311C11" w:rsidP="00311C11">
      <w:pPr>
        <w:pStyle w:val="afd"/>
        <w:spacing w:after="0"/>
        <w:jc w:val="both"/>
        <w:rPr>
          <w:rStyle w:val="a9"/>
          <w:rFonts w:ascii="Times New Roman" w:hAnsi="Times New Roman"/>
          <w:color w:val="auto"/>
          <w:shd w:val="clear" w:color="auto" w:fill="FFFFFF"/>
        </w:rPr>
      </w:pPr>
      <w:r w:rsidRPr="00212C9B">
        <w:rPr>
          <w:rFonts w:ascii="Times New Roman" w:hAnsi="Times New Roman"/>
          <w:b/>
          <w:bCs/>
          <w:color w:val="000000"/>
          <w:u w:val="single"/>
        </w:rPr>
        <w:t xml:space="preserve">По вопросам </w:t>
      </w:r>
      <w:r w:rsidRPr="00212C9B">
        <w:rPr>
          <w:rFonts w:ascii="Times New Roman" w:hAnsi="Times New Roman"/>
          <w:b/>
          <w:u w:val="single"/>
        </w:rPr>
        <w:t>извещения и проведения закупки</w:t>
      </w:r>
      <w:r w:rsidRPr="00212C9B">
        <w:rPr>
          <w:rFonts w:ascii="Times New Roman" w:hAnsi="Times New Roman"/>
          <w:b/>
          <w:bCs/>
          <w:color w:val="000000"/>
          <w:u w:val="single"/>
        </w:rPr>
        <w:t>:</w:t>
      </w:r>
      <w:r w:rsidRPr="00212C9B">
        <w:rPr>
          <w:rFonts w:ascii="Times New Roman" w:hAnsi="Times New Roman"/>
          <w:b/>
          <w:bCs/>
          <w:color w:val="000000"/>
        </w:rPr>
        <w:t xml:space="preserve"> </w:t>
      </w:r>
      <w:r w:rsidRPr="00212C9B">
        <w:rPr>
          <w:rFonts w:ascii="Times New Roman" w:hAnsi="Times New Roman"/>
        </w:rPr>
        <w:t xml:space="preserve">Гаврилова Ольга Николаевна – специалист по закупкам, тел.: 8 (8555) 44-03-63, </w:t>
      </w:r>
      <w:r w:rsidR="001F7CA7" w:rsidRPr="00212C9B">
        <w:rPr>
          <w:rFonts w:ascii="Times New Roman" w:hAnsi="Times New Roman"/>
        </w:rPr>
        <w:t>адрес электронной почты</w:t>
      </w:r>
      <w:r w:rsidRPr="00212C9B">
        <w:rPr>
          <w:rFonts w:ascii="Times New Roman" w:hAnsi="Times New Roman"/>
        </w:rPr>
        <w:t xml:space="preserve">: </w:t>
      </w:r>
      <w:hyperlink r:id="rId10" w:history="1">
        <w:r w:rsidRPr="00212C9B">
          <w:rPr>
            <w:rStyle w:val="a9"/>
            <w:rFonts w:ascii="Times New Roman" w:hAnsi="Times New Roman"/>
            <w:color w:val="auto"/>
            <w:shd w:val="clear" w:color="auto" w:fill="FFFFFF"/>
          </w:rPr>
          <w:t>peitc_223fz@mail.ru</w:t>
        </w:r>
      </w:hyperlink>
    </w:p>
    <w:p w14:paraId="6519E89D" w14:textId="3E59EBC7" w:rsidR="00311C11" w:rsidRPr="00212C9B" w:rsidRDefault="00311C11" w:rsidP="00311C11">
      <w:pPr>
        <w:pStyle w:val="afd"/>
        <w:spacing w:after="0"/>
        <w:jc w:val="both"/>
        <w:rPr>
          <w:rFonts w:ascii="Times New Roman" w:hAnsi="Times New Roman"/>
          <w:b/>
          <w:bCs/>
          <w:color w:val="000000"/>
        </w:rPr>
      </w:pPr>
      <w:r w:rsidRPr="00212C9B">
        <w:rPr>
          <w:rFonts w:ascii="Times New Roman" w:hAnsi="Times New Roman"/>
          <w:b/>
          <w:bCs/>
          <w:color w:val="000000"/>
          <w:u w:val="single"/>
        </w:rPr>
        <w:t>По вопросам технического задания:</w:t>
      </w:r>
      <w:r w:rsidR="00970B67" w:rsidRPr="00212C9B">
        <w:rPr>
          <w:rFonts w:ascii="Times New Roman" w:hAnsi="Times New Roman"/>
          <w:b/>
          <w:bCs/>
          <w:color w:val="000000"/>
        </w:rPr>
        <w:t xml:space="preserve"> </w:t>
      </w:r>
      <w:r w:rsidR="00280397">
        <w:rPr>
          <w:rFonts w:ascii="Times New Roman" w:hAnsi="Times New Roman"/>
          <w:bCs/>
          <w:color w:val="000000"/>
        </w:rPr>
        <w:t xml:space="preserve">Грачева Наталья Евгеньевна </w:t>
      </w:r>
      <w:r w:rsidR="00280397" w:rsidRPr="00FC39FF">
        <w:rPr>
          <w:rFonts w:ascii="Times New Roman" w:hAnsi="Times New Roman"/>
          <w:bCs/>
          <w:color w:val="000000"/>
        </w:rPr>
        <w:t xml:space="preserve">– </w:t>
      </w:r>
      <w:r w:rsidR="00280397">
        <w:rPr>
          <w:rFonts w:ascii="Times New Roman" w:hAnsi="Times New Roman"/>
          <w:bCs/>
          <w:color w:val="000000"/>
        </w:rPr>
        <w:t>главный бухгалтер</w:t>
      </w:r>
      <w:r w:rsidR="00280397" w:rsidRPr="00FC39FF">
        <w:rPr>
          <w:rFonts w:ascii="Times New Roman" w:hAnsi="Times New Roman"/>
          <w:bCs/>
          <w:color w:val="000000"/>
        </w:rPr>
        <w:t>,</w:t>
      </w:r>
      <w:r w:rsidR="00280397">
        <w:rPr>
          <w:rFonts w:ascii="Times New Roman" w:hAnsi="Times New Roman"/>
          <w:bCs/>
          <w:color w:val="000000"/>
        </w:rPr>
        <w:t xml:space="preserve"> </w:t>
      </w:r>
      <w:r w:rsidR="003326C7">
        <w:rPr>
          <w:rFonts w:ascii="Times New Roman" w:hAnsi="Times New Roman"/>
          <w:bCs/>
          <w:color w:val="000000"/>
        </w:rPr>
        <w:br/>
      </w:r>
      <w:r w:rsidR="00280397">
        <w:rPr>
          <w:rFonts w:ascii="Times New Roman" w:hAnsi="Times New Roman"/>
        </w:rPr>
        <w:t xml:space="preserve">тел.: </w:t>
      </w:r>
      <w:r w:rsidR="00280397" w:rsidRPr="00FC39FF">
        <w:rPr>
          <w:rFonts w:ascii="Times New Roman" w:hAnsi="Times New Roman"/>
        </w:rPr>
        <w:t>8 (8555) 44-03-63</w:t>
      </w:r>
      <w:r w:rsidRPr="00212C9B">
        <w:rPr>
          <w:rFonts w:ascii="Times New Roman" w:hAnsi="Times New Roman"/>
          <w:bCs/>
          <w:color w:val="000000"/>
        </w:rPr>
        <w:t>.</w:t>
      </w:r>
    </w:p>
    <w:p w14:paraId="2DFDB085" w14:textId="77777777" w:rsidR="00311C11" w:rsidRPr="00F21BED" w:rsidRDefault="00311C11" w:rsidP="00311C11">
      <w:pPr>
        <w:rPr>
          <w:sz w:val="24"/>
          <w:szCs w:val="24"/>
        </w:rPr>
      </w:pPr>
    </w:p>
    <w:p w14:paraId="78699DDA" w14:textId="5E7359A9"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280397" w:rsidRPr="00280397">
        <w:rPr>
          <w:sz w:val="24"/>
          <w:szCs w:val="24"/>
        </w:rPr>
        <w:t>Оказание информационных услуг по адаптации и сопровождению экземпляров справочно-правовой системы КонсультантПлюс</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0"/>
          <w:color w:val="auto"/>
          <w:sz w:val="24"/>
          <w:szCs w:val="24"/>
        </w:rPr>
        <w:t xml:space="preserve">к извещению о проведении </w:t>
      </w:r>
      <w:r w:rsidR="00222782" w:rsidRPr="00CE6AB7">
        <w:rPr>
          <w:rStyle w:val="afff0"/>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0"/>
          <w:color w:val="auto"/>
          <w:sz w:val="24"/>
          <w:szCs w:val="24"/>
        </w:rPr>
        <w:t>к настоящему извещению</w:t>
      </w:r>
      <w:r w:rsidR="00222782" w:rsidRPr="00CE6AB7">
        <w:rPr>
          <w:sz w:val="24"/>
          <w:szCs w:val="24"/>
        </w:rPr>
        <w:t>).</w:t>
      </w:r>
    </w:p>
    <w:p w14:paraId="287ADEBB" w14:textId="77777777" w:rsidR="00101B36" w:rsidRPr="00F21BED" w:rsidRDefault="00101B36" w:rsidP="00222782">
      <w:pPr>
        <w:pStyle w:val="af0"/>
        <w:jc w:val="both"/>
        <w:rPr>
          <w:sz w:val="24"/>
          <w:szCs w:val="24"/>
        </w:rPr>
      </w:pPr>
    </w:p>
    <w:p w14:paraId="0CBF6628" w14:textId="77777777" w:rsidR="004C6ED2" w:rsidRPr="00C2459B" w:rsidRDefault="00756F69" w:rsidP="00222782">
      <w:pPr>
        <w:pStyle w:val="af0"/>
        <w:jc w:val="both"/>
        <w:rPr>
          <w:b/>
          <w:color w:val="000000"/>
          <w:sz w:val="24"/>
          <w:szCs w:val="24"/>
        </w:rPr>
      </w:pPr>
      <w:r w:rsidRPr="00C2459B">
        <w:rPr>
          <w:rFonts w:eastAsia="Calibri"/>
          <w:b/>
          <w:color w:val="000000"/>
          <w:sz w:val="24"/>
          <w:szCs w:val="24"/>
        </w:rPr>
        <w:t>5</w:t>
      </w:r>
      <w:r w:rsidR="004C6ED2" w:rsidRPr="00C2459B">
        <w:rPr>
          <w:rFonts w:eastAsia="Calibri"/>
          <w:b/>
          <w:color w:val="000000"/>
          <w:sz w:val="24"/>
          <w:szCs w:val="24"/>
        </w:rPr>
        <w:t xml:space="preserve">. </w:t>
      </w:r>
      <w:r w:rsidR="004C6ED2" w:rsidRPr="00C2459B">
        <w:rPr>
          <w:b/>
          <w:color w:val="000000"/>
          <w:sz w:val="24"/>
          <w:szCs w:val="24"/>
        </w:rPr>
        <w:t>Место, условия и сроки (периоды) пост</w:t>
      </w:r>
      <w:r w:rsidR="007057F6" w:rsidRPr="00C2459B">
        <w:rPr>
          <w:b/>
          <w:color w:val="000000"/>
          <w:sz w:val="24"/>
          <w:szCs w:val="24"/>
        </w:rPr>
        <w:t>авки товара</w:t>
      </w:r>
      <w:r w:rsidR="00592772" w:rsidRPr="00C2459B">
        <w:rPr>
          <w:b/>
          <w:color w:val="000000"/>
          <w:sz w:val="24"/>
          <w:szCs w:val="24"/>
        </w:rPr>
        <w:t>, выполнения работ, оказ</w:t>
      </w:r>
      <w:r w:rsidR="00D5527B" w:rsidRPr="00C2459B">
        <w:rPr>
          <w:b/>
          <w:color w:val="000000"/>
          <w:sz w:val="24"/>
          <w:szCs w:val="24"/>
        </w:rPr>
        <w:t>ания услуг</w:t>
      </w:r>
      <w:r w:rsidR="00A91DDA" w:rsidRPr="00C2459B">
        <w:rPr>
          <w:b/>
          <w:color w:val="000000"/>
          <w:sz w:val="24"/>
          <w:szCs w:val="24"/>
        </w:rPr>
        <w:t>и</w:t>
      </w:r>
      <w:r w:rsidR="004C6ED2" w:rsidRPr="00C2459B">
        <w:rPr>
          <w:b/>
          <w:color w:val="000000"/>
          <w:sz w:val="24"/>
          <w:szCs w:val="24"/>
        </w:rPr>
        <w:t>:</w:t>
      </w:r>
    </w:p>
    <w:p w14:paraId="11057EBB" w14:textId="77777777" w:rsidR="00280397" w:rsidRPr="00A61CB1" w:rsidRDefault="00280397" w:rsidP="00280397">
      <w:pPr>
        <w:pStyle w:val="afff1"/>
        <w:widowControl w:val="0"/>
        <w:tabs>
          <w:tab w:val="left" w:pos="0"/>
          <w:tab w:val="left" w:pos="426"/>
        </w:tabs>
        <w:spacing w:before="0" w:after="0" w:line="240" w:lineRule="auto"/>
        <w:rPr>
          <w:rFonts w:ascii="Times New Roman" w:hAnsi="Times New Roman"/>
          <w:sz w:val="24"/>
          <w:szCs w:val="24"/>
        </w:rPr>
      </w:pPr>
      <w:r w:rsidRPr="00A61CB1">
        <w:rPr>
          <w:rFonts w:ascii="Times New Roman" w:hAnsi="Times New Roman"/>
          <w:b/>
          <w:sz w:val="24"/>
          <w:szCs w:val="24"/>
        </w:rPr>
        <w:t xml:space="preserve">5.1. Место оказания услуг: </w:t>
      </w:r>
      <w:r w:rsidRPr="00A61CB1">
        <w:rPr>
          <w:rFonts w:ascii="Times New Roman" w:hAnsi="Times New Roman"/>
          <w:sz w:val="24"/>
          <w:szCs w:val="24"/>
        </w:rPr>
        <w:t>РТ, Нижнекамский район, г. Нижнекамск, ул. Первопроходцев, д. 12 А.</w:t>
      </w:r>
    </w:p>
    <w:p w14:paraId="27688F93" w14:textId="77777777" w:rsidR="00280397" w:rsidRDefault="00280397" w:rsidP="00280397">
      <w:pPr>
        <w:jc w:val="both"/>
        <w:rPr>
          <w:bCs/>
          <w:sz w:val="24"/>
          <w:szCs w:val="24"/>
        </w:rPr>
      </w:pPr>
      <w:r w:rsidRPr="00A61CB1">
        <w:rPr>
          <w:b/>
          <w:sz w:val="24"/>
          <w:szCs w:val="24"/>
        </w:rPr>
        <w:t xml:space="preserve">5.2. Условия оказания услуг: </w:t>
      </w:r>
      <w:r w:rsidRPr="00A61CB1">
        <w:rPr>
          <w:sz w:val="24"/>
          <w:szCs w:val="24"/>
        </w:rPr>
        <w:t xml:space="preserve">в соответствии с проектом договора </w:t>
      </w:r>
      <w:r w:rsidRPr="00A61CB1">
        <w:rPr>
          <w:rStyle w:val="afff0"/>
          <w:rFonts w:eastAsia="Courier New"/>
          <w:color w:val="auto"/>
          <w:sz w:val="24"/>
          <w:szCs w:val="24"/>
        </w:rPr>
        <w:t>(Приложение № 2 к настоящему извещению)</w:t>
      </w:r>
      <w:r w:rsidRPr="00A61CB1">
        <w:rPr>
          <w:bCs/>
          <w:sz w:val="24"/>
          <w:szCs w:val="24"/>
        </w:rPr>
        <w:t>.</w:t>
      </w:r>
    </w:p>
    <w:p w14:paraId="210D3573" w14:textId="6171AF0C" w:rsidR="00280397" w:rsidRPr="00280397" w:rsidRDefault="00280397" w:rsidP="00280397">
      <w:pPr>
        <w:jc w:val="both"/>
        <w:rPr>
          <w:bCs/>
          <w:sz w:val="24"/>
          <w:szCs w:val="24"/>
        </w:rPr>
      </w:pPr>
      <w:r w:rsidRPr="00A61CB1">
        <w:rPr>
          <w:b/>
          <w:sz w:val="24"/>
          <w:szCs w:val="24"/>
        </w:rPr>
        <w:t xml:space="preserve">5.3. Сроки оказания услуг: </w:t>
      </w:r>
      <w:r w:rsidRPr="00A61CB1">
        <w:rPr>
          <w:sz w:val="24"/>
          <w:szCs w:val="24"/>
        </w:rPr>
        <w:t xml:space="preserve">с «01» января </w:t>
      </w:r>
      <w:r>
        <w:rPr>
          <w:sz w:val="24"/>
          <w:szCs w:val="24"/>
        </w:rPr>
        <w:t>2023</w:t>
      </w:r>
      <w:r w:rsidRPr="00A61CB1">
        <w:rPr>
          <w:sz w:val="24"/>
          <w:szCs w:val="24"/>
        </w:rPr>
        <w:t xml:space="preserve"> г. по «31» декабря </w:t>
      </w:r>
      <w:r>
        <w:rPr>
          <w:sz w:val="24"/>
          <w:szCs w:val="24"/>
        </w:rPr>
        <w:t>2023</w:t>
      </w:r>
      <w:r w:rsidRPr="00A61CB1">
        <w:rPr>
          <w:sz w:val="24"/>
          <w:szCs w:val="24"/>
        </w:rPr>
        <w:t xml:space="preserve"> г.</w:t>
      </w:r>
      <w:r>
        <w:rPr>
          <w:sz w:val="24"/>
          <w:szCs w:val="24"/>
        </w:rPr>
        <w:t xml:space="preserve"> (включительно).</w:t>
      </w:r>
    </w:p>
    <w:p w14:paraId="10910D15" w14:textId="27AFA86F" w:rsidR="00280397" w:rsidRDefault="00280397" w:rsidP="003E51A7">
      <w:pPr>
        <w:pStyle w:val="afff1"/>
        <w:widowControl w:val="0"/>
        <w:tabs>
          <w:tab w:val="left" w:pos="0"/>
          <w:tab w:val="left" w:pos="426"/>
        </w:tabs>
        <w:spacing w:before="0" w:after="0" w:line="240" w:lineRule="auto"/>
        <w:rPr>
          <w:rFonts w:ascii="Times New Roman" w:hAnsi="Times New Roman"/>
          <w:sz w:val="24"/>
          <w:szCs w:val="24"/>
        </w:rPr>
      </w:pPr>
    </w:p>
    <w:p w14:paraId="6AE13766" w14:textId="26943D97" w:rsidR="000E303F" w:rsidRPr="003F3BD7" w:rsidRDefault="00922213" w:rsidP="003E51A7">
      <w:pPr>
        <w:pStyle w:val="1"/>
        <w:keepNext w:val="0"/>
        <w:widowControl w:val="0"/>
        <w:jc w:val="both"/>
        <w:rPr>
          <w:b w:val="0"/>
        </w:rPr>
      </w:pPr>
      <w:r w:rsidRPr="00807471">
        <w:t>6</w:t>
      </w:r>
      <w:r w:rsidR="001910AA" w:rsidRPr="00807471">
        <w:t>.</w:t>
      </w:r>
      <w:r w:rsidR="003F3BD7" w:rsidRPr="00807471">
        <w:t xml:space="preserve"> Сведения о начальной (максимальной) цене договора, либо фор</w:t>
      </w:r>
      <w:r w:rsidR="003F3BD7" w:rsidRPr="00807471">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807471">
        <w:t>:</w:t>
      </w:r>
      <w:r w:rsidR="00CF38C0" w:rsidRPr="00807471">
        <w:t xml:space="preserve"> </w:t>
      </w:r>
      <w:r w:rsidR="00280397" w:rsidRPr="00280397">
        <w:rPr>
          <w:b w:val="0"/>
        </w:rPr>
        <w:t>166</w:t>
      </w:r>
      <w:r w:rsidR="00280397">
        <w:rPr>
          <w:b w:val="0"/>
        </w:rPr>
        <w:t xml:space="preserve"> </w:t>
      </w:r>
      <w:r w:rsidR="00280397" w:rsidRPr="00280397">
        <w:rPr>
          <w:b w:val="0"/>
        </w:rPr>
        <w:t>413</w:t>
      </w:r>
      <w:r w:rsidR="00280397">
        <w:rPr>
          <w:b w:val="0"/>
        </w:rPr>
        <w:t>,00</w:t>
      </w:r>
      <w:r w:rsidR="00280397" w:rsidRPr="00280397">
        <w:rPr>
          <w:b w:val="0"/>
        </w:rPr>
        <w:t xml:space="preserve"> руб. (Сто шестьдесят шесть тысяч четыреста тринадцать рублей 00 копеек)</w:t>
      </w:r>
      <w:r w:rsidR="00202349" w:rsidRPr="00807471">
        <w:rPr>
          <w:b w:val="0"/>
        </w:rPr>
        <w:t xml:space="preserve">, </w:t>
      </w:r>
      <w:r w:rsidR="00810ED5" w:rsidRPr="00807471">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t xml:space="preserve">В случае, если товары, работы, услуги участника не облагаются НДС (участник не является </w:t>
      </w:r>
      <w:r w:rsidRPr="00D1327A">
        <w:rPr>
          <w:bCs/>
          <w:sz w:val="24"/>
          <w:szCs w:val="24"/>
        </w:rPr>
        <w:lastRenderedPageBreak/>
        <w:t>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1FCD9B0D"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F30FC5" w:rsidRPr="00BC4CBF">
        <w:rPr>
          <w:color w:val="000000"/>
          <w:sz w:val="24"/>
          <w:szCs w:val="24"/>
        </w:rPr>
        <w:t xml:space="preserve">Цена договора указана с учетом НДС 20%, всех расходов, связанных с оказанием услуг,  в том числе расходов на </w:t>
      </w:r>
      <w:r w:rsidR="00F30FC5">
        <w:rPr>
          <w:color w:val="000000"/>
          <w:sz w:val="24"/>
          <w:szCs w:val="24"/>
        </w:rPr>
        <w:t xml:space="preserve">уплату налогов, </w:t>
      </w:r>
      <w:r w:rsidR="00F30FC5" w:rsidRPr="00BC4CBF">
        <w:rPr>
          <w:color w:val="000000"/>
          <w:sz w:val="24"/>
          <w:szCs w:val="24"/>
        </w:rPr>
        <w:t>сборов и иных обязательных платежей, расходов на оформление любых се</w:t>
      </w:r>
      <w:r w:rsidR="00F30FC5">
        <w:rPr>
          <w:color w:val="000000"/>
          <w:sz w:val="24"/>
          <w:szCs w:val="24"/>
        </w:rPr>
        <w:t xml:space="preserve">ртификатов и другой технической </w:t>
      </w:r>
      <w:r w:rsidR="00F30FC5" w:rsidRPr="00BC4CBF">
        <w:rPr>
          <w:color w:val="000000"/>
          <w:sz w:val="24"/>
          <w:szCs w:val="24"/>
        </w:rPr>
        <w:t>документации.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47BE4263" w14:textId="01A30AA0" w:rsidR="005E38D2" w:rsidRDefault="00CD3BEF" w:rsidP="005E38D2">
      <w:pPr>
        <w:tabs>
          <w:tab w:val="left" w:pos="142"/>
        </w:tabs>
        <w:jc w:val="both"/>
        <w:rPr>
          <w:bCs/>
          <w:color w:val="000000"/>
          <w:sz w:val="24"/>
          <w:szCs w:val="24"/>
        </w:rPr>
      </w:pPr>
      <w:r>
        <w:rPr>
          <w:b/>
          <w:sz w:val="24"/>
          <w:szCs w:val="24"/>
        </w:rPr>
        <w:t>8</w:t>
      </w:r>
      <w:r w:rsidR="000D66FC" w:rsidRPr="00CF38C0">
        <w:rPr>
          <w:b/>
          <w:sz w:val="24"/>
          <w:szCs w:val="24"/>
        </w:rPr>
        <w:t>. Форма, сроки и порядок оплаты товара, работы, услуги:</w:t>
      </w:r>
      <w:r w:rsidR="005E38D2">
        <w:rPr>
          <w:b/>
          <w:sz w:val="24"/>
          <w:szCs w:val="24"/>
        </w:rPr>
        <w:t xml:space="preserve"> </w:t>
      </w:r>
      <w:r w:rsidR="00F30FC5" w:rsidRPr="000B7BE8">
        <w:rPr>
          <w:bCs/>
          <w:color w:val="000000"/>
          <w:sz w:val="24"/>
          <w:szCs w:val="24"/>
        </w:rPr>
        <w:t xml:space="preserve">Заказчик оплачивает стоимость информационных услуг в текущем месяце до 20 числа месяца оказания услуг, </w:t>
      </w:r>
      <w:r w:rsidR="00F30FC5" w:rsidRPr="000B7BE8">
        <w:rPr>
          <w:sz w:val="24"/>
          <w:szCs w:val="24"/>
        </w:rPr>
        <w:t xml:space="preserve">в безналичной форме, путем перечисления денежных средств на расчетный счет </w:t>
      </w:r>
      <w:r w:rsidR="00F30FC5">
        <w:rPr>
          <w:sz w:val="24"/>
          <w:szCs w:val="24"/>
        </w:rPr>
        <w:t>Участника (</w:t>
      </w:r>
      <w:r w:rsidR="00F30FC5" w:rsidRPr="000B7BE8">
        <w:rPr>
          <w:sz w:val="24"/>
          <w:szCs w:val="24"/>
        </w:rPr>
        <w:t>Исполнителя</w:t>
      </w:r>
      <w:r w:rsidR="00F30FC5">
        <w:rPr>
          <w:sz w:val="24"/>
          <w:szCs w:val="24"/>
        </w:rPr>
        <w:t>)</w:t>
      </w:r>
      <w:r w:rsidR="00F30FC5" w:rsidRPr="000B7BE8">
        <w:rPr>
          <w:bCs/>
          <w:color w:val="000000"/>
          <w:sz w:val="24"/>
          <w:szCs w:val="24"/>
        </w:rPr>
        <w:t xml:space="preserve">. Под датой оплаты понимается дата списания денежных средств с расчетного счета Заказчика. </w:t>
      </w:r>
      <w:r w:rsidR="00F30FC5" w:rsidRPr="000B7BE8">
        <w:rPr>
          <w:color w:val="000000"/>
          <w:sz w:val="24"/>
          <w:szCs w:val="24"/>
        </w:rPr>
        <w:t>По соглашению сторон могут быть применены иные предусмотренные законодательством формы расчетов.</w:t>
      </w:r>
    </w:p>
    <w:p w14:paraId="0153F1C3" w14:textId="0C6E7AD1" w:rsidR="005E38D2" w:rsidRDefault="005E38D2"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486436BD"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w:t>
      </w:r>
      <w:r w:rsidR="00902583" w:rsidRPr="00F71D5E">
        <w:rPr>
          <w:sz w:val="24"/>
          <w:szCs w:val="24"/>
        </w:rPr>
        <w:lastRenderedPageBreak/>
        <w:t xml:space="preserve">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F30FC5" w:rsidRPr="006F6B17">
        <w:rPr>
          <w:sz w:val="24"/>
          <w:szCs w:val="24"/>
        </w:rPr>
        <w:t xml:space="preserve">(АО «АГЗРТ») </w:t>
      </w:r>
      <w:hyperlink r:id="rId12" w:history="1">
        <w:r w:rsidR="00F30FC5" w:rsidRPr="006F6B17">
          <w:rPr>
            <w:rStyle w:val="a9"/>
            <w:color w:val="auto"/>
            <w:sz w:val="24"/>
            <w:szCs w:val="24"/>
            <w:lang w:val="en-US"/>
          </w:rPr>
          <w:t>http</w:t>
        </w:r>
        <w:r w:rsidR="00F30FC5" w:rsidRPr="006F6B17">
          <w:rPr>
            <w:rStyle w:val="a9"/>
            <w:color w:val="auto"/>
            <w:sz w:val="24"/>
            <w:szCs w:val="24"/>
          </w:rPr>
          <w:t>://223</w:t>
        </w:r>
        <w:proofErr w:type="spellStart"/>
        <w:r w:rsidR="00F30FC5" w:rsidRPr="006F6B17">
          <w:rPr>
            <w:rStyle w:val="a9"/>
            <w:color w:val="auto"/>
            <w:sz w:val="24"/>
            <w:szCs w:val="24"/>
            <w:lang w:val="en-US"/>
          </w:rPr>
          <w:t>etp</w:t>
        </w:r>
        <w:proofErr w:type="spellEnd"/>
        <w:r w:rsidR="00F30FC5" w:rsidRPr="006F6B17">
          <w:rPr>
            <w:rStyle w:val="a9"/>
            <w:color w:val="auto"/>
            <w:sz w:val="24"/>
            <w:szCs w:val="24"/>
          </w:rPr>
          <w:t>.</w:t>
        </w:r>
        <w:proofErr w:type="spellStart"/>
        <w:r w:rsidR="00F30FC5" w:rsidRPr="006F6B17">
          <w:rPr>
            <w:rStyle w:val="a9"/>
            <w:color w:val="auto"/>
            <w:sz w:val="24"/>
            <w:szCs w:val="24"/>
            <w:lang w:val="en-US"/>
          </w:rPr>
          <w:t>zakazrf</w:t>
        </w:r>
        <w:proofErr w:type="spellEnd"/>
        <w:r w:rsidR="00F30FC5" w:rsidRPr="006F6B17">
          <w:rPr>
            <w:rStyle w:val="a9"/>
            <w:color w:val="auto"/>
            <w:sz w:val="24"/>
            <w:szCs w:val="24"/>
          </w:rPr>
          <w:t>.</w:t>
        </w:r>
        <w:proofErr w:type="spellStart"/>
        <w:r w:rsidR="00F30FC5" w:rsidRPr="006F6B17">
          <w:rPr>
            <w:rStyle w:val="a9"/>
            <w:color w:val="auto"/>
            <w:sz w:val="24"/>
            <w:szCs w:val="24"/>
            <w:lang w:val="en-US"/>
          </w:rPr>
          <w:t>ru</w:t>
        </w:r>
        <w:proofErr w:type="spellEnd"/>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00F45D8F"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F30FC5" w:rsidRPr="00FA1206">
        <w:rPr>
          <w:rFonts w:ascii="Times New Roman" w:hAnsi="Times New Roman"/>
          <w:lang w:val="en-US"/>
        </w:rPr>
        <w:t>http</w:t>
      </w:r>
      <w:r w:rsidR="00F30FC5" w:rsidRPr="00FA1206">
        <w:rPr>
          <w:rFonts w:ascii="Times New Roman" w:hAnsi="Times New Roman"/>
        </w:rPr>
        <w:t>://223</w:t>
      </w:r>
      <w:proofErr w:type="spellStart"/>
      <w:r w:rsidR="00F30FC5" w:rsidRPr="00FA1206">
        <w:rPr>
          <w:rFonts w:ascii="Times New Roman" w:hAnsi="Times New Roman"/>
          <w:lang w:val="en-US"/>
        </w:rPr>
        <w:t>etp</w:t>
      </w:r>
      <w:proofErr w:type="spellEnd"/>
      <w:r w:rsidR="00F30FC5" w:rsidRPr="00FA1206">
        <w:rPr>
          <w:rFonts w:ascii="Times New Roman" w:hAnsi="Times New Roman"/>
        </w:rPr>
        <w:t>.</w:t>
      </w:r>
      <w:proofErr w:type="spellStart"/>
      <w:r w:rsidR="00F30FC5" w:rsidRPr="00FA1206">
        <w:rPr>
          <w:rFonts w:ascii="Times New Roman" w:hAnsi="Times New Roman"/>
          <w:lang w:val="en-US"/>
        </w:rPr>
        <w:t>zakazrf</w:t>
      </w:r>
      <w:proofErr w:type="spellEnd"/>
      <w:r w:rsidR="00F30FC5" w:rsidRPr="00FA1206">
        <w:rPr>
          <w:rFonts w:ascii="Times New Roman" w:hAnsi="Times New Roman"/>
        </w:rPr>
        <w:t>.</w:t>
      </w:r>
      <w:proofErr w:type="spellStart"/>
      <w:r w:rsidR="00F30FC5" w:rsidRPr="00FA1206">
        <w:rPr>
          <w:rFonts w:ascii="Times New Roman" w:hAnsi="Times New Roman"/>
          <w:lang w:val="en-US"/>
        </w:rPr>
        <w:t>ru</w:t>
      </w:r>
      <w:proofErr w:type="spellEnd"/>
      <w:r w:rsidRPr="00FA1206">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0359D4D0"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60215C">
        <w:rPr>
          <w:sz w:val="24"/>
          <w:szCs w:val="24"/>
        </w:rPr>
        <w:t>30</w:t>
      </w:r>
      <w:r w:rsidR="00902583" w:rsidRPr="00212C9B">
        <w:rPr>
          <w:sz w:val="24"/>
          <w:szCs w:val="24"/>
        </w:rPr>
        <w:t xml:space="preserve">» </w:t>
      </w:r>
      <w:r w:rsidR="00EF59C6">
        <w:rPr>
          <w:sz w:val="24"/>
          <w:szCs w:val="24"/>
        </w:rPr>
        <w:t xml:space="preserve">ноября </w:t>
      </w:r>
      <w:r w:rsidR="0081107D" w:rsidRPr="00212C9B">
        <w:rPr>
          <w:sz w:val="24"/>
          <w:szCs w:val="24"/>
        </w:rPr>
        <w:t>202</w:t>
      </w:r>
      <w:r w:rsidR="009D139B">
        <w:rPr>
          <w:sz w:val="24"/>
          <w:szCs w:val="24"/>
        </w:rPr>
        <w:t>2</w:t>
      </w:r>
      <w:r w:rsidR="00902583" w:rsidRPr="00212C9B">
        <w:rPr>
          <w:sz w:val="24"/>
          <w:szCs w:val="24"/>
        </w:rPr>
        <w:t xml:space="preserve"> г. с момента размещения извещения в единой информационной системе.</w:t>
      </w:r>
    </w:p>
    <w:p w14:paraId="62B26811" w14:textId="4545A963"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3326C7">
        <w:rPr>
          <w:rFonts w:ascii="Times New Roman" w:hAnsi="Times New Roman"/>
        </w:rPr>
        <w:t>12</w:t>
      </w:r>
      <w:r w:rsidR="00902583" w:rsidRPr="00212C9B">
        <w:rPr>
          <w:rFonts w:ascii="Times New Roman" w:hAnsi="Times New Roman"/>
        </w:rPr>
        <w:t xml:space="preserve">» </w:t>
      </w:r>
      <w:r w:rsidR="00EF59C6">
        <w:rPr>
          <w:rFonts w:ascii="Times New Roman" w:hAnsi="Times New Roman"/>
        </w:rPr>
        <w:t>декабря</w:t>
      </w:r>
      <w:r w:rsidR="005E38D2">
        <w:rPr>
          <w:rFonts w:ascii="Times New Roman" w:hAnsi="Times New Roman"/>
        </w:rPr>
        <w:t xml:space="preserve"> </w:t>
      </w:r>
      <w:r w:rsidR="003D2205" w:rsidRPr="00212C9B">
        <w:rPr>
          <w:rFonts w:ascii="Times New Roman" w:hAnsi="Times New Roman"/>
        </w:rPr>
        <w:t>202</w:t>
      </w:r>
      <w:r w:rsidR="009D139B">
        <w:rPr>
          <w:rFonts w:ascii="Times New Roman" w:hAnsi="Times New Roman"/>
        </w:rPr>
        <w:t>2</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lastRenderedPageBreak/>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 xml:space="preserve">стре недобросовестных </w:t>
      </w:r>
      <w:r w:rsidRPr="00080EB2">
        <w:rPr>
          <w:rStyle w:val="95pt"/>
          <w:sz w:val="24"/>
          <w:szCs w:val="24"/>
        </w:rPr>
        <w:lastRenderedPageBreak/>
        <w:t>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lastRenderedPageBreak/>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39B5E807"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w:t>
      </w:r>
      <w:r w:rsidRPr="000D6139">
        <w:rPr>
          <w:sz w:val="24"/>
          <w:szCs w:val="24"/>
        </w:rPr>
        <w:lastRenderedPageBreak/>
        <w:t>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12932D6A"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3341E46B"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 xml:space="preserve">в соответствии с Техническим заданием </w:t>
      </w:r>
      <w:r w:rsidR="000A761C" w:rsidRPr="007009AE">
        <w:rPr>
          <w:sz w:val="24"/>
          <w:szCs w:val="24"/>
        </w:rPr>
        <w:lastRenderedPageBreak/>
        <w:t>(Приложение № 1) к настоящему извещению о проведении запроса котировок в электронной форме.</w:t>
      </w:r>
    </w:p>
    <w:p w14:paraId="5DA458CE" w14:textId="77777777" w:rsidR="00FD41FD" w:rsidRPr="00304F6C" w:rsidRDefault="00FD41FD"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66BC1CA3"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3326C7">
        <w:rPr>
          <w:rStyle w:val="FontStyle16"/>
          <w:sz w:val="24"/>
          <w:szCs w:val="24"/>
        </w:rPr>
        <w:t>07</w:t>
      </w:r>
      <w:r w:rsidR="00EC5DC0" w:rsidRPr="00BB3E52">
        <w:rPr>
          <w:rStyle w:val="FontStyle16"/>
          <w:sz w:val="24"/>
          <w:szCs w:val="24"/>
        </w:rPr>
        <w:t>.</w:t>
      </w:r>
      <w:r w:rsidR="00EF59C6">
        <w:rPr>
          <w:rStyle w:val="FontStyle16"/>
          <w:sz w:val="24"/>
          <w:szCs w:val="24"/>
        </w:rPr>
        <w:t>12</w:t>
      </w:r>
      <w:r w:rsidR="00F41682" w:rsidRPr="00BB3E52">
        <w:rPr>
          <w:rStyle w:val="FontStyle16"/>
          <w:sz w:val="24"/>
          <w:szCs w:val="24"/>
        </w:rPr>
        <w:t>.202</w:t>
      </w:r>
      <w:r w:rsidR="009D139B" w:rsidRPr="00BB3E52">
        <w:rPr>
          <w:rStyle w:val="FontStyle16"/>
          <w:sz w:val="24"/>
          <w:szCs w:val="24"/>
        </w:rPr>
        <w:t>2</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F30FC5"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57394668" w:rsidR="00DD6875" w:rsidRPr="00F30FC5" w:rsidRDefault="00DD6875" w:rsidP="0029357E">
      <w:pPr>
        <w:jc w:val="both"/>
        <w:rPr>
          <w:sz w:val="24"/>
          <w:szCs w:val="24"/>
        </w:rPr>
      </w:pPr>
      <w:r w:rsidRPr="00F30FC5">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F30FC5">
        <w:rPr>
          <w:sz w:val="24"/>
          <w:szCs w:val="24"/>
        </w:rPr>
        <w:t xml:space="preserve"> </w:t>
      </w:r>
      <w:r w:rsidR="00F30FC5" w:rsidRPr="00F30FC5">
        <w:rPr>
          <w:sz w:val="24"/>
          <w:szCs w:val="24"/>
          <w:lang w:val="en-US"/>
        </w:rPr>
        <w:t>http</w:t>
      </w:r>
      <w:r w:rsidR="00F30FC5" w:rsidRPr="00F30FC5">
        <w:rPr>
          <w:sz w:val="24"/>
          <w:szCs w:val="24"/>
        </w:rPr>
        <w:t>://223</w:t>
      </w:r>
      <w:proofErr w:type="spellStart"/>
      <w:r w:rsidR="00F30FC5" w:rsidRPr="00F30FC5">
        <w:rPr>
          <w:sz w:val="24"/>
          <w:szCs w:val="24"/>
          <w:lang w:val="en-US"/>
        </w:rPr>
        <w:t>etp</w:t>
      </w:r>
      <w:proofErr w:type="spellEnd"/>
      <w:r w:rsidR="00F30FC5" w:rsidRPr="00F30FC5">
        <w:rPr>
          <w:sz w:val="24"/>
          <w:szCs w:val="24"/>
        </w:rPr>
        <w:t>.</w:t>
      </w:r>
      <w:proofErr w:type="spellStart"/>
      <w:r w:rsidR="00F30FC5" w:rsidRPr="00F30FC5">
        <w:rPr>
          <w:sz w:val="24"/>
          <w:szCs w:val="24"/>
          <w:lang w:val="en-US"/>
        </w:rPr>
        <w:t>zakazrf</w:t>
      </w:r>
      <w:proofErr w:type="spellEnd"/>
      <w:r w:rsidR="00F30FC5" w:rsidRPr="00F30FC5">
        <w:rPr>
          <w:sz w:val="24"/>
          <w:szCs w:val="24"/>
        </w:rPr>
        <w:t>.</w:t>
      </w:r>
      <w:proofErr w:type="spellStart"/>
      <w:r w:rsidR="00F30FC5" w:rsidRPr="00F30FC5">
        <w:rPr>
          <w:sz w:val="24"/>
          <w:szCs w:val="24"/>
          <w:lang w:val="en-US"/>
        </w:rPr>
        <w:t>ru</w:t>
      </w:r>
      <w:proofErr w:type="spellEnd"/>
      <w:r w:rsidRPr="00F30FC5">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w:t>
      </w:r>
      <w:r w:rsidR="00FC1E8A" w:rsidRPr="00787D0F">
        <w:rPr>
          <w:sz w:val="24"/>
          <w:szCs w:val="24"/>
        </w:rPr>
        <w:lastRenderedPageBreak/>
        <w:t>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7611DBB0"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3326C7">
        <w:rPr>
          <w:sz w:val="24"/>
          <w:szCs w:val="24"/>
        </w:rPr>
        <w:t>12</w:t>
      </w:r>
      <w:r w:rsidR="00F41682" w:rsidRPr="00103292">
        <w:rPr>
          <w:sz w:val="24"/>
          <w:szCs w:val="24"/>
        </w:rPr>
        <w:t xml:space="preserve">» </w:t>
      </w:r>
      <w:r w:rsidR="00EF59C6">
        <w:rPr>
          <w:sz w:val="24"/>
          <w:szCs w:val="24"/>
        </w:rPr>
        <w:t>декабря</w:t>
      </w:r>
      <w:r w:rsidR="00AA0EDF" w:rsidRPr="00103292">
        <w:rPr>
          <w:sz w:val="24"/>
          <w:szCs w:val="24"/>
        </w:rPr>
        <w:t xml:space="preserve"> </w:t>
      </w:r>
      <w:r w:rsidR="00F41682" w:rsidRPr="00103292">
        <w:rPr>
          <w:sz w:val="24"/>
          <w:szCs w:val="24"/>
        </w:rPr>
        <w:t>202</w:t>
      </w:r>
      <w:r w:rsidR="009D139B">
        <w:rPr>
          <w:sz w:val="24"/>
          <w:szCs w:val="24"/>
        </w:rPr>
        <w:t>2</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39C9E6EB"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3326C7">
        <w:rPr>
          <w:sz w:val="24"/>
          <w:szCs w:val="24"/>
        </w:rPr>
        <w:t>12</w:t>
      </w:r>
      <w:r w:rsidR="00965CE2" w:rsidRPr="00103292">
        <w:rPr>
          <w:sz w:val="24"/>
          <w:szCs w:val="24"/>
        </w:rPr>
        <w:t xml:space="preserve">» </w:t>
      </w:r>
      <w:r w:rsidR="00EF59C6">
        <w:rPr>
          <w:sz w:val="24"/>
          <w:szCs w:val="24"/>
        </w:rPr>
        <w:t>декабря</w:t>
      </w:r>
      <w:r w:rsidR="0070715C" w:rsidRPr="00103292">
        <w:rPr>
          <w:sz w:val="24"/>
          <w:szCs w:val="24"/>
        </w:rPr>
        <w:t xml:space="preserve"> </w:t>
      </w:r>
      <w:r w:rsidR="00965CE2" w:rsidRPr="00103292">
        <w:rPr>
          <w:sz w:val="24"/>
          <w:szCs w:val="24"/>
        </w:rPr>
        <w:t>2</w:t>
      </w:r>
      <w:r w:rsidR="003A1F4D" w:rsidRPr="00103292">
        <w:rPr>
          <w:sz w:val="24"/>
          <w:szCs w:val="24"/>
        </w:rPr>
        <w:t>02</w:t>
      </w:r>
      <w:r w:rsidR="009D139B">
        <w:rPr>
          <w:sz w:val="24"/>
          <w:szCs w:val="24"/>
        </w:rPr>
        <w:t>2</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B895DF3" w14:textId="77777777" w:rsidR="00F30FC5" w:rsidRPr="009560C3" w:rsidRDefault="00F30FC5" w:rsidP="00F30FC5">
      <w:pPr>
        <w:jc w:val="both"/>
        <w:rPr>
          <w:color w:val="000000"/>
          <w:sz w:val="24"/>
          <w:szCs w:val="24"/>
        </w:rPr>
      </w:pPr>
      <w:r w:rsidRPr="00CF27CD">
        <w:rPr>
          <w:b/>
          <w:color w:val="000000"/>
          <w:sz w:val="24"/>
          <w:szCs w:val="24"/>
        </w:rPr>
        <w:t>23.1.</w:t>
      </w:r>
      <w:r>
        <w:rPr>
          <w:b/>
          <w:color w:val="000000"/>
          <w:sz w:val="24"/>
          <w:szCs w:val="24"/>
        </w:rPr>
        <w:t xml:space="preserve"> </w:t>
      </w:r>
      <w:r w:rsidRPr="009560C3">
        <w:rPr>
          <w:color w:val="000000"/>
          <w:sz w:val="24"/>
          <w:szCs w:val="24"/>
        </w:rPr>
        <w:t>Наименьшая стоимость оказания услуг,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w:t>
      </w:r>
      <w:r w:rsidRPr="00392B6A">
        <w:rPr>
          <w:sz w:val="24"/>
          <w:szCs w:val="24"/>
        </w:rPr>
        <w:lastRenderedPageBreak/>
        <w:t xml:space="preserve">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lastRenderedPageBreak/>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 xml:space="preserve">При исполнении договора, заключенного с участником закупки, которому предоставлен </w:t>
      </w:r>
      <w:r w:rsidRPr="00CF7D19">
        <w:rPr>
          <w:bCs/>
          <w:sz w:val="24"/>
          <w:szCs w:val="24"/>
        </w:rPr>
        <w:lastRenderedPageBreak/>
        <w:t>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 xml:space="preserve">го требования в извещении о проведении </w:t>
      </w:r>
      <w:r w:rsidR="00827892" w:rsidRPr="00CF7D19">
        <w:rPr>
          <w:color w:val="000000"/>
          <w:sz w:val="24"/>
          <w:szCs w:val="24"/>
          <w:lang w:bidi="ru-RU"/>
        </w:rPr>
        <w:lastRenderedPageBreak/>
        <w:t>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w:t>
      </w:r>
      <w:r w:rsidR="00111624" w:rsidRPr="00A1278A">
        <w:rPr>
          <w:color w:val="000000"/>
          <w:sz w:val="24"/>
          <w:szCs w:val="24"/>
          <w:lang w:bidi="ru-RU"/>
        </w:rPr>
        <w:lastRenderedPageBreak/>
        <w:t>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7CF5D647" w:rsidR="003D0408" w:rsidRPr="00BB1A8D"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1DBF5B96" w14:textId="51294C7A" w:rsidR="00CD650D" w:rsidRDefault="00CD650D" w:rsidP="0089259A">
      <w:pPr>
        <w:pStyle w:val="11"/>
        <w:shd w:val="clear" w:color="auto" w:fill="auto"/>
        <w:tabs>
          <w:tab w:val="left" w:pos="851"/>
        </w:tabs>
        <w:spacing w:line="240" w:lineRule="auto"/>
        <w:rPr>
          <w:color w:val="000000"/>
          <w:sz w:val="24"/>
          <w:szCs w:val="24"/>
          <w:lang w:bidi="ru-RU"/>
        </w:rPr>
      </w:pPr>
    </w:p>
    <w:p w14:paraId="3867CCFF" w14:textId="013022F7" w:rsidR="00CD650D" w:rsidRDefault="00CD650D" w:rsidP="0089259A">
      <w:pPr>
        <w:pStyle w:val="11"/>
        <w:shd w:val="clear" w:color="auto" w:fill="auto"/>
        <w:tabs>
          <w:tab w:val="left" w:pos="851"/>
        </w:tabs>
        <w:spacing w:line="240" w:lineRule="auto"/>
        <w:rPr>
          <w:color w:val="000000"/>
          <w:sz w:val="24"/>
          <w:szCs w:val="24"/>
          <w:lang w:bidi="ru-RU"/>
        </w:rPr>
      </w:pPr>
    </w:p>
    <w:p w14:paraId="2EBA066B" w14:textId="30DD104F" w:rsidR="00CD650D" w:rsidRDefault="00CD650D" w:rsidP="0089259A">
      <w:pPr>
        <w:pStyle w:val="11"/>
        <w:shd w:val="clear" w:color="auto" w:fill="auto"/>
        <w:tabs>
          <w:tab w:val="left" w:pos="851"/>
        </w:tabs>
        <w:spacing w:line="240" w:lineRule="auto"/>
        <w:rPr>
          <w:color w:val="000000"/>
          <w:sz w:val="24"/>
          <w:szCs w:val="24"/>
          <w:lang w:bidi="ru-RU"/>
        </w:rPr>
      </w:pPr>
    </w:p>
    <w:p w14:paraId="2BC783E9" w14:textId="201C59FD" w:rsidR="004E13DD" w:rsidRDefault="004E13DD" w:rsidP="0089259A">
      <w:pPr>
        <w:pStyle w:val="11"/>
        <w:shd w:val="clear" w:color="auto" w:fill="auto"/>
        <w:tabs>
          <w:tab w:val="left" w:pos="851"/>
        </w:tabs>
        <w:spacing w:line="240" w:lineRule="auto"/>
        <w:rPr>
          <w:color w:val="000000"/>
          <w:sz w:val="24"/>
          <w:szCs w:val="24"/>
          <w:lang w:bidi="ru-RU"/>
        </w:rPr>
      </w:pPr>
    </w:p>
    <w:p w14:paraId="7AB4F84D" w14:textId="77777777" w:rsidR="004E13DD" w:rsidRDefault="004E13DD" w:rsidP="0089259A">
      <w:pPr>
        <w:pStyle w:val="11"/>
        <w:shd w:val="clear" w:color="auto" w:fill="auto"/>
        <w:tabs>
          <w:tab w:val="left" w:pos="851"/>
        </w:tabs>
        <w:spacing w:line="240" w:lineRule="auto"/>
        <w:rPr>
          <w:color w:val="000000"/>
          <w:sz w:val="24"/>
          <w:szCs w:val="24"/>
          <w:lang w:bidi="ru-RU"/>
        </w:rPr>
      </w:pPr>
    </w:p>
    <w:p w14:paraId="3C8FABBC" w14:textId="6EBC1895" w:rsidR="00CD650D" w:rsidRDefault="00CD650D" w:rsidP="0089259A">
      <w:pPr>
        <w:pStyle w:val="11"/>
        <w:shd w:val="clear" w:color="auto" w:fill="auto"/>
        <w:tabs>
          <w:tab w:val="left" w:pos="851"/>
        </w:tabs>
        <w:spacing w:line="240" w:lineRule="auto"/>
        <w:rPr>
          <w:color w:val="000000"/>
          <w:sz w:val="24"/>
          <w:szCs w:val="24"/>
          <w:lang w:bidi="ru-RU"/>
        </w:rPr>
      </w:pPr>
    </w:p>
    <w:p w14:paraId="41080703" w14:textId="6C01D3BB" w:rsidR="00CD650D" w:rsidRDefault="00CD650D" w:rsidP="0089259A">
      <w:pPr>
        <w:pStyle w:val="11"/>
        <w:shd w:val="clear" w:color="auto" w:fill="auto"/>
        <w:tabs>
          <w:tab w:val="left" w:pos="851"/>
        </w:tabs>
        <w:spacing w:line="240" w:lineRule="auto"/>
        <w:rPr>
          <w:color w:val="000000"/>
          <w:sz w:val="24"/>
          <w:szCs w:val="24"/>
          <w:lang w:bidi="ru-RU"/>
        </w:rPr>
      </w:pPr>
    </w:p>
    <w:p w14:paraId="1D249E61" w14:textId="19325DB5" w:rsidR="00CD650D" w:rsidRDefault="00CD650D" w:rsidP="0089259A">
      <w:pPr>
        <w:pStyle w:val="11"/>
        <w:shd w:val="clear" w:color="auto" w:fill="auto"/>
        <w:tabs>
          <w:tab w:val="left" w:pos="851"/>
        </w:tabs>
        <w:spacing w:line="240" w:lineRule="auto"/>
        <w:rPr>
          <w:color w:val="000000"/>
          <w:sz w:val="24"/>
          <w:szCs w:val="24"/>
          <w:lang w:bidi="ru-RU"/>
        </w:rPr>
      </w:pPr>
    </w:p>
    <w:p w14:paraId="3C419AF5" w14:textId="3BE2774E" w:rsidR="004E13DD" w:rsidRDefault="004E13DD" w:rsidP="0089259A">
      <w:pPr>
        <w:pStyle w:val="11"/>
        <w:shd w:val="clear" w:color="auto" w:fill="auto"/>
        <w:tabs>
          <w:tab w:val="left" w:pos="851"/>
        </w:tabs>
        <w:spacing w:line="240" w:lineRule="auto"/>
        <w:rPr>
          <w:color w:val="000000"/>
          <w:sz w:val="24"/>
          <w:szCs w:val="24"/>
          <w:lang w:bidi="ru-RU"/>
        </w:rPr>
      </w:pPr>
    </w:p>
    <w:p w14:paraId="7A07BE0E" w14:textId="16130D4F" w:rsidR="004E13DD" w:rsidRDefault="004E13DD" w:rsidP="0089259A">
      <w:pPr>
        <w:pStyle w:val="11"/>
        <w:shd w:val="clear" w:color="auto" w:fill="auto"/>
        <w:tabs>
          <w:tab w:val="left" w:pos="851"/>
        </w:tabs>
        <w:spacing w:line="240" w:lineRule="auto"/>
        <w:rPr>
          <w:color w:val="000000"/>
          <w:sz w:val="24"/>
          <w:szCs w:val="24"/>
          <w:lang w:bidi="ru-RU"/>
        </w:rPr>
      </w:pPr>
    </w:p>
    <w:tbl>
      <w:tblPr>
        <w:tblW w:w="5000" w:type="pct"/>
        <w:tblLook w:val="04A0" w:firstRow="1" w:lastRow="0" w:firstColumn="1" w:lastColumn="0" w:noHBand="0" w:noVBand="1"/>
      </w:tblPr>
      <w:tblGrid>
        <w:gridCol w:w="5661"/>
        <w:gridCol w:w="4827"/>
      </w:tblGrid>
      <w:tr w:rsidR="004E13DD" w14:paraId="224FC780" w14:textId="77777777" w:rsidTr="00DC7ADE">
        <w:tc>
          <w:tcPr>
            <w:tcW w:w="2699" w:type="pct"/>
          </w:tcPr>
          <w:p w14:paraId="31275A17" w14:textId="77777777" w:rsidR="004E13DD" w:rsidRDefault="004E13DD" w:rsidP="00DC7ADE">
            <w:pPr>
              <w:jc w:val="both"/>
              <w:rPr>
                <w:b/>
                <w:color w:val="FF0000"/>
                <w:sz w:val="24"/>
                <w:szCs w:val="24"/>
              </w:rPr>
            </w:pPr>
          </w:p>
        </w:tc>
        <w:tc>
          <w:tcPr>
            <w:tcW w:w="2301" w:type="pct"/>
          </w:tcPr>
          <w:p w14:paraId="4DB7E16C" w14:textId="77777777" w:rsidR="004E13DD" w:rsidRPr="004D79C7" w:rsidRDefault="004E13DD" w:rsidP="00DC7ADE">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4E13DD" w14:paraId="38CDE5D3" w14:textId="77777777" w:rsidTr="00DC7ADE">
        <w:tc>
          <w:tcPr>
            <w:tcW w:w="2699" w:type="pct"/>
          </w:tcPr>
          <w:p w14:paraId="69A5361D" w14:textId="77777777" w:rsidR="004E13DD" w:rsidRDefault="004E13DD" w:rsidP="00DC7ADE">
            <w:pPr>
              <w:jc w:val="both"/>
              <w:rPr>
                <w:b/>
                <w:color w:val="FF0000"/>
                <w:sz w:val="24"/>
                <w:szCs w:val="24"/>
              </w:rPr>
            </w:pPr>
          </w:p>
        </w:tc>
        <w:tc>
          <w:tcPr>
            <w:tcW w:w="2301" w:type="pct"/>
          </w:tcPr>
          <w:p w14:paraId="0219F4B8" w14:textId="77777777" w:rsidR="004E13DD" w:rsidRPr="004D79C7" w:rsidRDefault="004E13DD" w:rsidP="00DC7ADE">
            <w:pPr>
              <w:rPr>
                <w:i/>
                <w:sz w:val="24"/>
                <w:szCs w:val="24"/>
              </w:rPr>
            </w:pPr>
            <w:r>
              <w:rPr>
                <w:i/>
                <w:sz w:val="24"/>
                <w:szCs w:val="24"/>
              </w:rPr>
              <w:t>з</w:t>
            </w:r>
            <w:r w:rsidRPr="00B272FA">
              <w:rPr>
                <w:i/>
                <w:sz w:val="24"/>
                <w:szCs w:val="24"/>
              </w:rPr>
              <w:t>апроса котировок в электронной форме</w:t>
            </w:r>
          </w:p>
        </w:tc>
      </w:tr>
    </w:tbl>
    <w:p w14:paraId="4DF6A539" w14:textId="77777777" w:rsidR="004E13DD" w:rsidRDefault="004E13DD" w:rsidP="004E13DD">
      <w:pPr>
        <w:ind w:firstLine="709"/>
        <w:jc w:val="both"/>
        <w:rPr>
          <w:b/>
          <w:color w:val="FF0000"/>
          <w:sz w:val="24"/>
          <w:szCs w:val="24"/>
        </w:rPr>
      </w:pPr>
    </w:p>
    <w:p w14:paraId="0A2D56D3" w14:textId="77777777" w:rsidR="004E13DD" w:rsidRPr="009B2186" w:rsidRDefault="004E13DD" w:rsidP="004E13DD">
      <w:pPr>
        <w:jc w:val="center"/>
        <w:rPr>
          <w:b/>
          <w:bCs/>
          <w:sz w:val="24"/>
          <w:szCs w:val="24"/>
        </w:rPr>
      </w:pPr>
      <w:r w:rsidRPr="009B2186">
        <w:rPr>
          <w:b/>
          <w:bCs/>
          <w:sz w:val="24"/>
          <w:szCs w:val="24"/>
        </w:rPr>
        <w:t>ТЕХНИЧЕСКОЕ ЗАДАНИЕ</w:t>
      </w:r>
    </w:p>
    <w:p w14:paraId="08688B56" w14:textId="77777777" w:rsidR="004E13DD" w:rsidRPr="00F243C7" w:rsidRDefault="004E13DD" w:rsidP="004E13DD">
      <w:pPr>
        <w:jc w:val="center"/>
        <w:rPr>
          <w:b/>
          <w:bCs/>
          <w:sz w:val="24"/>
          <w:szCs w:val="24"/>
        </w:rPr>
      </w:pPr>
    </w:p>
    <w:p w14:paraId="2DB61BF0" w14:textId="77777777" w:rsidR="004E13DD" w:rsidRPr="003E6784" w:rsidRDefault="004E13DD" w:rsidP="004E13DD">
      <w:pPr>
        <w:jc w:val="both"/>
        <w:rPr>
          <w:sz w:val="24"/>
          <w:szCs w:val="24"/>
        </w:rPr>
      </w:pPr>
      <w:r w:rsidRPr="003E6784">
        <w:rPr>
          <w:b/>
          <w:bCs/>
          <w:sz w:val="24"/>
          <w:szCs w:val="24"/>
        </w:rPr>
        <w:t xml:space="preserve">1. Предмет </w:t>
      </w:r>
      <w:r w:rsidRPr="003E6784">
        <w:rPr>
          <w:rFonts w:eastAsia="Calibri"/>
          <w:b/>
          <w:sz w:val="24"/>
          <w:szCs w:val="24"/>
        </w:rPr>
        <w:t>договора</w:t>
      </w:r>
      <w:r w:rsidRPr="003E6784">
        <w:rPr>
          <w:bCs/>
          <w:sz w:val="24"/>
          <w:szCs w:val="24"/>
        </w:rPr>
        <w:t xml:space="preserve">: </w:t>
      </w:r>
      <w:r w:rsidRPr="003E6784">
        <w:rPr>
          <w:sz w:val="24"/>
          <w:szCs w:val="24"/>
        </w:rPr>
        <w:t>Оказание информационных услуг по адаптации и сопровождению экземпляров справочно-правовой системы КонсультантПлюс.</w:t>
      </w:r>
    </w:p>
    <w:p w14:paraId="3E5A9AC8" w14:textId="77777777" w:rsidR="004E13DD" w:rsidRPr="003E6784" w:rsidRDefault="004E13DD" w:rsidP="004E13DD">
      <w:pPr>
        <w:jc w:val="both"/>
        <w:rPr>
          <w:sz w:val="24"/>
          <w:szCs w:val="24"/>
        </w:rPr>
      </w:pPr>
    </w:p>
    <w:p w14:paraId="34F0C745" w14:textId="53EC0BB9" w:rsidR="004E13DD" w:rsidRPr="003E6784" w:rsidRDefault="004E13DD" w:rsidP="004E13DD">
      <w:pPr>
        <w:jc w:val="both"/>
        <w:rPr>
          <w:color w:val="000000"/>
          <w:sz w:val="24"/>
          <w:szCs w:val="24"/>
        </w:rPr>
      </w:pPr>
      <w:r w:rsidRPr="003E6784">
        <w:rPr>
          <w:b/>
          <w:bCs/>
          <w:sz w:val="24"/>
          <w:szCs w:val="24"/>
        </w:rPr>
        <w:t>2</w:t>
      </w:r>
      <w:r w:rsidRPr="003E6784">
        <w:rPr>
          <w:b/>
          <w:sz w:val="24"/>
          <w:szCs w:val="24"/>
        </w:rPr>
        <w:t>. Срок оказания услуг:</w:t>
      </w:r>
      <w:r w:rsidRPr="003E6784">
        <w:rPr>
          <w:sz w:val="24"/>
          <w:szCs w:val="24"/>
        </w:rPr>
        <w:t xml:space="preserve"> </w:t>
      </w:r>
      <w:r>
        <w:rPr>
          <w:color w:val="000000"/>
          <w:sz w:val="24"/>
          <w:szCs w:val="24"/>
        </w:rPr>
        <w:t>с «01» января 2023 г. по «31» декабря 2023</w:t>
      </w:r>
      <w:r w:rsidRPr="003E6784">
        <w:rPr>
          <w:color w:val="000000"/>
          <w:sz w:val="24"/>
          <w:szCs w:val="24"/>
        </w:rPr>
        <w:t xml:space="preserve"> г.</w:t>
      </w:r>
      <w:r>
        <w:rPr>
          <w:color w:val="000000"/>
          <w:sz w:val="24"/>
          <w:szCs w:val="24"/>
        </w:rPr>
        <w:t xml:space="preserve"> (включительно).</w:t>
      </w:r>
    </w:p>
    <w:p w14:paraId="14196907" w14:textId="77777777" w:rsidR="004E13DD" w:rsidRPr="003E6784" w:rsidRDefault="004E13DD" w:rsidP="004E13DD">
      <w:pPr>
        <w:jc w:val="both"/>
        <w:rPr>
          <w:color w:val="000000"/>
          <w:sz w:val="24"/>
          <w:szCs w:val="24"/>
        </w:rPr>
      </w:pPr>
    </w:p>
    <w:p w14:paraId="2DDEE58B" w14:textId="77777777" w:rsidR="004E13DD" w:rsidRPr="003E6784" w:rsidRDefault="004E13DD" w:rsidP="004E13DD">
      <w:pPr>
        <w:tabs>
          <w:tab w:val="left" w:pos="1134"/>
        </w:tabs>
        <w:autoSpaceDE/>
        <w:autoSpaceDN/>
        <w:adjustRightInd/>
        <w:contextualSpacing/>
        <w:jc w:val="both"/>
        <w:rPr>
          <w:color w:val="000000"/>
          <w:sz w:val="24"/>
          <w:szCs w:val="24"/>
        </w:rPr>
      </w:pPr>
      <w:r w:rsidRPr="003E6784">
        <w:rPr>
          <w:b/>
          <w:sz w:val="24"/>
          <w:szCs w:val="24"/>
        </w:rPr>
        <w:t>3. Место оказания услуг:</w:t>
      </w:r>
      <w:r w:rsidRPr="003E6784">
        <w:rPr>
          <w:sz w:val="24"/>
          <w:szCs w:val="24"/>
        </w:rPr>
        <w:t xml:space="preserve"> </w:t>
      </w:r>
      <w:r w:rsidRPr="003E6784">
        <w:rPr>
          <w:color w:val="000000"/>
          <w:sz w:val="24"/>
          <w:szCs w:val="24"/>
        </w:rPr>
        <w:t>РТ, Нижнекамский район, г. Нижнекамск, ул. Первопроходцев, д. 12 А.</w:t>
      </w:r>
    </w:p>
    <w:p w14:paraId="5B18E195" w14:textId="77777777" w:rsidR="004E13DD" w:rsidRPr="003E6784" w:rsidRDefault="004E13DD" w:rsidP="004E13DD">
      <w:pPr>
        <w:pStyle w:val="aff3"/>
        <w:widowControl w:val="0"/>
        <w:tabs>
          <w:tab w:val="left" w:pos="426"/>
        </w:tabs>
        <w:ind w:left="0"/>
        <w:rPr>
          <w:b/>
        </w:rPr>
      </w:pPr>
    </w:p>
    <w:p w14:paraId="6492F408" w14:textId="77777777" w:rsidR="004E13DD" w:rsidRPr="003E6784" w:rsidRDefault="004E13DD" w:rsidP="004E13DD">
      <w:pPr>
        <w:pStyle w:val="aff3"/>
        <w:widowControl w:val="0"/>
        <w:tabs>
          <w:tab w:val="left" w:pos="426"/>
        </w:tabs>
        <w:ind w:left="0"/>
        <w:rPr>
          <w:b/>
        </w:rPr>
      </w:pPr>
      <w:r w:rsidRPr="003E6784">
        <w:rPr>
          <w:b/>
        </w:rPr>
        <w:t>4. Требования к оказанию услуг.</w:t>
      </w:r>
    </w:p>
    <w:p w14:paraId="74A8CE1D" w14:textId="77777777" w:rsidR="004E13DD" w:rsidRPr="003E6784" w:rsidRDefault="004E13DD" w:rsidP="004E13DD">
      <w:pPr>
        <w:jc w:val="both"/>
        <w:rPr>
          <w:sz w:val="24"/>
          <w:szCs w:val="24"/>
        </w:rPr>
      </w:pPr>
      <w:r w:rsidRPr="003E6784">
        <w:rPr>
          <w:b/>
          <w:sz w:val="24"/>
          <w:szCs w:val="24"/>
        </w:rPr>
        <w:t>4.1.</w:t>
      </w:r>
      <w:r w:rsidRPr="003E6784">
        <w:rPr>
          <w:sz w:val="24"/>
          <w:szCs w:val="24"/>
        </w:rPr>
        <w:t xml:space="preserve"> Возможность ежедневного обновления Информационного Банка (далее – ИБ) с полной юридической обработкой.</w:t>
      </w:r>
    </w:p>
    <w:p w14:paraId="0AF82E5E" w14:textId="77777777" w:rsidR="004E13DD" w:rsidRPr="003E6784" w:rsidRDefault="004E13DD" w:rsidP="004E13DD">
      <w:pPr>
        <w:jc w:val="both"/>
        <w:rPr>
          <w:sz w:val="24"/>
          <w:szCs w:val="24"/>
        </w:rPr>
      </w:pPr>
      <w:r w:rsidRPr="003E6784">
        <w:rPr>
          <w:b/>
          <w:sz w:val="24"/>
          <w:szCs w:val="24"/>
        </w:rPr>
        <w:t>4.2.</w:t>
      </w:r>
      <w:r w:rsidRPr="003E6784">
        <w:rPr>
          <w:sz w:val="24"/>
          <w:szCs w:val="24"/>
        </w:rPr>
        <w:t xml:space="preserve"> 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14:paraId="6E177B20" w14:textId="77777777" w:rsidR="004E13DD" w:rsidRPr="003E6784" w:rsidRDefault="004E13DD" w:rsidP="004E13DD">
      <w:pPr>
        <w:jc w:val="both"/>
        <w:rPr>
          <w:sz w:val="24"/>
          <w:szCs w:val="24"/>
        </w:rPr>
      </w:pPr>
      <w:r w:rsidRPr="003E6784">
        <w:rPr>
          <w:b/>
          <w:sz w:val="24"/>
          <w:szCs w:val="24"/>
        </w:rPr>
        <w:t>4.3.</w:t>
      </w:r>
      <w:r w:rsidRPr="003E6784">
        <w:rPr>
          <w:sz w:val="24"/>
          <w:szCs w:val="24"/>
        </w:rPr>
        <w:t xml:space="preserve"> Результат поиска должен быть представлен в виде дерева-списка, в котором должно быть отражено точное количество найденных документов по каждому разделу и Информационному Банку.</w:t>
      </w:r>
    </w:p>
    <w:p w14:paraId="15DB768F" w14:textId="77777777" w:rsidR="004E13DD" w:rsidRPr="003E6784" w:rsidRDefault="004E13DD" w:rsidP="004E13DD">
      <w:pPr>
        <w:jc w:val="both"/>
        <w:rPr>
          <w:sz w:val="24"/>
          <w:szCs w:val="24"/>
        </w:rPr>
      </w:pPr>
      <w:r w:rsidRPr="003E6784">
        <w:rPr>
          <w:b/>
          <w:sz w:val="24"/>
          <w:szCs w:val="24"/>
        </w:rPr>
        <w:t>4.4.</w:t>
      </w:r>
      <w:r w:rsidRPr="003E6784">
        <w:rPr>
          <w:sz w:val="24"/>
          <w:szCs w:val="24"/>
        </w:rPr>
        <w:t xml:space="preserve"> Наличие актуальных примечаний на правой панели с полезной информацией к наиболее востребованным нормам нормативно-правовых актов (далее – НПА).</w:t>
      </w:r>
    </w:p>
    <w:p w14:paraId="1F601036" w14:textId="77777777" w:rsidR="004E13DD" w:rsidRPr="002C3124" w:rsidRDefault="004E13DD" w:rsidP="004E13DD">
      <w:pPr>
        <w:jc w:val="both"/>
        <w:rPr>
          <w:sz w:val="24"/>
          <w:szCs w:val="24"/>
        </w:rPr>
      </w:pPr>
      <w:r w:rsidRPr="003E6784">
        <w:rPr>
          <w:b/>
          <w:sz w:val="24"/>
          <w:szCs w:val="24"/>
        </w:rPr>
        <w:t>4.5.</w:t>
      </w:r>
      <w:r w:rsidRPr="003E6784">
        <w:rPr>
          <w:sz w:val="24"/>
          <w:szCs w:val="24"/>
        </w:rPr>
        <w:t xml:space="preserve"> Наличие специальных карточек реквизитов, адаптированных для поиска конкретных типов </w:t>
      </w:r>
      <w:r w:rsidRPr="002C3124">
        <w:rPr>
          <w:sz w:val="24"/>
          <w:szCs w:val="24"/>
        </w:rPr>
        <w:t>информации (содержание специфических для этого типа информации реквизитов).</w:t>
      </w:r>
    </w:p>
    <w:p w14:paraId="435AAD4D" w14:textId="77777777" w:rsidR="004E13DD" w:rsidRPr="00966E64" w:rsidRDefault="004E13DD" w:rsidP="004E13DD">
      <w:pPr>
        <w:tabs>
          <w:tab w:val="left" w:pos="1276"/>
        </w:tabs>
        <w:contextualSpacing/>
        <w:jc w:val="both"/>
        <w:rPr>
          <w:sz w:val="24"/>
          <w:szCs w:val="24"/>
        </w:rPr>
      </w:pPr>
      <w:r w:rsidRPr="002C3124">
        <w:rPr>
          <w:b/>
          <w:sz w:val="24"/>
          <w:szCs w:val="24"/>
        </w:rPr>
        <w:t>4.6.</w:t>
      </w:r>
      <w:r w:rsidRPr="002C3124">
        <w:rPr>
          <w:sz w:val="24"/>
          <w:szCs w:val="24"/>
        </w:rPr>
        <w:t xml:space="preserve"> Наличие в Системе 7 профилей специалистов: «Бухгалтерия и кадры»; «Юрист»; «Бухгалтерия и кадры бюджетной организации», «Специалист по закупкам»; «Кадры»; «Универсальный», «Универсальный для бюджетной организации».</w:t>
      </w:r>
    </w:p>
    <w:p w14:paraId="08B739F8" w14:textId="77777777" w:rsidR="004E13DD" w:rsidRDefault="004E13DD" w:rsidP="004E13DD">
      <w:pPr>
        <w:jc w:val="both"/>
        <w:rPr>
          <w:sz w:val="24"/>
          <w:szCs w:val="24"/>
        </w:rPr>
      </w:pPr>
      <w:r w:rsidRPr="00966E64">
        <w:rPr>
          <w:sz w:val="24"/>
          <w:szCs w:val="24"/>
        </w:rPr>
        <w:t>Каждому профилю должны соответствовать свой вид главной страницы (набор важнейших нормативных правовых актов, справочной информации, новостные ленты) и особенности поисковой выдачи, адаптированные под профессиональные потребности соответствующих специалистов.</w:t>
      </w:r>
    </w:p>
    <w:p w14:paraId="78378E25" w14:textId="77777777" w:rsidR="004E13DD" w:rsidRPr="00966E64" w:rsidRDefault="004E13DD" w:rsidP="004E13DD">
      <w:pPr>
        <w:jc w:val="both"/>
        <w:rPr>
          <w:sz w:val="24"/>
          <w:szCs w:val="24"/>
        </w:rPr>
      </w:pPr>
      <w:r w:rsidRPr="007721F3">
        <w:rPr>
          <w:b/>
          <w:sz w:val="24"/>
          <w:szCs w:val="24"/>
        </w:rPr>
        <w:t>4.7.</w:t>
      </w:r>
      <w:r>
        <w:rPr>
          <w:sz w:val="24"/>
          <w:szCs w:val="24"/>
        </w:rPr>
        <w:t xml:space="preserve"> Наличие инструментария для сравнения двух любых редакций документа, включая недействующие с возможностью получения редакции документа на конкретную дату с указанием диапазона дат действия редакции.</w:t>
      </w:r>
    </w:p>
    <w:p w14:paraId="06552458" w14:textId="77777777" w:rsidR="004E13DD" w:rsidRPr="00966E64" w:rsidRDefault="004E13DD" w:rsidP="004E13DD">
      <w:pPr>
        <w:jc w:val="both"/>
        <w:rPr>
          <w:sz w:val="24"/>
          <w:szCs w:val="24"/>
        </w:rPr>
      </w:pPr>
      <w:r>
        <w:rPr>
          <w:b/>
          <w:sz w:val="24"/>
          <w:szCs w:val="24"/>
        </w:rPr>
        <w:t>4.8</w:t>
      </w:r>
      <w:r w:rsidRPr="00966E64">
        <w:rPr>
          <w:b/>
          <w:sz w:val="24"/>
          <w:szCs w:val="24"/>
        </w:rPr>
        <w:t>.</w:t>
      </w:r>
      <w:r w:rsidRPr="00966E64">
        <w:rPr>
          <w:sz w:val="24"/>
          <w:szCs w:val="24"/>
        </w:rPr>
        <w:t xml:space="preserve"> Возможность построения списка взаимосвязанных документов с указанием типа юридической связи документов и сортировкой по типам правовой информации.</w:t>
      </w:r>
    </w:p>
    <w:p w14:paraId="0B600409" w14:textId="77777777" w:rsidR="004E13DD" w:rsidRPr="00966E64" w:rsidRDefault="004E13DD" w:rsidP="004E13DD">
      <w:pPr>
        <w:jc w:val="both"/>
        <w:rPr>
          <w:sz w:val="24"/>
          <w:szCs w:val="24"/>
        </w:rPr>
      </w:pPr>
      <w:r>
        <w:rPr>
          <w:b/>
          <w:sz w:val="24"/>
          <w:szCs w:val="24"/>
        </w:rPr>
        <w:t>4.9</w:t>
      </w:r>
      <w:r w:rsidRPr="00966E64">
        <w:rPr>
          <w:b/>
          <w:sz w:val="24"/>
          <w:szCs w:val="24"/>
        </w:rPr>
        <w:t>.</w:t>
      </w:r>
      <w:r w:rsidRPr="00966E64">
        <w:rPr>
          <w:sz w:val="24"/>
          <w:szCs w:val="24"/>
        </w:rPr>
        <w:t xml:space="preserve"> Возможность построения списка связанных с данным фрагментом документов к любому фрагменту текста нормативно правового акта: практически вплоть до любого абзаца. Результат должен быть представлен в виде удобного единого списка, ст</w:t>
      </w:r>
      <w:r>
        <w:rPr>
          <w:sz w:val="24"/>
          <w:szCs w:val="24"/>
        </w:rPr>
        <w:t xml:space="preserve">руктурированного </w:t>
      </w:r>
      <w:r w:rsidRPr="00966E64">
        <w:rPr>
          <w:sz w:val="24"/>
          <w:szCs w:val="24"/>
        </w:rPr>
        <w:t>по типам документов.</w:t>
      </w:r>
    </w:p>
    <w:p w14:paraId="7D878C5B" w14:textId="77777777" w:rsidR="004E13DD" w:rsidRPr="00966E64" w:rsidRDefault="004E13DD" w:rsidP="004E13DD">
      <w:pPr>
        <w:jc w:val="both"/>
        <w:rPr>
          <w:sz w:val="24"/>
          <w:szCs w:val="24"/>
        </w:rPr>
      </w:pPr>
      <w:r>
        <w:rPr>
          <w:b/>
          <w:sz w:val="24"/>
          <w:szCs w:val="24"/>
        </w:rPr>
        <w:t>4.10</w:t>
      </w:r>
      <w:r w:rsidRPr="00966E64">
        <w:rPr>
          <w:b/>
          <w:sz w:val="24"/>
          <w:szCs w:val="24"/>
        </w:rPr>
        <w:t>.</w:t>
      </w:r>
      <w:r w:rsidRPr="00966E64">
        <w:rPr>
          <w:sz w:val="24"/>
          <w:szCs w:val="24"/>
        </w:rPr>
        <w:t xml:space="preserve"> Наличие функции «отложенного поиска», предполагающей осуществление поиска по умолчанию при тематических запросах (</w:t>
      </w:r>
      <w:proofErr w:type="spellStart"/>
      <w:r w:rsidRPr="00966E64">
        <w:rPr>
          <w:sz w:val="24"/>
          <w:szCs w:val="24"/>
        </w:rPr>
        <w:t>нереквизитного</w:t>
      </w:r>
      <w:proofErr w:type="spellEnd"/>
      <w:r w:rsidRPr="00966E64">
        <w:rPr>
          <w:sz w:val="24"/>
          <w:szCs w:val="24"/>
        </w:rPr>
        <w:t>) среди всех документов, кроме судебных</w:t>
      </w:r>
      <w:r>
        <w:rPr>
          <w:sz w:val="24"/>
          <w:szCs w:val="24"/>
        </w:rPr>
        <w:t xml:space="preserve"> решений по конкретным делам. </w:t>
      </w:r>
      <w:r w:rsidRPr="00966E64">
        <w:rPr>
          <w:sz w:val="24"/>
          <w:szCs w:val="24"/>
        </w:rPr>
        <w:t>Поиск среди вышеуказанных решений производится после дополнительной «команды» пользователя.</w:t>
      </w:r>
    </w:p>
    <w:p w14:paraId="54207D03" w14:textId="77777777" w:rsidR="004E13DD" w:rsidRPr="00966E64" w:rsidRDefault="004E13DD" w:rsidP="004E13DD">
      <w:pPr>
        <w:jc w:val="both"/>
        <w:rPr>
          <w:sz w:val="24"/>
          <w:szCs w:val="24"/>
        </w:rPr>
      </w:pPr>
      <w:r>
        <w:rPr>
          <w:b/>
          <w:sz w:val="24"/>
          <w:szCs w:val="24"/>
        </w:rPr>
        <w:t>4.11</w:t>
      </w:r>
      <w:r w:rsidRPr="00966E64">
        <w:rPr>
          <w:b/>
          <w:sz w:val="24"/>
          <w:szCs w:val="24"/>
        </w:rPr>
        <w:t>.</w:t>
      </w:r>
      <w:r w:rsidRPr="00966E64">
        <w:rPr>
          <w:sz w:val="24"/>
          <w:szCs w:val="24"/>
        </w:rPr>
        <w:t xml:space="preserve"> Наличие в текстах нормативных актов наиболее востребованных статей и их пунктов (или/ частей) аналитических подсказок-выводов, составленных на основе разъяснений и решений по конкретным делам высших, арбитражных судов, судов общей юрисдикции и административных органов, позволяющих без дополнительных действий видеть ключевые риски применения соответствующей статьи и ее пункта / части (без переходов в другие документы).</w:t>
      </w:r>
    </w:p>
    <w:p w14:paraId="7D68C2F7" w14:textId="77777777" w:rsidR="004E13DD" w:rsidRPr="00966E64" w:rsidRDefault="004E13DD" w:rsidP="004E13DD">
      <w:pPr>
        <w:jc w:val="both"/>
        <w:rPr>
          <w:sz w:val="24"/>
          <w:szCs w:val="24"/>
        </w:rPr>
      </w:pPr>
      <w:r>
        <w:rPr>
          <w:b/>
          <w:sz w:val="24"/>
          <w:szCs w:val="24"/>
        </w:rPr>
        <w:t>4.12</w:t>
      </w:r>
      <w:r w:rsidRPr="00966E64">
        <w:rPr>
          <w:b/>
          <w:sz w:val="24"/>
          <w:szCs w:val="24"/>
        </w:rPr>
        <w:t>.</w:t>
      </w:r>
      <w:r w:rsidRPr="00966E64">
        <w:rPr>
          <w:sz w:val="24"/>
          <w:szCs w:val="24"/>
        </w:rPr>
        <w:t xml:space="preserve"> Наличие аналитических авторских материалов, представленных в виде </w:t>
      </w:r>
      <w:r>
        <w:rPr>
          <w:sz w:val="24"/>
          <w:szCs w:val="24"/>
        </w:rPr>
        <w:t xml:space="preserve">единых документов и обобщающих </w:t>
      </w:r>
      <w:r w:rsidRPr="00966E64">
        <w:rPr>
          <w:sz w:val="24"/>
          <w:szCs w:val="24"/>
        </w:rPr>
        <w:t xml:space="preserve">спектр мнений по различным вопросам, в том числе по налоговой тематике (НДС, налог на прибыль, НДФЛ), вопросам корпоративного и трудового права, встречающихся в практической работе специалистов. Информация должна быть представлена в удобном для работы виде и включать в себя: простые и понятные разъяснения; рекомендации, как действовать; позиции судов и выводы из судебных решений; оценку рисков; практические примеры; ссылки на правовые акты, разъяснения ведомств, судебную практику и формы документов; образцы заполнения форм документов. </w:t>
      </w:r>
    </w:p>
    <w:p w14:paraId="370C66A2" w14:textId="77777777" w:rsidR="004E13DD" w:rsidRDefault="004E13DD" w:rsidP="004E13DD">
      <w:pPr>
        <w:jc w:val="both"/>
        <w:rPr>
          <w:sz w:val="24"/>
          <w:szCs w:val="24"/>
        </w:rPr>
      </w:pPr>
      <w:r>
        <w:rPr>
          <w:b/>
          <w:sz w:val="24"/>
          <w:szCs w:val="24"/>
        </w:rPr>
        <w:t>4.13</w:t>
      </w:r>
      <w:r w:rsidRPr="00966E64">
        <w:rPr>
          <w:b/>
          <w:sz w:val="24"/>
          <w:szCs w:val="24"/>
        </w:rPr>
        <w:t>.</w:t>
      </w:r>
      <w:r w:rsidRPr="00966E64">
        <w:rPr>
          <w:sz w:val="24"/>
          <w:szCs w:val="24"/>
        </w:rPr>
        <w:t xml:space="preserve"> Возможность постановки документов, определенных пользователем, на контроль для </w:t>
      </w:r>
      <w:r w:rsidRPr="00966E64">
        <w:rPr>
          <w:sz w:val="24"/>
          <w:szCs w:val="24"/>
        </w:rPr>
        <w:lastRenderedPageBreak/>
        <w:t>отслеживания информации о внесении изменений в них (в том числе редакции документов). При этом пользователь должен информироваться об изменении документа и о типе этого изменения (создана новая редакция, документ утратил силу и т.д.) непосредственно в системе.</w:t>
      </w:r>
    </w:p>
    <w:p w14:paraId="71CA13B7" w14:textId="77777777" w:rsidR="004E13DD" w:rsidRDefault="004E13DD" w:rsidP="004E13DD">
      <w:pPr>
        <w:jc w:val="both"/>
        <w:rPr>
          <w:sz w:val="24"/>
          <w:szCs w:val="24"/>
        </w:rPr>
      </w:pPr>
      <w:r w:rsidRPr="00DE53E1">
        <w:rPr>
          <w:b/>
          <w:sz w:val="24"/>
          <w:szCs w:val="24"/>
        </w:rPr>
        <w:t>4.14.</w:t>
      </w:r>
      <w:r>
        <w:rPr>
          <w:sz w:val="24"/>
          <w:szCs w:val="24"/>
        </w:rPr>
        <w:t xml:space="preserve"> Наличие функции истории рассмотрения дела для решений судов общей юрисдикции, включающей в себя ссылки (с возможностью перехода по ним непосредственно в Системе либо в онлайн-архив) на решения, принятые по делу как нижестоящими, так и вышестоящими судами.</w:t>
      </w:r>
    </w:p>
    <w:p w14:paraId="70633C87" w14:textId="77777777" w:rsidR="004E13DD" w:rsidRDefault="004E13DD" w:rsidP="004E13DD">
      <w:pPr>
        <w:jc w:val="both"/>
        <w:rPr>
          <w:sz w:val="24"/>
          <w:szCs w:val="24"/>
        </w:rPr>
      </w:pPr>
      <w:r w:rsidRPr="00DE53E1">
        <w:rPr>
          <w:b/>
          <w:sz w:val="24"/>
          <w:szCs w:val="24"/>
        </w:rPr>
        <w:t>4.15.</w:t>
      </w:r>
      <w:r>
        <w:rPr>
          <w:sz w:val="24"/>
          <w:szCs w:val="24"/>
        </w:rPr>
        <w:t xml:space="preserve"> Обеспечение безопасного анализа судебной практики благодаря наличию в текстах всех решений арбитражных судов (включая все решения судов первой инстанции) предупреждений об их отмене вышестоящим судом (в Системе и в онлайн-архивах).</w:t>
      </w:r>
    </w:p>
    <w:p w14:paraId="2A15FA5C" w14:textId="77777777" w:rsidR="004E13DD" w:rsidRPr="003E6784" w:rsidRDefault="004E13DD" w:rsidP="004E13DD">
      <w:pPr>
        <w:autoSpaceDE/>
        <w:autoSpaceDN/>
        <w:adjustRightInd/>
        <w:jc w:val="both"/>
        <w:rPr>
          <w:sz w:val="24"/>
          <w:szCs w:val="24"/>
        </w:rPr>
      </w:pPr>
      <w:r w:rsidRPr="003E6784">
        <w:rPr>
          <w:b/>
          <w:sz w:val="24"/>
          <w:szCs w:val="24"/>
        </w:rPr>
        <w:t>4.16.</w:t>
      </w:r>
      <w:r>
        <w:rPr>
          <w:sz w:val="24"/>
          <w:szCs w:val="24"/>
        </w:rPr>
        <w:t xml:space="preserve"> </w:t>
      </w:r>
      <w:r w:rsidRPr="003E6784">
        <w:rPr>
          <w:sz w:val="24"/>
          <w:szCs w:val="24"/>
        </w:rPr>
        <w:t>Сервис для автоматизированного создания договора, обеспечивающий безопасное его составление и применение пользователем в реальных сделках, в том числе:</w:t>
      </w:r>
    </w:p>
    <w:p w14:paraId="283263E1" w14:textId="77777777" w:rsidR="004E13DD" w:rsidRPr="003E6784" w:rsidRDefault="004E13DD" w:rsidP="004E13DD">
      <w:pPr>
        <w:pStyle w:val="a7"/>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возможность изменения пользователем каждого условия внутри каждого раздела договора посредством выбора одного из предложенных вариантов;</w:t>
      </w:r>
    </w:p>
    <w:p w14:paraId="302E7B04" w14:textId="77777777" w:rsidR="004E13DD" w:rsidRPr="003E6784" w:rsidRDefault="004E13DD" w:rsidP="004E13DD">
      <w:pPr>
        <w:pStyle w:val="a7"/>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анкеты для наиболее востребованных в практике договоров (договоры аренды, поставки, купли-продажи, подряда, возмездного оказания услуг) должны обеспечивать высокую вариативность шаблонов (не менее 100 важных условий с различными вариантами для каждого из них);</w:t>
      </w:r>
    </w:p>
    <w:p w14:paraId="02321ED9" w14:textId="77777777" w:rsidR="004E13DD" w:rsidRPr="003E6784" w:rsidRDefault="004E13DD" w:rsidP="004E13DD">
      <w:pPr>
        <w:pStyle w:val="a7"/>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изменение любого условия должно автоматически согласовываться с другими связанными условиями, чтобы обеспечивать юридическую корректность договора;</w:t>
      </w:r>
    </w:p>
    <w:p w14:paraId="57D62EDE" w14:textId="77777777" w:rsidR="004E13DD" w:rsidRPr="003E6784" w:rsidRDefault="004E13DD" w:rsidP="004E13DD">
      <w:pPr>
        <w:pStyle w:val="a7"/>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наличие экспертных предупреждений о рисках для конкретных условий договора со ссылками на законодательство и практику / аналитические материалы;</w:t>
      </w:r>
    </w:p>
    <w:p w14:paraId="4ED0D1CB" w14:textId="77777777" w:rsidR="004E13DD" w:rsidRPr="003E6784" w:rsidRDefault="004E13DD" w:rsidP="004E13DD">
      <w:pPr>
        <w:pStyle w:val="a7"/>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наличие возможности сохранения созданных ранее шаблонов договоров;</w:t>
      </w:r>
    </w:p>
    <w:p w14:paraId="3C0D2CBE" w14:textId="77777777" w:rsidR="004E13DD" w:rsidRPr="003E6784" w:rsidRDefault="004E13DD" w:rsidP="004E13DD">
      <w:pPr>
        <w:pStyle w:val="a7"/>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автоматическое </w:t>
      </w:r>
      <w:r w:rsidRPr="003E6784">
        <w:rPr>
          <w:rFonts w:ascii="Times New Roman" w:hAnsi="Times New Roman" w:cs="Times New Roman"/>
          <w:sz w:val="24"/>
          <w:szCs w:val="24"/>
        </w:rPr>
        <w:t>предупреждение пользователя об изменениях законодательства и необходимости корректировки сохраненного пользователем договора (с предложением автоматической корректировки шаблона с учетом этих изменений);</w:t>
      </w:r>
    </w:p>
    <w:p w14:paraId="607A4040" w14:textId="77777777" w:rsidR="004E13DD" w:rsidRPr="003E6784" w:rsidRDefault="004E13DD" w:rsidP="004E13DD">
      <w:pPr>
        <w:pStyle w:val="a7"/>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наличие аннотаций к договорам с их наиболее существенными характеристиками (для каких отношений предназначен соответствующий договор, как договор соотносится со смежными договорами, каковы его существенные условия и др.);</w:t>
      </w:r>
    </w:p>
    <w:p w14:paraId="4CFFBF2D" w14:textId="77777777" w:rsidR="004E13DD" w:rsidRPr="003E6784" w:rsidRDefault="004E13DD" w:rsidP="004E13DD">
      <w:pPr>
        <w:pStyle w:val="a7"/>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E6784">
        <w:rPr>
          <w:rFonts w:ascii="Times New Roman" w:hAnsi="Times New Roman" w:cs="Times New Roman"/>
          <w:sz w:val="24"/>
          <w:szCs w:val="24"/>
        </w:rPr>
        <w:t>наличие обзора произошедших изменений к каждому договору.</w:t>
      </w:r>
    </w:p>
    <w:p w14:paraId="0A55F8B8" w14:textId="77777777" w:rsidR="004E13DD" w:rsidRPr="00966E64" w:rsidRDefault="004E13DD" w:rsidP="004E13DD">
      <w:pPr>
        <w:jc w:val="both"/>
        <w:rPr>
          <w:sz w:val="24"/>
          <w:szCs w:val="24"/>
        </w:rPr>
      </w:pPr>
      <w:r>
        <w:rPr>
          <w:b/>
          <w:sz w:val="24"/>
          <w:szCs w:val="24"/>
        </w:rPr>
        <w:t>4</w:t>
      </w:r>
      <w:r w:rsidRPr="00966E64">
        <w:rPr>
          <w:b/>
          <w:sz w:val="24"/>
          <w:szCs w:val="24"/>
        </w:rPr>
        <w:t>.17.</w:t>
      </w:r>
      <w:r w:rsidRPr="00966E64">
        <w:rPr>
          <w:sz w:val="24"/>
          <w:szCs w:val="24"/>
        </w:rPr>
        <w:t xml:space="preserve"> 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отсутствующих в установленных у пользователя ИБ, однако упоминаемых в текстах других документов, имеющихся в ИБ пользователя, либо чьи полные реквизиты известны пользователю (при условии их наличия в других ИБ данного производителя, не вошедших в установленный у заказчика комплект).</w:t>
      </w:r>
    </w:p>
    <w:p w14:paraId="1F335661" w14:textId="77777777" w:rsidR="004E13DD" w:rsidRPr="00297AD7" w:rsidRDefault="004E13DD" w:rsidP="004E13DD">
      <w:pPr>
        <w:jc w:val="both"/>
        <w:rPr>
          <w:sz w:val="24"/>
          <w:szCs w:val="24"/>
        </w:rPr>
      </w:pPr>
      <w:r w:rsidRPr="00297AD7">
        <w:rPr>
          <w:b/>
          <w:sz w:val="24"/>
          <w:szCs w:val="24"/>
        </w:rPr>
        <w:t>4.18.</w:t>
      </w:r>
      <w:r w:rsidRPr="00297AD7">
        <w:rPr>
          <w:sz w:val="24"/>
          <w:szCs w:val="24"/>
        </w:rPr>
        <w:t xml:space="preserve"> Ссылки из всех документов (включая судебные решения и авторские материалы) на другие документы по умолчанию должны вести в те редакции других документов, которые были актуальны на момент подготовки или принятия исходного документа (судебного решения, авторского материала).</w:t>
      </w:r>
    </w:p>
    <w:p w14:paraId="0F858F2C" w14:textId="77777777" w:rsidR="004E13DD" w:rsidRPr="00966E64" w:rsidRDefault="004E13DD" w:rsidP="004E13DD">
      <w:pPr>
        <w:pStyle w:val="24"/>
        <w:spacing w:after="0" w:line="240" w:lineRule="auto"/>
        <w:ind w:left="0"/>
        <w:jc w:val="both"/>
        <w:rPr>
          <w:sz w:val="24"/>
          <w:szCs w:val="24"/>
        </w:rPr>
      </w:pPr>
      <w:r w:rsidRPr="00297AD7">
        <w:rPr>
          <w:b/>
          <w:sz w:val="24"/>
          <w:szCs w:val="24"/>
        </w:rPr>
        <w:t>4.19.</w:t>
      </w:r>
      <w:r w:rsidRPr="00297AD7">
        <w:rPr>
          <w:sz w:val="24"/>
          <w:szCs w:val="24"/>
        </w:rPr>
        <w:t xml:space="preserve"> Наличие у Исполнителя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w:t>
      </w:r>
    </w:p>
    <w:p w14:paraId="11D24CD9" w14:textId="77777777" w:rsidR="004E13DD" w:rsidRDefault="004E13DD" w:rsidP="004E13DD">
      <w:pPr>
        <w:pStyle w:val="24"/>
        <w:spacing w:after="0" w:line="240" w:lineRule="auto"/>
        <w:ind w:left="0"/>
        <w:jc w:val="both"/>
        <w:rPr>
          <w:sz w:val="24"/>
          <w:szCs w:val="24"/>
        </w:rPr>
      </w:pPr>
      <w:r>
        <w:rPr>
          <w:b/>
          <w:sz w:val="24"/>
          <w:szCs w:val="24"/>
        </w:rPr>
        <w:t>4</w:t>
      </w:r>
      <w:r w:rsidRPr="00966E64">
        <w:rPr>
          <w:b/>
          <w:sz w:val="24"/>
          <w:szCs w:val="24"/>
        </w:rPr>
        <w:t>.20.</w:t>
      </w:r>
      <w:r w:rsidRPr="00966E64">
        <w:rPr>
          <w:sz w:val="24"/>
          <w:szCs w:val="24"/>
        </w:rPr>
        <w:t xml:space="preserve"> Иные требования: </w:t>
      </w:r>
    </w:p>
    <w:p w14:paraId="4BDAEDB5" w14:textId="77777777" w:rsidR="004E13DD" w:rsidRPr="00966E64" w:rsidRDefault="004E13DD" w:rsidP="004E13DD">
      <w:pPr>
        <w:pStyle w:val="24"/>
        <w:spacing w:after="0" w:line="240" w:lineRule="auto"/>
        <w:ind w:left="0"/>
        <w:jc w:val="both"/>
        <w:rPr>
          <w:sz w:val="24"/>
          <w:szCs w:val="24"/>
        </w:rPr>
      </w:pPr>
      <w:r w:rsidRPr="00966E64">
        <w:rPr>
          <w:sz w:val="24"/>
          <w:szCs w:val="24"/>
        </w:rPr>
        <w:t>1) возможность обновления ежедневно средствами телекоммуникаций.</w:t>
      </w:r>
    </w:p>
    <w:p w14:paraId="28DE2088" w14:textId="77777777" w:rsidR="004E13DD" w:rsidRDefault="004E13DD" w:rsidP="004E13DD">
      <w:pPr>
        <w:jc w:val="both"/>
        <w:rPr>
          <w:sz w:val="24"/>
          <w:szCs w:val="24"/>
        </w:rPr>
      </w:pPr>
      <w:r w:rsidRPr="00966E64">
        <w:rPr>
          <w:sz w:val="24"/>
          <w:szCs w:val="24"/>
        </w:rPr>
        <w:t>2) предоставление следующих видов безвозмездных услуг:</w:t>
      </w:r>
    </w:p>
    <w:p w14:paraId="6C92CAD5" w14:textId="77777777" w:rsidR="004E13DD" w:rsidRPr="00966E64" w:rsidRDefault="004E13DD" w:rsidP="004E13DD">
      <w:pPr>
        <w:jc w:val="both"/>
        <w:rPr>
          <w:sz w:val="24"/>
          <w:szCs w:val="24"/>
        </w:rPr>
      </w:pPr>
      <w:r>
        <w:rPr>
          <w:sz w:val="24"/>
          <w:szCs w:val="24"/>
        </w:rPr>
        <w:t>- адаптацию (установку, тестирование, регистрацию, формирование в комплект экземпляра Системы на компьютере заказчика);</w:t>
      </w:r>
    </w:p>
    <w:p w14:paraId="567C4DE1" w14:textId="77777777" w:rsidR="004E13DD" w:rsidRPr="00966E64" w:rsidRDefault="004E13DD" w:rsidP="004E13DD">
      <w:pPr>
        <w:jc w:val="both"/>
        <w:rPr>
          <w:sz w:val="24"/>
          <w:szCs w:val="24"/>
        </w:rPr>
      </w:pPr>
      <w:r>
        <w:rPr>
          <w:sz w:val="24"/>
          <w:szCs w:val="24"/>
        </w:rPr>
        <w:t xml:space="preserve">- </w:t>
      </w:r>
      <w:r w:rsidRPr="00966E64">
        <w:rPr>
          <w:sz w:val="24"/>
          <w:szCs w:val="24"/>
        </w:rPr>
        <w:t>осуществление технической профилактики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адаптация, переустановка);</w:t>
      </w:r>
    </w:p>
    <w:p w14:paraId="79C49E5B" w14:textId="77777777" w:rsidR="004E13DD" w:rsidRPr="00966E64" w:rsidRDefault="004E13DD" w:rsidP="004E13DD">
      <w:pPr>
        <w:jc w:val="both"/>
        <w:rPr>
          <w:sz w:val="24"/>
          <w:szCs w:val="24"/>
        </w:rPr>
      </w:pPr>
      <w:r w:rsidRPr="00966E64">
        <w:rPr>
          <w:sz w:val="24"/>
          <w:szCs w:val="24"/>
        </w:rPr>
        <w:t>- консультирование по работе с экземплярами системы, в том числе обучение Заказчика работе с экземплярами системы по методикам Сети КонсультантПлюс с возможностью получения специального сертификата об обучении;</w:t>
      </w:r>
    </w:p>
    <w:p w14:paraId="06FBFF4D" w14:textId="77777777" w:rsidR="004E13DD" w:rsidRPr="00966E64" w:rsidRDefault="004E13DD" w:rsidP="004E13DD">
      <w:pPr>
        <w:jc w:val="both"/>
        <w:rPr>
          <w:sz w:val="24"/>
          <w:szCs w:val="24"/>
        </w:rPr>
      </w:pPr>
      <w:r w:rsidRPr="00966E64">
        <w:rPr>
          <w:sz w:val="24"/>
          <w:szCs w:val="24"/>
        </w:rPr>
        <w:t>- неограниченная услуга «Горячая Линия»: оперативный поиск необходимых и редких документов;</w:t>
      </w:r>
    </w:p>
    <w:p w14:paraId="0C7DD25E" w14:textId="77777777" w:rsidR="004E13DD" w:rsidRPr="00966E64" w:rsidRDefault="004E13DD" w:rsidP="004E13DD">
      <w:pPr>
        <w:jc w:val="both"/>
        <w:rPr>
          <w:sz w:val="24"/>
          <w:szCs w:val="24"/>
        </w:rPr>
      </w:pPr>
      <w:r w:rsidRPr="00966E64">
        <w:rPr>
          <w:sz w:val="24"/>
          <w:szCs w:val="24"/>
        </w:rPr>
        <w:t>- неограниченная услуга «Линия консультаций» с возможностью из системы задать вопрос эксперту по налогообложению, бухучету, юридической тематике и трудовому праву;</w:t>
      </w:r>
    </w:p>
    <w:p w14:paraId="51FC05C3" w14:textId="77777777" w:rsidR="004E13DD" w:rsidRPr="00966E64" w:rsidRDefault="004E13DD" w:rsidP="004E13DD">
      <w:pPr>
        <w:jc w:val="both"/>
        <w:rPr>
          <w:sz w:val="24"/>
          <w:szCs w:val="24"/>
        </w:rPr>
      </w:pPr>
      <w:r w:rsidRPr="00966E64">
        <w:rPr>
          <w:sz w:val="24"/>
          <w:szCs w:val="24"/>
        </w:rPr>
        <w:t>- перевод на новую версию;</w:t>
      </w:r>
    </w:p>
    <w:p w14:paraId="4C75EAB9" w14:textId="77777777" w:rsidR="004E13DD" w:rsidRPr="00966E64" w:rsidRDefault="004E13DD" w:rsidP="004E13DD">
      <w:pPr>
        <w:jc w:val="both"/>
        <w:rPr>
          <w:sz w:val="24"/>
          <w:szCs w:val="24"/>
        </w:rPr>
      </w:pPr>
      <w:r w:rsidRPr="00966E64">
        <w:rPr>
          <w:sz w:val="24"/>
          <w:szCs w:val="24"/>
        </w:rPr>
        <w:t xml:space="preserve">- предоставление еженедельного «Обзора правовой информации» и ежемесячного «Бюллетеня </w:t>
      </w:r>
      <w:r w:rsidRPr="00966E64">
        <w:rPr>
          <w:sz w:val="24"/>
          <w:szCs w:val="24"/>
        </w:rPr>
        <w:lastRenderedPageBreak/>
        <w:t>общероссийской Сети распространения правовой информации».</w:t>
      </w:r>
    </w:p>
    <w:p w14:paraId="62BA8FB9" w14:textId="77777777" w:rsidR="004E13DD" w:rsidRDefault="004E13DD" w:rsidP="004E13DD">
      <w:pPr>
        <w:widowControl/>
        <w:tabs>
          <w:tab w:val="left" w:pos="1134"/>
        </w:tabs>
        <w:autoSpaceDE/>
        <w:autoSpaceDN/>
        <w:adjustRightInd/>
        <w:spacing w:line="276" w:lineRule="auto"/>
        <w:jc w:val="both"/>
        <w:rPr>
          <w:rFonts w:eastAsia="Calibri"/>
          <w:b/>
          <w:sz w:val="24"/>
          <w:szCs w:val="24"/>
        </w:rPr>
      </w:pPr>
    </w:p>
    <w:p w14:paraId="2A28A837" w14:textId="77777777" w:rsidR="004E13DD" w:rsidRPr="00270131" w:rsidRDefault="004E13DD" w:rsidP="004E13DD">
      <w:pPr>
        <w:widowControl/>
        <w:tabs>
          <w:tab w:val="left" w:pos="1134"/>
        </w:tabs>
        <w:autoSpaceDE/>
        <w:autoSpaceDN/>
        <w:adjustRightInd/>
        <w:spacing w:line="276" w:lineRule="auto"/>
        <w:jc w:val="both"/>
        <w:rPr>
          <w:rFonts w:eastAsia="Calibri"/>
          <w:sz w:val="24"/>
          <w:szCs w:val="24"/>
        </w:rPr>
      </w:pPr>
      <w:r>
        <w:rPr>
          <w:rFonts w:eastAsia="Calibri"/>
          <w:b/>
          <w:sz w:val="24"/>
          <w:szCs w:val="24"/>
        </w:rPr>
        <w:t>5. Состав и о</w:t>
      </w:r>
      <w:r w:rsidRPr="00270131">
        <w:rPr>
          <w:rFonts w:eastAsia="Calibri"/>
          <w:b/>
          <w:sz w:val="24"/>
          <w:szCs w:val="24"/>
        </w:rPr>
        <w:t>бъем оказываемых услуг.</w:t>
      </w:r>
    </w:p>
    <w:tbl>
      <w:tblPr>
        <w:tblStyle w:val="a4"/>
        <w:tblW w:w="5000" w:type="pct"/>
        <w:tblLook w:val="04A0" w:firstRow="1" w:lastRow="0" w:firstColumn="1" w:lastColumn="0" w:noHBand="0" w:noVBand="1"/>
      </w:tblPr>
      <w:tblGrid>
        <w:gridCol w:w="5246"/>
        <w:gridCol w:w="742"/>
        <w:gridCol w:w="770"/>
        <w:gridCol w:w="616"/>
        <w:gridCol w:w="1552"/>
        <w:gridCol w:w="1552"/>
      </w:tblGrid>
      <w:tr w:rsidR="004E13DD" w:rsidRPr="001C5859" w14:paraId="7D2DBCB1" w14:textId="77777777" w:rsidTr="00DC7ADE">
        <w:tc>
          <w:tcPr>
            <w:tcW w:w="2536" w:type="pct"/>
            <w:shd w:val="clear" w:color="auto" w:fill="auto"/>
            <w:vAlign w:val="center"/>
          </w:tcPr>
          <w:p w14:paraId="74CA110E" w14:textId="77777777" w:rsidR="004E13DD" w:rsidRPr="001C5859" w:rsidRDefault="004E13DD" w:rsidP="00DC7ADE">
            <w:pPr>
              <w:tabs>
                <w:tab w:val="left" w:pos="1134"/>
                <w:tab w:val="left" w:pos="6980"/>
              </w:tabs>
              <w:jc w:val="center"/>
              <w:rPr>
                <w:color w:val="000000"/>
              </w:rPr>
            </w:pPr>
            <w:r w:rsidRPr="001C5859">
              <w:rPr>
                <w:color w:val="000000"/>
              </w:rPr>
              <w:t>Название экземпляра Системы</w:t>
            </w:r>
          </w:p>
        </w:tc>
        <w:tc>
          <w:tcPr>
            <w:tcW w:w="351" w:type="pct"/>
            <w:shd w:val="clear" w:color="auto" w:fill="auto"/>
            <w:vAlign w:val="center"/>
          </w:tcPr>
          <w:p w14:paraId="06FD4671" w14:textId="77777777" w:rsidR="004E13DD" w:rsidRPr="001C5859" w:rsidRDefault="004E13DD" w:rsidP="00DC7ADE">
            <w:pPr>
              <w:tabs>
                <w:tab w:val="left" w:pos="1309"/>
              </w:tabs>
              <w:jc w:val="center"/>
              <w:rPr>
                <w:color w:val="000000"/>
              </w:rPr>
            </w:pPr>
            <w:r w:rsidRPr="001C5859">
              <w:rPr>
                <w:color w:val="000000"/>
              </w:rPr>
              <w:t>Число ОД</w:t>
            </w:r>
            <w:r w:rsidRPr="001C5859">
              <w:rPr>
                <w:color w:val="000000"/>
                <w:vertAlign w:val="superscript"/>
              </w:rPr>
              <w:t>1</w:t>
            </w:r>
          </w:p>
        </w:tc>
        <w:tc>
          <w:tcPr>
            <w:tcW w:w="360" w:type="pct"/>
            <w:shd w:val="clear" w:color="auto" w:fill="auto"/>
            <w:vAlign w:val="center"/>
          </w:tcPr>
          <w:p w14:paraId="3D84165F" w14:textId="77777777" w:rsidR="004E13DD" w:rsidRPr="001C5859" w:rsidRDefault="004E13DD" w:rsidP="00DC7ADE">
            <w:pPr>
              <w:tabs>
                <w:tab w:val="left" w:pos="1309"/>
              </w:tabs>
              <w:jc w:val="center"/>
              <w:rPr>
                <w:color w:val="000000"/>
              </w:rPr>
            </w:pPr>
            <w:r w:rsidRPr="001C5859">
              <w:rPr>
                <w:color w:val="000000"/>
              </w:rPr>
              <w:t>Ед. изм.</w:t>
            </w:r>
          </w:p>
        </w:tc>
        <w:tc>
          <w:tcPr>
            <w:tcW w:w="303" w:type="pct"/>
            <w:shd w:val="clear" w:color="auto" w:fill="auto"/>
            <w:vAlign w:val="center"/>
          </w:tcPr>
          <w:p w14:paraId="0F5B12A1" w14:textId="77777777" w:rsidR="004E13DD" w:rsidRPr="001C5859" w:rsidRDefault="004E13DD" w:rsidP="00DC7ADE">
            <w:pPr>
              <w:tabs>
                <w:tab w:val="left" w:pos="1134"/>
              </w:tabs>
              <w:jc w:val="center"/>
              <w:rPr>
                <w:color w:val="000000"/>
              </w:rPr>
            </w:pPr>
            <w:r w:rsidRPr="001C5859">
              <w:rPr>
                <w:color w:val="000000"/>
              </w:rPr>
              <w:t>Кол-во</w:t>
            </w:r>
          </w:p>
        </w:tc>
        <w:tc>
          <w:tcPr>
            <w:tcW w:w="725" w:type="pct"/>
            <w:shd w:val="clear" w:color="auto" w:fill="auto"/>
            <w:vAlign w:val="center"/>
          </w:tcPr>
          <w:p w14:paraId="33E67558" w14:textId="77777777" w:rsidR="004E13DD" w:rsidRPr="001C5859" w:rsidRDefault="004E13DD" w:rsidP="00DC7ADE">
            <w:pPr>
              <w:autoSpaceDE/>
              <w:autoSpaceDN/>
              <w:adjustRightInd/>
              <w:jc w:val="center"/>
              <w:rPr>
                <w:bCs/>
              </w:rPr>
            </w:pPr>
            <w:r w:rsidRPr="001C5859">
              <w:t>Начальная (максимальная) цена за единицу услуги, в т.ч. НДС 20%, руб.</w:t>
            </w:r>
            <w:r w:rsidRPr="001C5859">
              <w:rPr>
                <w:vertAlign w:val="superscript"/>
              </w:rPr>
              <w:t>2</w:t>
            </w:r>
          </w:p>
        </w:tc>
        <w:tc>
          <w:tcPr>
            <w:tcW w:w="725" w:type="pct"/>
            <w:shd w:val="clear" w:color="auto" w:fill="auto"/>
            <w:vAlign w:val="center"/>
          </w:tcPr>
          <w:p w14:paraId="2B30760E" w14:textId="77777777" w:rsidR="004E13DD" w:rsidRPr="001C5859" w:rsidRDefault="004E13DD" w:rsidP="00DC7ADE">
            <w:pPr>
              <w:pStyle w:val="ConsNormal"/>
              <w:tabs>
                <w:tab w:val="left" w:pos="1310"/>
              </w:tabs>
              <w:ind w:right="0" w:firstLine="0"/>
              <w:jc w:val="center"/>
              <w:rPr>
                <w:rFonts w:ascii="Times New Roman" w:hAnsi="Times New Roman" w:cs="Times New Roman"/>
              </w:rPr>
            </w:pPr>
            <w:r w:rsidRPr="001C5859">
              <w:rPr>
                <w:rFonts w:ascii="Times New Roman" w:hAnsi="Times New Roman" w:cs="Times New Roman"/>
                <w:bCs/>
                <w:color w:val="000000"/>
              </w:rPr>
              <w:t>Начальная (максимальная) цена договора</w:t>
            </w:r>
            <w:r w:rsidRPr="001C5859">
              <w:rPr>
                <w:rFonts w:ascii="Times New Roman" w:hAnsi="Times New Roman" w:cs="Times New Roman"/>
              </w:rPr>
              <w:t>, в т.ч. НДС 20%, руб.</w:t>
            </w:r>
          </w:p>
        </w:tc>
      </w:tr>
      <w:tr w:rsidR="004E13DD" w:rsidRPr="000E5C0C" w14:paraId="376B45C3" w14:textId="77777777" w:rsidTr="00DC7ADE">
        <w:tc>
          <w:tcPr>
            <w:tcW w:w="2536" w:type="pct"/>
            <w:shd w:val="clear" w:color="auto" w:fill="auto"/>
          </w:tcPr>
          <w:p w14:paraId="5EACC8B0" w14:textId="77777777" w:rsidR="004E13DD" w:rsidRPr="000E5C0C" w:rsidRDefault="004E13DD" w:rsidP="00DC7ADE">
            <w:pPr>
              <w:tabs>
                <w:tab w:val="left" w:pos="1134"/>
                <w:tab w:val="left" w:pos="6980"/>
              </w:tabs>
              <w:jc w:val="both"/>
              <w:rPr>
                <w:color w:val="000000"/>
                <w:sz w:val="22"/>
                <w:szCs w:val="22"/>
              </w:rPr>
            </w:pPr>
            <w:r w:rsidRPr="000E5C0C">
              <w:rPr>
                <w:b/>
                <w:color w:val="000000"/>
                <w:sz w:val="22"/>
                <w:szCs w:val="22"/>
              </w:rPr>
              <w:t>СПС Консультант Универсал смарт-комплект Оптимальный ОВМ-</w:t>
            </w:r>
            <w:r w:rsidRPr="000E5C0C">
              <w:rPr>
                <w:b/>
                <w:sz w:val="22"/>
                <w:szCs w:val="22"/>
              </w:rPr>
              <w:t>Ф</w:t>
            </w:r>
            <w:r w:rsidRPr="000E5C0C">
              <w:rPr>
                <w:sz w:val="22"/>
                <w:szCs w:val="22"/>
              </w:rPr>
              <w:t xml:space="preserve"> – 1 экз.</w:t>
            </w:r>
          </w:p>
          <w:p w14:paraId="259BE17B" w14:textId="77777777" w:rsidR="004E13DD" w:rsidRPr="000E5C0C" w:rsidRDefault="004E13DD" w:rsidP="00DC7ADE">
            <w:pPr>
              <w:pStyle w:val="36"/>
              <w:spacing w:after="0"/>
              <w:ind w:left="0" w:hanging="28"/>
              <w:rPr>
                <w:color w:val="000000"/>
                <w:sz w:val="22"/>
                <w:szCs w:val="22"/>
              </w:rPr>
            </w:pPr>
            <w:r w:rsidRPr="000E5C0C">
              <w:rPr>
                <w:color w:val="000000"/>
                <w:sz w:val="22"/>
                <w:szCs w:val="22"/>
              </w:rPr>
              <w:t xml:space="preserve">(включая </w:t>
            </w:r>
          </w:p>
          <w:p w14:paraId="6825E17B" w14:textId="77777777" w:rsidR="004E13DD" w:rsidRPr="000E5C0C" w:rsidRDefault="004E13DD" w:rsidP="00DC7ADE">
            <w:pPr>
              <w:pStyle w:val="36"/>
              <w:spacing w:after="0"/>
              <w:ind w:left="0" w:hanging="28"/>
              <w:rPr>
                <w:sz w:val="18"/>
                <w:szCs w:val="18"/>
              </w:rPr>
            </w:pPr>
            <w:r w:rsidRPr="000E5C0C">
              <w:rPr>
                <w:sz w:val="18"/>
                <w:szCs w:val="18"/>
                <w:u w:val="single"/>
              </w:rPr>
              <w:t>ОНЛАЙН-ЧАСТЬ</w:t>
            </w:r>
            <w:r w:rsidRPr="000E5C0C">
              <w:rPr>
                <w:sz w:val="18"/>
                <w:szCs w:val="18"/>
              </w:rPr>
              <w:t>: Российское законодательство (расширенный); Решения госорганов по спорным ситуациям; Татарстан (налоги); Правовые позиции высших судов; Решения высших судов; Суд по интеллектуальным правам; Судебная практика для бухгалтера; Арбитражный суд округа; Путеводитель по налогам; Путеводитель по кадровым вопросам; Путеводитель по сделкам; Разъясняющие письма органов власти; Вопросы-ответы; Бухгалтерская пресса и книги; Корреспонденция счетов;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Архив решений ФАС и УФАС; Архив решений арбитражных судов первой инстанции; Архив определений арбитражных судов)</w:t>
            </w:r>
          </w:p>
          <w:p w14:paraId="1048158F" w14:textId="77777777" w:rsidR="004E13DD" w:rsidRPr="000E5C0C" w:rsidRDefault="004E13DD" w:rsidP="00DC7ADE">
            <w:pPr>
              <w:pStyle w:val="36"/>
              <w:spacing w:after="0"/>
              <w:ind w:left="0" w:hanging="28"/>
              <w:rPr>
                <w:sz w:val="18"/>
                <w:szCs w:val="18"/>
              </w:rPr>
            </w:pPr>
            <w:r w:rsidRPr="000E5C0C">
              <w:rPr>
                <w:sz w:val="18"/>
                <w:szCs w:val="18"/>
                <w:u w:val="single"/>
              </w:rPr>
              <w:t>ОФЛАЙН-ЧАСТЬ</w:t>
            </w:r>
            <w:r w:rsidRPr="000E5C0C">
              <w:rPr>
                <w:sz w:val="18"/>
                <w:szCs w:val="18"/>
              </w:rPr>
              <w:t>: Российское законодательство; Решения госорганов по спорным ситуациям; Правовые позиции высших судов; Решения высших судов; Суд по интеллектуальным правам;</w:t>
            </w:r>
          </w:p>
          <w:p w14:paraId="386FDBAD" w14:textId="77777777" w:rsidR="004E13DD" w:rsidRPr="000E5C0C" w:rsidRDefault="004E13DD" w:rsidP="00DC7ADE">
            <w:pPr>
              <w:rPr>
                <w:sz w:val="18"/>
                <w:szCs w:val="18"/>
              </w:rPr>
            </w:pPr>
            <w:r w:rsidRPr="000E5C0C">
              <w:rPr>
                <w:sz w:val="18"/>
                <w:szCs w:val="18"/>
              </w:rPr>
              <w:t>Судебная практика для бухгалтера; Путеводитель по налогам;</w:t>
            </w:r>
          </w:p>
          <w:p w14:paraId="364B55B0" w14:textId="77777777" w:rsidR="004E13DD" w:rsidRPr="000E5C0C" w:rsidRDefault="004E13DD" w:rsidP="00DC7ADE">
            <w:pPr>
              <w:rPr>
                <w:sz w:val="18"/>
                <w:szCs w:val="18"/>
              </w:rPr>
            </w:pPr>
            <w:r w:rsidRPr="000E5C0C">
              <w:rPr>
                <w:sz w:val="18"/>
                <w:szCs w:val="18"/>
              </w:rPr>
              <w:t>Путеводитель по кадровым вопросам; Путеводитель по сделкам;</w:t>
            </w:r>
          </w:p>
          <w:p w14:paraId="0323129D" w14:textId="77777777" w:rsidR="004E13DD" w:rsidRPr="000E5C0C" w:rsidRDefault="004E13DD" w:rsidP="00DC7ADE">
            <w:pPr>
              <w:rPr>
                <w:sz w:val="18"/>
                <w:szCs w:val="18"/>
              </w:rPr>
            </w:pPr>
            <w:r w:rsidRPr="000E5C0C">
              <w:rPr>
                <w:sz w:val="18"/>
                <w:szCs w:val="18"/>
              </w:rPr>
              <w:t>Разъясняющие письма органов власти; Вопросы-ответы;</w:t>
            </w:r>
          </w:p>
          <w:p w14:paraId="738DC40F" w14:textId="77777777" w:rsidR="004E13DD" w:rsidRPr="000E5C0C" w:rsidRDefault="004E13DD" w:rsidP="00DC7ADE">
            <w:pPr>
              <w:rPr>
                <w:color w:val="000000"/>
                <w:sz w:val="22"/>
                <w:szCs w:val="22"/>
              </w:rPr>
            </w:pPr>
            <w:r w:rsidRPr="000E5C0C">
              <w:rPr>
                <w:sz w:val="18"/>
                <w:szCs w:val="18"/>
              </w:rPr>
              <w:t>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w:t>
            </w:r>
          </w:p>
        </w:tc>
        <w:tc>
          <w:tcPr>
            <w:tcW w:w="351" w:type="pct"/>
            <w:shd w:val="clear" w:color="auto" w:fill="auto"/>
          </w:tcPr>
          <w:p w14:paraId="20A7680B" w14:textId="77777777" w:rsidR="004E13DD" w:rsidRPr="000E5C0C" w:rsidRDefault="004E13DD" w:rsidP="00DC7ADE">
            <w:pPr>
              <w:tabs>
                <w:tab w:val="left" w:pos="1309"/>
              </w:tabs>
              <w:jc w:val="center"/>
              <w:rPr>
                <w:color w:val="000000"/>
                <w:sz w:val="22"/>
                <w:szCs w:val="22"/>
              </w:rPr>
            </w:pPr>
            <w:r w:rsidRPr="000E5C0C">
              <w:rPr>
                <w:color w:val="000000"/>
                <w:sz w:val="22"/>
                <w:szCs w:val="22"/>
              </w:rPr>
              <w:t>3</w:t>
            </w:r>
          </w:p>
        </w:tc>
        <w:tc>
          <w:tcPr>
            <w:tcW w:w="360" w:type="pct"/>
            <w:shd w:val="clear" w:color="auto" w:fill="auto"/>
          </w:tcPr>
          <w:p w14:paraId="514F2A76" w14:textId="77777777" w:rsidR="004E13DD" w:rsidRPr="000E5C0C" w:rsidRDefault="004E13DD" w:rsidP="00DC7ADE">
            <w:pPr>
              <w:tabs>
                <w:tab w:val="left" w:pos="1309"/>
              </w:tabs>
              <w:jc w:val="center"/>
              <w:rPr>
                <w:color w:val="000000"/>
                <w:sz w:val="22"/>
                <w:szCs w:val="22"/>
              </w:rPr>
            </w:pPr>
            <w:r w:rsidRPr="000E5C0C">
              <w:rPr>
                <w:color w:val="000000"/>
                <w:sz w:val="22"/>
                <w:szCs w:val="22"/>
              </w:rPr>
              <w:t>месяц</w:t>
            </w:r>
          </w:p>
        </w:tc>
        <w:tc>
          <w:tcPr>
            <w:tcW w:w="303" w:type="pct"/>
            <w:shd w:val="clear" w:color="auto" w:fill="auto"/>
          </w:tcPr>
          <w:p w14:paraId="651CE11C" w14:textId="77777777" w:rsidR="004E13DD" w:rsidRPr="000E5C0C" w:rsidRDefault="004E13DD" w:rsidP="00DC7ADE">
            <w:pPr>
              <w:tabs>
                <w:tab w:val="left" w:pos="1134"/>
              </w:tabs>
              <w:jc w:val="center"/>
              <w:rPr>
                <w:color w:val="000000"/>
                <w:sz w:val="22"/>
                <w:szCs w:val="22"/>
              </w:rPr>
            </w:pPr>
            <w:r w:rsidRPr="000E5C0C">
              <w:rPr>
                <w:color w:val="000000"/>
                <w:sz w:val="22"/>
                <w:szCs w:val="22"/>
              </w:rPr>
              <w:t>12</w:t>
            </w:r>
          </w:p>
        </w:tc>
        <w:tc>
          <w:tcPr>
            <w:tcW w:w="725" w:type="pct"/>
            <w:shd w:val="clear" w:color="auto" w:fill="auto"/>
          </w:tcPr>
          <w:p w14:paraId="1FF4CCC2" w14:textId="3100B620" w:rsidR="004E13DD" w:rsidRPr="000E5C0C" w:rsidRDefault="003326C7" w:rsidP="00DC7ADE">
            <w:pPr>
              <w:tabs>
                <w:tab w:val="left" w:pos="1026"/>
                <w:tab w:val="left" w:pos="1134"/>
              </w:tabs>
              <w:jc w:val="center"/>
              <w:rPr>
                <w:color w:val="000000"/>
                <w:sz w:val="22"/>
                <w:szCs w:val="22"/>
              </w:rPr>
            </w:pPr>
            <w:r>
              <w:rPr>
                <w:color w:val="000000"/>
                <w:sz w:val="22"/>
                <w:szCs w:val="22"/>
              </w:rPr>
              <w:t>13</w:t>
            </w:r>
            <w:r w:rsidR="004E13DD" w:rsidRPr="000E5C0C">
              <w:rPr>
                <w:color w:val="000000"/>
                <w:sz w:val="22"/>
                <w:szCs w:val="22"/>
              </w:rPr>
              <w:t xml:space="preserve"> </w:t>
            </w:r>
            <w:r>
              <w:rPr>
                <w:color w:val="000000"/>
                <w:sz w:val="22"/>
                <w:szCs w:val="22"/>
              </w:rPr>
              <w:t>867</w:t>
            </w:r>
            <w:r w:rsidR="004E13DD" w:rsidRPr="000E5C0C">
              <w:rPr>
                <w:color w:val="000000"/>
                <w:sz w:val="22"/>
                <w:szCs w:val="22"/>
              </w:rPr>
              <w:t>,</w:t>
            </w:r>
            <w:r>
              <w:rPr>
                <w:color w:val="000000"/>
                <w:sz w:val="22"/>
                <w:szCs w:val="22"/>
              </w:rPr>
              <w:t>75</w:t>
            </w:r>
          </w:p>
        </w:tc>
        <w:tc>
          <w:tcPr>
            <w:tcW w:w="725" w:type="pct"/>
            <w:shd w:val="clear" w:color="auto" w:fill="auto"/>
          </w:tcPr>
          <w:p w14:paraId="0D60034C" w14:textId="56AC9A02" w:rsidR="004E13DD" w:rsidRPr="000E5C0C" w:rsidRDefault="003326C7" w:rsidP="00DC7ADE">
            <w:pPr>
              <w:tabs>
                <w:tab w:val="left" w:pos="1026"/>
                <w:tab w:val="left" w:pos="1134"/>
              </w:tabs>
              <w:jc w:val="right"/>
              <w:rPr>
                <w:color w:val="000000"/>
                <w:sz w:val="22"/>
                <w:szCs w:val="22"/>
              </w:rPr>
            </w:pPr>
            <w:r>
              <w:rPr>
                <w:color w:val="000000"/>
                <w:sz w:val="22"/>
                <w:szCs w:val="22"/>
              </w:rPr>
              <w:t>166</w:t>
            </w:r>
            <w:r w:rsidR="004E13DD" w:rsidRPr="000E5C0C">
              <w:rPr>
                <w:color w:val="000000"/>
                <w:sz w:val="22"/>
                <w:szCs w:val="22"/>
              </w:rPr>
              <w:t xml:space="preserve"> </w:t>
            </w:r>
            <w:r>
              <w:rPr>
                <w:color w:val="000000"/>
                <w:sz w:val="22"/>
                <w:szCs w:val="22"/>
              </w:rPr>
              <w:t>413</w:t>
            </w:r>
            <w:r w:rsidR="004E13DD" w:rsidRPr="000E5C0C">
              <w:rPr>
                <w:color w:val="000000"/>
                <w:sz w:val="22"/>
                <w:szCs w:val="22"/>
              </w:rPr>
              <w:t>,</w:t>
            </w:r>
            <w:r>
              <w:rPr>
                <w:color w:val="000000"/>
                <w:sz w:val="22"/>
                <w:szCs w:val="22"/>
              </w:rPr>
              <w:t>00</w:t>
            </w:r>
          </w:p>
        </w:tc>
      </w:tr>
    </w:tbl>
    <w:p w14:paraId="29602ACC" w14:textId="77777777" w:rsidR="004E13DD" w:rsidRDefault="004E13DD" w:rsidP="004E13DD">
      <w:pPr>
        <w:pStyle w:val="ConsPlusNormal"/>
        <w:ind w:firstLine="284"/>
        <w:jc w:val="both"/>
        <w:rPr>
          <w:rFonts w:ascii="Times New Roman" w:hAnsi="Times New Roman" w:cs="Times New Roman"/>
          <w:vertAlign w:val="superscript"/>
        </w:rPr>
      </w:pPr>
    </w:p>
    <w:p w14:paraId="6956AF98" w14:textId="77777777" w:rsidR="004E13DD" w:rsidRDefault="004E13DD" w:rsidP="004E13DD">
      <w:pPr>
        <w:pStyle w:val="ConsPlusNormal"/>
        <w:ind w:firstLine="284"/>
        <w:jc w:val="both"/>
        <w:rPr>
          <w:rFonts w:ascii="Times New Roman" w:hAnsi="Times New Roman" w:cs="Times New Roman"/>
          <w:vertAlign w:val="superscript"/>
        </w:rPr>
      </w:pPr>
    </w:p>
    <w:p w14:paraId="3D9B521B" w14:textId="77777777" w:rsidR="004E13DD" w:rsidRDefault="004E13DD" w:rsidP="004E13DD">
      <w:pPr>
        <w:pStyle w:val="ConsPlusNormal"/>
        <w:ind w:firstLine="284"/>
        <w:jc w:val="both"/>
        <w:rPr>
          <w:rFonts w:ascii="Times New Roman" w:hAnsi="Times New Roman" w:cs="Times New Roman"/>
          <w:vertAlign w:val="superscript"/>
        </w:rPr>
      </w:pPr>
    </w:p>
    <w:p w14:paraId="0AA9A144" w14:textId="77777777" w:rsidR="004E13DD" w:rsidRDefault="004E13DD" w:rsidP="004E13DD">
      <w:pPr>
        <w:pStyle w:val="ConsPlusNormal"/>
        <w:ind w:firstLine="284"/>
        <w:jc w:val="both"/>
        <w:rPr>
          <w:rFonts w:ascii="Times New Roman" w:hAnsi="Times New Roman" w:cs="Times New Roman"/>
          <w:vertAlign w:val="superscript"/>
        </w:rPr>
      </w:pPr>
    </w:p>
    <w:p w14:paraId="289C5DCF" w14:textId="77777777" w:rsidR="004E13DD" w:rsidRDefault="004E13DD" w:rsidP="004E13DD">
      <w:pPr>
        <w:pStyle w:val="ConsPlusNormal"/>
        <w:ind w:firstLine="284"/>
        <w:jc w:val="both"/>
        <w:rPr>
          <w:rFonts w:ascii="Times New Roman" w:hAnsi="Times New Roman" w:cs="Times New Roman"/>
          <w:vertAlign w:val="superscript"/>
        </w:rPr>
      </w:pPr>
    </w:p>
    <w:p w14:paraId="11C79935" w14:textId="77777777" w:rsidR="004E13DD" w:rsidRDefault="004E13DD" w:rsidP="004E13DD">
      <w:pPr>
        <w:pStyle w:val="ConsPlusNormal"/>
        <w:ind w:firstLine="284"/>
        <w:jc w:val="both"/>
        <w:rPr>
          <w:rFonts w:ascii="Times New Roman" w:hAnsi="Times New Roman" w:cs="Times New Roman"/>
          <w:vertAlign w:val="superscript"/>
        </w:rPr>
      </w:pPr>
    </w:p>
    <w:p w14:paraId="314D32EA" w14:textId="77777777" w:rsidR="004E13DD" w:rsidRDefault="004E13DD" w:rsidP="004E13DD">
      <w:pPr>
        <w:pStyle w:val="ConsPlusNormal"/>
        <w:ind w:firstLine="284"/>
        <w:jc w:val="both"/>
        <w:rPr>
          <w:rFonts w:ascii="Times New Roman" w:hAnsi="Times New Roman" w:cs="Times New Roman"/>
          <w:vertAlign w:val="superscript"/>
        </w:rPr>
      </w:pPr>
    </w:p>
    <w:p w14:paraId="79A6F85F" w14:textId="77777777" w:rsidR="004E13DD" w:rsidRDefault="004E13DD" w:rsidP="004E13DD">
      <w:pPr>
        <w:pStyle w:val="ConsPlusNormal"/>
        <w:ind w:firstLine="284"/>
        <w:jc w:val="both"/>
        <w:rPr>
          <w:rFonts w:ascii="Times New Roman" w:hAnsi="Times New Roman" w:cs="Times New Roman"/>
          <w:vertAlign w:val="superscript"/>
        </w:rPr>
      </w:pPr>
    </w:p>
    <w:p w14:paraId="15934BA7" w14:textId="369D0FBA" w:rsidR="004E13DD" w:rsidRDefault="004E13DD" w:rsidP="004E13DD">
      <w:pPr>
        <w:pStyle w:val="ConsPlusNormal"/>
        <w:ind w:firstLine="284"/>
        <w:jc w:val="both"/>
        <w:rPr>
          <w:rFonts w:ascii="Times New Roman" w:hAnsi="Times New Roman" w:cs="Times New Roman"/>
          <w:vertAlign w:val="superscript"/>
        </w:rPr>
      </w:pPr>
    </w:p>
    <w:p w14:paraId="4271139C" w14:textId="070A14A1" w:rsidR="003326C7" w:rsidRDefault="003326C7" w:rsidP="004E13DD">
      <w:pPr>
        <w:pStyle w:val="ConsPlusNormal"/>
        <w:ind w:firstLine="284"/>
        <w:jc w:val="both"/>
        <w:rPr>
          <w:rFonts w:ascii="Times New Roman" w:hAnsi="Times New Roman" w:cs="Times New Roman"/>
          <w:vertAlign w:val="superscript"/>
        </w:rPr>
      </w:pPr>
    </w:p>
    <w:p w14:paraId="28C60682" w14:textId="4FF46E89" w:rsidR="003326C7" w:rsidRDefault="003326C7" w:rsidP="004E13DD">
      <w:pPr>
        <w:pStyle w:val="ConsPlusNormal"/>
        <w:ind w:firstLine="284"/>
        <w:jc w:val="both"/>
        <w:rPr>
          <w:rFonts w:ascii="Times New Roman" w:hAnsi="Times New Roman" w:cs="Times New Roman"/>
          <w:vertAlign w:val="superscript"/>
        </w:rPr>
      </w:pPr>
    </w:p>
    <w:p w14:paraId="6F415848" w14:textId="38E4AC2E" w:rsidR="003326C7" w:rsidRDefault="003326C7" w:rsidP="004E13DD">
      <w:pPr>
        <w:pStyle w:val="ConsPlusNormal"/>
        <w:ind w:firstLine="284"/>
        <w:jc w:val="both"/>
        <w:rPr>
          <w:rFonts w:ascii="Times New Roman" w:hAnsi="Times New Roman" w:cs="Times New Roman"/>
          <w:vertAlign w:val="superscript"/>
        </w:rPr>
      </w:pPr>
    </w:p>
    <w:p w14:paraId="37AE3B73" w14:textId="322B8358" w:rsidR="003326C7" w:rsidRDefault="003326C7" w:rsidP="004E13DD">
      <w:pPr>
        <w:pStyle w:val="ConsPlusNormal"/>
        <w:ind w:firstLine="284"/>
        <w:jc w:val="both"/>
        <w:rPr>
          <w:rFonts w:ascii="Times New Roman" w:hAnsi="Times New Roman" w:cs="Times New Roman"/>
          <w:vertAlign w:val="superscript"/>
        </w:rPr>
      </w:pPr>
    </w:p>
    <w:p w14:paraId="4A5A9545" w14:textId="101D4ACA" w:rsidR="003326C7" w:rsidRDefault="003326C7" w:rsidP="004E13DD">
      <w:pPr>
        <w:pStyle w:val="ConsPlusNormal"/>
        <w:ind w:firstLine="284"/>
        <w:jc w:val="both"/>
        <w:rPr>
          <w:rFonts w:ascii="Times New Roman" w:hAnsi="Times New Roman" w:cs="Times New Roman"/>
          <w:vertAlign w:val="superscript"/>
        </w:rPr>
      </w:pPr>
    </w:p>
    <w:p w14:paraId="4ECAEF3D" w14:textId="5A48D86A" w:rsidR="003326C7" w:rsidRDefault="003326C7" w:rsidP="004E13DD">
      <w:pPr>
        <w:pStyle w:val="ConsPlusNormal"/>
        <w:ind w:firstLine="284"/>
        <w:jc w:val="both"/>
        <w:rPr>
          <w:rFonts w:ascii="Times New Roman" w:hAnsi="Times New Roman" w:cs="Times New Roman"/>
          <w:vertAlign w:val="superscript"/>
        </w:rPr>
      </w:pPr>
    </w:p>
    <w:p w14:paraId="37A351DF" w14:textId="0F88990E" w:rsidR="003326C7" w:rsidRDefault="003326C7" w:rsidP="004E13DD">
      <w:pPr>
        <w:pStyle w:val="ConsPlusNormal"/>
        <w:ind w:firstLine="284"/>
        <w:jc w:val="both"/>
        <w:rPr>
          <w:rFonts w:ascii="Times New Roman" w:hAnsi="Times New Roman" w:cs="Times New Roman"/>
          <w:vertAlign w:val="superscript"/>
        </w:rPr>
      </w:pPr>
    </w:p>
    <w:p w14:paraId="066454AE" w14:textId="5211393A" w:rsidR="003326C7" w:rsidRDefault="003326C7" w:rsidP="004E13DD">
      <w:pPr>
        <w:pStyle w:val="ConsPlusNormal"/>
        <w:ind w:firstLine="284"/>
        <w:jc w:val="both"/>
        <w:rPr>
          <w:rFonts w:ascii="Times New Roman" w:hAnsi="Times New Roman" w:cs="Times New Roman"/>
          <w:vertAlign w:val="superscript"/>
        </w:rPr>
      </w:pPr>
    </w:p>
    <w:p w14:paraId="4EC9F1F3" w14:textId="77777777" w:rsidR="004E13DD" w:rsidRDefault="004E13DD" w:rsidP="004E13DD">
      <w:pPr>
        <w:pStyle w:val="ConsPlusNormal"/>
        <w:ind w:firstLine="284"/>
        <w:jc w:val="both"/>
        <w:rPr>
          <w:rFonts w:ascii="Times New Roman" w:hAnsi="Times New Roman" w:cs="Times New Roman"/>
          <w:vertAlign w:val="superscript"/>
        </w:rPr>
      </w:pPr>
    </w:p>
    <w:p w14:paraId="3453DE88" w14:textId="77777777" w:rsidR="004E13DD" w:rsidRPr="0087358D" w:rsidRDefault="004E13DD" w:rsidP="004E13DD">
      <w:pPr>
        <w:pStyle w:val="ConsPlusNormal"/>
        <w:ind w:firstLine="0"/>
        <w:jc w:val="both"/>
        <w:rPr>
          <w:rFonts w:ascii="Times New Roman" w:hAnsi="Times New Roman" w:cs="Times New Roman"/>
          <w:b/>
          <w:i/>
          <w:u w:val="single"/>
        </w:rPr>
      </w:pPr>
      <w:r w:rsidRPr="0087358D">
        <w:rPr>
          <w:rFonts w:ascii="Times New Roman" w:hAnsi="Times New Roman" w:cs="Times New Roman"/>
          <w:b/>
          <w:i/>
          <w:vertAlign w:val="superscript"/>
        </w:rPr>
        <w:t>1</w:t>
      </w:r>
      <w:r w:rsidRPr="0087358D">
        <w:rPr>
          <w:rFonts w:ascii="Times New Roman" w:hAnsi="Times New Roman" w:cs="Times New Roman"/>
          <w:b/>
          <w:i/>
        </w:rPr>
        <w:t xml:space="preserve"> </w:t>
      </w:r>
      <w:r w:rsidRPr="0087358D">
        <w:rPr>
          <w:rFonts w:ascii="Times New Roman" w:hAnsi="Times New Roman" w:cs="Times New Roman"/>
          <w:b/>
          <w:i/>
          <w:u w:val="single"/>
        </w:rPr>
        <w:t xml:space="preserve">Число одновременных доступов (число ОД) – максимальное количество электронных устройств (ЭВМ), с которых может быть осуществлен одновременный доступ. </w:t>
      </w:r>
    </w:p>
    <w:p w14:paraId="108CC66D" w14:textId="77777777" w:rsidR="004E13DD" w:rsidRDefault="004E13DD" w:rsidP="004E13DD">
      <w:pPr>
        <w:jc w:val="both"/>
        <w:rPr>
          <w:bCs/>
          <w:sz w:val="24"/>
          <w:szCs w:val="24"/>
        </w:rPr>
      </w:pPr>
      <w:r w:rsidRPr="0087358D">
        <w:rPr>
          <w:b/>
          <w:i/>
          <w:vertAlign w:val="superscript"/>
        </w:rPr>
        <w:t>2</w:t>
      </w:r>
      <w:r w:rsidRPr="0087358D">
        <w:rPr>
          <w:rFonts w:ascii="Arial" w:hAnsi="Arial" w:cs="Arial"/>
          <w:b/>
          <w:i/>
          <w:color w:val="000000"/>
          <w:shd w:val="clear" w:color="auto" w:fill="FFFFFF"/>
        </w:rPr>
        <w:t xml:space="preserve"> </w:t>
      </w:r>
      <w:r w:rsidRPr="0087358D">
        <w:rPr>
          <w:b/>
          <w:i/>
          <w:u w:val="single"/>
        </w:rPr>
        <w:t>Цена за единицу услуги в Котировочной заявки не должна превышать начальную (максимальную) цену за единицу услуги, определенную в настоящем Техническом задании.</w:t>
      </w:r>
      <w:r w:rsidRPr="00B67774">
        <w:rPr>
          <w:bCs/>
          <w:sz w:val="24"/>
          <w:szCs w:val="24"/>
        </w:rPr>
        <w:t xml:space="preserve"> </w:t>
      </w:r>
    </w:p>
    <w:p w14:paraId="6945D57B" w14:textId="77777777" w:rsidR="004E13DD" w:rsidRDefault="004E13DD" w:rsidP="004E13DD">
      <w:pPr>
        <w:jc w:val="both"/>
        <w:rPr>
          <w:b/>
          <w:i/>
          <w:sz w:val="18"/>
          <w:szCs w:val="18"/>
          <w:u w:val="single"/>
        </w:rPr>
        <w:sectPr w:rsidR="004E13DD" w:rsidSect="00D912B8">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670"/>
        <w:gridCol w:w="4818"/>
      </w:tblGrid>
      <w:tr w:rsidR="004E13DD" w:rsidRPr="009B2186" w14:paraId="7E032FD2" w14:textId="77777777" w:rsidTr="004E13DD">
        <w:tc>
          <w:tcPr>
            <w:tcW w:w="2703" w:type="pct"/>
          </w:tcPr>
          <w:p w14:paraId="371BB13E" w14:textId="77777777" w:rsidR="004E13DD" w:rsidRPr="009B2186" w:rsidRDefault="004E13DD" w:rsidP="00DC7ADE">
            <w:pPr>
              <w:jc w:val="both"/>
              <w:rPr>
                <w:b/>
                <w:color w:val="FF0000"/>
                <w:sz w:val="24"/>
                <w:szCs w:val="24"/>
              </w:rPr>
            </w:pPr>
          </w:p>
        </w:tc>
        <w:tc>
          <w:tcPr>
            <w:tcW w:w="2297" w:type="pct"/>
          </w:tcPr>
          <w:p w14:paraId="3C6B5E08" w14:textId="77777777" w:rsidR="004E13DD" w:rsidRPr="009B2186" w:rsidRDefault="004E13DD" w:rsidP="00DC7ADE">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4E13DD" w:rsidRPr="009B2186" w14:paraId="12B2194C" w14:textId="77777777" w:rsidTr="004E13DD">
        <w:tc>
          <w:tcPr>
            <w:tcW w:w="2703" w:type="pct"/>
          </w:tcPr>
          <w:p w14:paraId="5B4E801A" w14:textId="77777777" w:rsidR="004E13DD" w:rsidRPr="009B2186" w:rsidRDefault="004E13DD" w:rsidP="00DC7ADE">
            <w:pPr>
              <w:jc w:val="both"/>
              <w:rPr>
                <w:b/>
                <w:color w:val="FF0000"/>
                <w:sz w:val="24"/>
                <w:szCs w:val="24"/>
              </w:rPr>
            </w:pPr>
          </w:p>
        </w:tc>
        <w:tc>
          <w:tcPr>
            <w:tcW w:w="2297" w:type="pct"/>
          </w:tcPr>
          <w:p w14:paraId="6D95462D" w14:textId="77777777" w:rsidR="004E13DD" w:rsidRPr="009B2186" w:rsidRDefault="004E13DD" w:rsidP="00DC7ADE">
            <w:pPr>
              <w:rPr>
                <w:i/>
                <w:sz w:val="24"/>
                <w:szCs w:val="24"/>
              </w:rPr>
            </w:pPr>
            <w:r w:rsidRPr="009B2186">
              <w:rPr>
                <w:i/>
                <w:sz w:val="24"/>
                <w:szCs w:val="24"/>
              </w:rPr>
              <w:t>запроса котировок в электронной форме</w:t>
            </w:r>
          </w:p>
        </w:tc>
      </w:tr>
    </w:tbl>
    <w:p w14:paraId="55813048" w14:textId="77777777" w:rsidR="004E13DD" w:rsidRDefault="004E13DD" w:rsidP="004E13DD">
      <w:pPr>
        <w:keepNext/>
        <w:jc w:val="center"/>
        <w:outlineLvl w:val="0"/>
        <w:rPr>
          <w:rFonts w:eastAsia="Calibri"/>
          <w:b/>
          <w:caps/>
          <w:spacing w:val="20"/>
          <w:kern w:val="28"/>
          <w:sz w:val="24"/>
          <w:szCs w:val="24"/>
        </w:rPr>
      </w:pPr>
    </w:p>
    <w:p w14:paraId="5826126C" w14:textId="77777777" w:rsidR="004E13DD" w:rsidRPr="00447149" w:rsidRDefault="004E13DD" w:rsidP="004E13DD">
      <w:pPr>
        <w:keepNext/>
        <w:jc w:val="center"/>
        <w:outlineLvl w:val="0"/>
        <w:rPr>
          <w:b/>
          <w:bCs/>
          <w:sz w:val="24"/>
          <w:szCs w:val="24"/>
        </w:rPr>
      </w:pPr>
      <w:r w:rsidRPr="00447149">
        <w:rPr>
          <w:rFonts w:eastAsia="Calibri"/>
          <w:b/>
          <w:caps/>
          <w:spacing w:val="20"/>
          <w:kern w:val="28"/>
          <w:sz w:val="24"/>
          <w:szCs w:val="24"/>
        </w:rPr>
        <w:t xml:space="preserve">Проект договорА </w:t>
      </w:r>
      <w:r w:rsidRPr="00447149">
        <w:rPr>
          <w:b/>
          <w:bCs/>
          <w:sz w:val="24"/>
          <w:szCs w:val="24"/>
        </w:rPr>
        <w:t>№________</w:t>
      </w:r>
    </w:p>
    <w:p w14:paraId="479D9206" w14:textId="77777777" w:rsidR="004E13DD" w:rsidRDefault="004E13DD" w:rsidP="004E13DD">
      <w:pPr>
        <w:keepNext/>
        <w:jc w:val="center"/>
        <w:outlineLvl w:val="0"/>
        <w:rPr>
          <w:b/>
          <w:sz w:val="24"/>
          <w:szCs w:val="24"/>
        </w:rPr>
      </w:pPr>
      <w:r w:rsidRPr="00447149">
        <w:rPr>
          <w:b/>
          <w:bCs/>
          <w:sz w:val="24"/>
          <w:szCs w:val="24"/>
        </w:rPr>
        <w:t xml:space="preserve">СОПРОВОЖДЕНИЯ </w:t>
      </w:r>
      <w:r w:rsidRPr="00447149">
        <w:rPr>
          <w:b/>
          <w:sz w:val="24"/>
          <w:szCs w:val="24"/>
        </w:rPr>
        <w:t>ЭКЗЕМПЛЯРОВ СИСТЕМ КОНСУЛЬТАНТПЛЮС</w:t>
      </w:r>
    </w:p>
    <w:p w14:paraId="02F7D364" w14:textId="77777777" w:rsidR="004E13DD" w:rsidRDefault="004E13DD" w:rsidP="004E13DD">
      <w:pPr>
        <w:keepNext/>
        <w:jc w:val="center"/>
        <w:outlineLvl w:val="0"/>
        <w:rPr>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8"/>
      </w:tblGrid>
      <w:tr w:rsidR="004E13DD" w14:paraId="553A561F" w14:textId="77777777" w:rsidTr="00DC7ADE">
        <w:tc>
          <w:tcPr>
            <w:tcW w:w="5352" w:type="dxa"/>
          </w:tcPr>
          <w:p w14:paraId="78754352" w14:textId="77777777" w:rsidR="004E13DD" w:rsidRDefault="004E13DD" w:rsidP="00DC7ADE">
            <w:pPr>
              <w:keepNext/>
              <w:outlineLvl w:val="0"/>
              <w:rPr>
                <w:b/>
                <w:bCs/>
                <w:sz w:val="24"/>
                <w:szCs w:val="24"/>
              </w:rPr>
            </w:pPr>
            <w:r w:rsidRPr="008E1182">
              <w:rPr>
                <w:sz w:val="24"/>
                <w:szCs w:val="24"/>
              </w:rPr>
              <w:t>г. Нижнекамск</w:t>
            </w:r>
            <w:r w:rsidRPr="008E1182">
              <w:rPr>
                <w:sz w:val="24"/>
                <w:szCs w:val="24"/>
              </w:rPr>
              <w:tab/>
            </w:r>
          </w:p>
        </w:tc>
        <w:tc>
          <w:tcPr>
            <w:tcW w:w="5352" w:type="dxa"/>
          </w:tcPr>
          <w:p w14:paraId="45A49023" w14:textId="617CBC34" w:rsidR="004E13DD" w:rsidRDefault="004E13DD" w:rsidP="00DC7ADE">
            <w:pPr>
              <w:keepNext/>
              <w:jc w:val="right"/>
              <w:outlineLvl w:val="0"/>
              <w:rPr>
                <w:b/>
                <w:bCs/>
                <w:sz w:val="24"/>
                <w:szCs w:val="24"/>
              </w:rPr>
            </w:pPr>
            <w:r w:rsidRPr="008E1182">
              <w:rPr>
                <w:sz w:val="24"/>
                <w:szCs w:val="24"/>
              </w:rPr>
              <w:t>«__</w:t>
            </w:r>
            <w:r>
              <w:rPr>
                <w:sz w:val="24"/>
                <w:szCs w:val="24"/>
              </w:rPr>
              <w:t>_</w:t>
            </w:r>
            <w:r w:rsidRPr="008E1182">
              <w:rPr>
                <w:sz w:val="24"/>
                <w:szCs w:val="24"/>
              </w:rPr>
              <w:t>_» ______</w:t>
            </w:r>
            <w:r>
              <w:rPr>
                <w:sz w:val="24"/>
                <w:szCs w:val="24"/>
              </w:rPr>
              <w:t>_______ 2022</w:t>
            </w:r>
            <w:r w:rsidRPr="008E1182">
              <w:rPr>
                <w:sz w:val="24"/>
                <w:szCs w:val="24"/>
              </w:rPr>
              <w:t xml:space="preserve"> г.</w:t>
            </w:r>
          </w:p>
        </w:tc>
      </w:tr>
    </w:tbl>
    <w:p w14:paraId="3A06C113" w14:textId="77777777" w:rsidR="004E13DD" w:rsidRPr="00447149" w:rsidRDefault="004E13DD" w:rsidP="004E13DD">
      <w:pPr>
        <w:ind w:firstLine="567"/>
        <w:rPr>
          <w:sz w:val="24"/>
          <w:szCs w:val="24"/>
        </w:rPr>
      </w:pPr>
      <w:r w:rsidRPr="008E1182">
        <w:rPr>
          <w:sz w:val="24"/>
          <w:szCs w:val="24"/>
        </w:rPr>
        <w:tab/>
        <w:t xml:space="preserve">        </w:t>
      </w:r>
      <w:r>
        <w:rPr>
          <w:sz w:val="24"/>
          <w:szCs w:val="24"/>
        </w:rPr>
        <w:t xml:space="preserve">                           </w:t>
      </w:r>
      <w:r w:rsidRPr="008E1182">
        <w:rPr>
          <w:sz w:val="24"/>
          <w:szCs w:val="24"/>
        </w:rPr>
        <w:t xml:space="preserve">   </w:t>
      </w:r>
    </w:p>
    <w:p w14:paraId="3029B944" w14:textId="77777777" w:rsidR="004E13DD" w:rsidRPr="00447149" w:rsidRDefault="004E13DD" w:rsidP="004E13DD">
      <w:pPr>
        <w:pStyle w:val="ConsPlusNormal"/>
        <w:ind w:firstLine="567"/>
        <w:jc w:val="both"/>
        <w:rPr>
          <w:rFonts w:ascii="Times New Roman" w:hAnsi="Times New Roman" w:cs="Times New Roman"/>
          <w:sz w:val="24"/>
          <w:szCs w:val="24"/>
        </w:rPr>
      </w:pPr>
      <w:r w:rsidRPr="00447149">
        <w:rPr>
          <w:rFonts w:ascii="Times New Roman" w:hAnsi="Times New Roman" w:cs="Times New Roman"/>
          <w:b/>
          <w:sz w:val="24"/>
          <w:szCs w:val="24"/>
        </w:rPr>
        <w:t>______________</w:t>
      </w:r>
      <w:r>
        <w:rPr>
          <w:rFonts w:ascii="Times New Roman" w:hAnsi="Times New Roman" w:cs="Times New Roman"/>
          <w:b/>
          <w:sz w:val="24"/>
          <w:szCs w:val="24"/>
        </w:rPr>
        <w:t>_____________</w:t>
      </w:r>
      <w:r w:rsidRPr="00447149">
        <w:rPr>
          <w:rFonts w:ascii="Times New Roman" w:hAnsi="Times New Roman" w:cs="Times New Roman"/>
          <w:b/>
          <w:sz w:val="24"/>
          <w:szCs w:val="24"/>
        </w:rPr>
        <w:t>___________</w:t>
      </w:r>
      <w:r w:rsidRPr="00447149">
        <w:rPr>
          <w:rFonts w:ascii="Times New Roman" w:hAnsi="Times New Roman" w:cs="Times New Roman"/>
          <w:sz w:val="24"/>
          <w:szCs w:val="24"/>
        </w:rPr>
        <w:t>,</w:t>
      </w:r>
      <w:r w:rsidRPr="00447149">
        <w:rPr>
          <w:rFonts w:ascii="Times New Roman" w:hAnsi="Times New Roman" w:cs="Times New Roman"/>
          <w:b/>
          <w:sz w:val="24"/>
          <w:szCs w:val="24"/>
        </w:rPr>
        <w:t xml:space="preserve"> </w:t>
      </w:r>
      <w:r w:rsidRPr="00447149">
        <w:rPr>
          <w:rFonts w:ascii="Times New Roman" w:hAnsi="Times New Roman" w:cs="Times New Roman"/>
          <w:sz w:val="24"/>
          <w:szCs w:val="24"/>
        </w:rPr>
        <w:t xml:space="preserve">именуемое в  дальнейшем </w:t>
      </w:r>
      <w:r w:rsidRPr="00447149">
        <w:rPr>
          <w:rFonts w:ascii="Times New Roman" w:hAnsi="Times New Roman" w:cs="Times New Roman"/>
          <w:b/>
          <w:sz w:val="24"/>
          <w:szCs w:val="24"/>
        </w:rPr>
        <w:t>«Исполнитель»</w:t>
      </w:r>
      <w:r w:rsidRPr="00447149">
        <w:rPr>
          <w:rFonts w:ascii="Times New Roman" w:hAnsi="Times New Roman" w:cs="Times New Roman"/>
          <w:sz w:val="24"/>
          <w:szCs w:val="24"/>
        </w:rPr>
        <w:t>, в лице</w:t>
      </w:r>
      <w:r>
        <w:rPr>
          <w:rFonts w:ascii="Times New Roman" w:hAnsi="Times New Roman" w:cs="Times New Roman"/>
          <w:b/>
          <w:sz w:val="24"/>
          <w:szCs w:val="24"/>
        </w:rPr>
        <w:t xml:space="preserve"> ___________</w:t>
      </w:r>
      <w:r w:rsidRPr="00447149">
        <w:rPr>
          <w:rFonts w:ascii="Times New Roman" w:hAnsi="Times New Roman" w:cs="Times New Roman"/>
          <w:b/>
          <w:sz w:val="24"/>
          <w:szCs w:val="24"/>
        </w:rPr>
        <w:t>__________</w:t>
      </w:r>
      <w:r w:rsidRPr="00447149">
        <w:rPr>
          <w:rFonts w:ascii="Times New Roman" w:hAnsi="Times New Roman" w:cs="Times New Roman"/>
          <w:sz w:val="24"/>
          <w:szCs w:val="24"/>
        </w:rPr>
        <w:t xml:space="preserve">, действующего на основании ________________, с одной стороны,  и </w:t>
      </w:r>
      <w:r w:rsidRPr="00447149">
        <w:rPr>
          <w:rFonts w:ascii="Times New Roman" w:hAnsi="Times New Roman" w:cs="Times New Roman"/>
          <w:b/>
          <w:sz w:val="24"/>
          <w:szCs w:val="24"/>
        </w:rPr>
        <w:t xml:space="preserve">Общество с ограниченной ответственностью «Предприятие электрических сетей – НК» </w:t>
      </w:r>
      <w:r w:rsidRPr="00447149">
        <w:rPr>
          <w:rFonts w:ascii="Times New Roman" w:hAnsi="Times New Roman" w:cs="Times New Roman"/>
          <w:sz w:val="24"/>
          <w:szCs w:val="24"/>
        </w:rPr>
        <w:t xml:space="preserve">(далее – ООО «ПЭС-НК»), именуемое  в дальнейшем </w:t>
      </w:r>
      <w:r w:rsidRPr="00447149">
        <w:rPr>
          <w:rFonts w:ascii="Times New Roman" w:hAnsi="Times New Roman" w:cs="Times New Roman"/>
          <w:b/>
          <w:sz w:val="24"/>
          <w:szCs w:val="24"/>
        </w:rPr>
        <w:t>«Заказчик»</w:t>
      </w:r>
      <w:r w:rsidRPr="00447149">
        <w:rPr>
          <w:rFonts w:ascii="Times New Roman" w:hAnsi="Times New Roman" w:cs="Times New Roman"/>
          <w:sz w:val="24"/>
          <w:szCs w:val="24"/>
        </w:rPr>
        <w:t xml:space="preserve">, в лице директора </w:t>
      </w:r>
      <w:r w:rsidRPr="00447149">
        <w:rPr>
          <w:rFonts w:ascii="Times New Roman" w:hAnsi="Times New Roman" w:cs="Times New Roman"/>
          <w:b/>
          <w:sz w:val="24"/>
          <w:szCs w:val="24"/>
        </w:rPr>
        <w:t>Рогова Евгения Васильевича</w:t>
      </w:r>
      <w:r w:rsidRPr="00447149">
        <w:rPr>
          <w:rFonts w:ascii="Times New Roman" w:hAnsi="Times New Roman" w:cs="Times New Roman"/>
          <w:sz w:val="24"/>
          <w:szCs w:val="24"/>
        </w:rPr>
        <w:t>, действующего на основании Устава, с другой стороны,  вместе именуемые Стороны, с другой стороны, вместе именуемые Стороны, заключили настоящий Договор о нижеследующем.</w:t>
      </w:r>
    </w:p>
    <w:p w14:paraId="4BB5247E" w14:textId="77777777" w:rsidR="004E13DD" w:rsidRPr="00447149" w:rsidRDefault="004E13DD" w:rsidP="004E13DD">
      <w:pPr>
        <w:pStyle w:val="ConsPlusNormal"/>
        <w:jc w:val="both"/>
        <w:rPr>
          <w:rFonts w:ascii="Times New Roman" w:hAnsi="Times New Roman" w:cs="Times New Roman"/>
          <w:sz w:val="24"/>
          <w:szCs w:val="24"/>
        </w:rPr>
      </w:pPr>
    </w:p>
    <w:p w14:paraId="7F45D7DA" w14:textId="77777777" w:rsidR="004E13DD" w:rsidRPr="00230F55" w:rsidRDefault="004E13DD" w:rsidP="004E13DD">
      <w:pPr>
        <w:pStyle w:val="ConsPlusNormal"/>
        <w:ind w:firstLine="0"/>
        <w:jc w:val="center"/>
        <w:outlineLvl w:val="1"/>
        <w:rPr>
          <w:rFonts w:ascii="Times New Roman" w:hAnsi="Times New Roman" w:cs="Times New Roman"/>
          <w:b/>
          <w:sz w:val="24"/>
          <w:szCs w:val="24"/>
        </w:rPr>
      </w:pPr>
      <w:bookmarkStart w:id="10" w:name="Par442"/>
      <w:bookmarkStart w:id="11" w:name="Par2107"/>
      <w:bookmarkEnd w:id="10"/>
      <w:bookmarkEnd w:id="11"/>
      <w:r w:rsidRPr="00230F55">
        <w:rPr>
          <w:rFonts w:ascii="Times New Roman" w:hAnsi="Times New Roman" w:cs="Times New Roman"/>
          <w:b/>
          <w:sz w:val="24"/>
          <w:szCs w:val="24"/>
        </w:rPr>
        <w:t>1. ОСНОВНЫЕ ПОНЯТИЯ</w:t>
      </w:r>
    </w:p>
    <w:p w14:paraId="3576BD7B" w14:textId="77777777" w:rsidR="004E13DD" w:rsidRPr="00230F55" w:rsidRDefault="004E13DD" w:rsidP="004E13DD">
      <w:pPr>
        <w:pStyle w:val="ConsPlusNormal"/>
        <w:ind w:firstLine="567"/>
        <w:jc w:val="both"/>
        <w:rPr>
          <w:rFonts w:ascii="Times New Roman" w:hAnsi="Times New Roman" w:cs="Times New Roman"/>
          <w:sz w:val="24"/>
          <w:szCs w:val="24"/>
        </w:rPr>
      </w:pPr>
      <w:bookmarkStart w:id="12" w:name="Par453"/>
      <w:bookmarkStart w:id="13" w:name="Par2118"/>
      <w:bookmarkEnd w:id="12"/>
      <w:bookmarkEnd w:id="13"/>
      <w:r w:rsidRPr="00230F55">
        <w:rPr>
          <w:rFonts w:ascii="Times New Roman" w:hAnsi="Times New Roman" w:cs="Times New Roman"/>
          <w:sz w:val="24"/>
          <w:szCs w:val="24"/>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274FF81E" w14:textId="77777777" w:rsidR="004E13DD" w:rsidRPr="00230F55" w:rsidRDefault="004E13DD" w:rsidP="004E13DD">
      <w:pPr>
        <w:pStyle w:val="ConsPlusNormal"/>
        <w:ind w:firstLine="567"/>
        <w:jc w:val="both"/>
        <w:rPr>
          <w:rFonts w:ascii="Times New Roman" w:hAnsi="Times New Roman" w:cs="Times New Roman"/>
          <w:sz w:val="24"/>
          <w:szCs w:val="24"/>
        </w:rPr>
      </w:pPr>
      <w:r w:rsidRPr="00230F55">
        <w:rPr>
          <w:rFonts w:ascii="Times New Roman" w:hAnsi="Times New Roman" w:cs="Times New Roman"/>
          <w:sz w:val="24"/>
          <w:szCs w:val="24"/>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41EE67F9" w14:textId="77777777" w:rsidR="004E13DD" w:rsidRPr="00230F55" w:rsidRDefault="004E13DD" w:rsidP="004E13DD">
      <w:pPr>
        <w:pStyle w:val="ConsPlusNormal"/>
        <w:ind w:firstLine="567"/>
        <w:jc w:val="both"/>
        <w:rPr>
          <w:rFonts w:ascii="Times New Roman" w:hAnsi="Times New Roman" w:cs="Times New Roman"/>
          <w:sz w:val="24"/>
          <w:szCs w:val="24"/>
        </w:rPr>
      </w:pPr>
      <w:r w:rsidRPr="00230F55">
        <w:rPr>
          <w:rFonts w:ascii="Times New Roman" w:hAnsi="Times New Roman" w:cs="Times New Roman"/>
          <w:sz w:val="24"/>
          <w:szCs w:val="24"/>
        </w:rPr>
        <w:t>1.3. Учетная запись – логин и пароль.</w:t>
      </w:r>
    </w:p>
    <w:p w14:paraId="72178376" w14:textId="77777777" w:rsidR="004E13DD" w:rsidRPr="00230F55" w:rsidRDefault="00000000" w:rsidP="004E13DD">
      <w:pPr>
        <w:pStyle w:val="ConsPlusNormal"/>
        <w:ind w:firstLine="567"/>
        <w:jc w:val="both"/>
        <w:rPr>
          <w:rFonts w:ascii="Times New Roman" w:hAnsi="Times New Roman" w:cs="Times New Roman"/>
          <w:sz w:val="24"/>
          <w:szCs w:val="24"/>
        </w:rPr>
      </w:pPr>
      <w:hyperlink r:id="rId13" w:anchor="Par49" w:tooltip="Код формы" w:history="1">
        <w:r w:rsidR="004E13DD" w:rsidRPr="00230F55">
          <w:rPr>
            <w:rStyle w:val="a9"/>
            <w:rFonts w:ascii="Times New Roman" w:eastAsia="Calibri" w:hAnsi="Times New Roman" w:cs="Times New Roman"/>
            <w:color w:val="auto"/>
            <w:sz w:val="24"/>
            <w:szCs w:val="24"/>
          </w:rPr>
          <w:t>1.4</w:t>
        </w:r>
      </w:hyperlink>
      <w:r w:rsidR="004E13DD" w:rsidRPr="00230F55">
        <w:rPr>
          <w:rFonts w:ascii="Times New Roman" w:hAnsi="Times New Roman" w:cs="Times New Roman"/>
          <w:sz w:val="24"/>
          <w:szCs w:val="24"/>
        </w:rPr>
        <w:t>. Порядок доступа – совокупность технических параметров, разрешенных способов и условий доступа к комплекту Систем.</w:t>
      </w:r>
    </w:p>
    <w:bookmarkStart w:id="14" w:name="Par847"/>
    <w:bookmarkEnd w:id="14"/>
    <w:p w14:paraId="0B1B3510" w14:textId="77777777" w:rsidR="004E13DD" w:rsidRPr="00230F55" w:rsidRDefault="004E13DD" w:rsidP="004E13DD">
      <w:pPr>
        <w:pStyle w:val="ConsPlusNormal"/>
        <w:ind w:firstLine="567"/>
        <w:jc w:val="both"/>
        <w:rPr>
          <w:rFonts w:ascii="Times New Roman" w:hAnsi="Times New Roman" w:cs="Times New Roman"/>
          <w:sz w:val="24"/>
          <w:szCs w:val="24"/>
        </w:rPr>
      </w:pPr>
      <w:r w:rsidRPr="00230F55">
        <w:rPr>
          <w:rFonts w:ascii="Times New Roman" w:hAnsi="Times New Roman" w:cs="Times New Roman"/>
          <w:sz w:val="24"/>
          <w:szCs w:val="24"/>
        </w:rPr>
        <w:fldChar w:fldCharType="begin"/>
      </w:r>
      <w:r w:rsidRPr="00230F55">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230F55">
        <w:rPr>
          <w:rFonts w:ascii="Times New Roman" w:hAnsi="Times New Roman" w:cs="Times New Roman"/>
          <w:sz w:val="24"/>
          <w:szCs w:val="24"/>
        </w:rPr>
      </w:r>
      <w:r w:rsidRPr="00230F55">
        <w:rPr>
          <w:rFonts w:ascii="Times New Roman" w:hAnsi="Times New Roman" w:cs="Times New Roman"/>
          <w:sz w:val="24"/>
          <w:szCs w:val="24"/>
        </w:rPr>
        <w:fldChar w:fldCharType="separate"/>
      </w:r>
      <w:r w:rsidRPr="00230F55">
        <w:rPr>
          <w:rStyle w:val="a9"/>
          <w:rFonts w:ascii="Times New Roman" w:eastAsia="Calibri" w:hAnsi="Times New Roman" w:cs="Times New Roman"/>
          <w:color w:val="auto"/>
          <w:sz w:val="24"/>
          <w:szCs w:val="24"/>
        </w:rPr>
        <w:t>1.5</w:t>
      </w:r>
      <w:r w:rsidRPr="00230F55">
        <w:rPr>
          <w:rFonts w:ascii="Times New Roman" w:hAnsi="Times New Roman" w:cs="Times New Roman"/>
          <w:sz w:val="24"/>
          <w:szCs w:val="24"/>
        </w:rPr>
        <w:fldChar w:fldCharType="end"/>
      </w:r>
      <w:r w:rsidRPr="00230F55">
        <w:rPr>
          <w:rFonts w:ascii="Times New Roman" w:hAnsi="Times New Roman" w:cs="Times New Roman"/>
          <w:sz w:val="24"/>
          <w:szCs w:val="24"/>
        </w:rPr>
        <w:t>. Уникальный пользователь – физическое лицо, состоящее в трудовых отношениях с Заказчиком (работник), являющееся пользователем Системы.</w:t>
      </w:r>
    </w:p>
    <w:p w14:paraId="2DCF6F92" w14:textId="77777777" w:rsidR="004E13DD" w:rsidRPr="00230F55" w:rsidRDefault="004E13DD" w:rsidP="004E13DD">
      <w:pPr>
        <w:tabs>
          <w:tab w:val="left" w:pos="-142"/>
          <w:tab w:val="left" w:pos="142"/>
          <w:tab w:val="left" w:pos="284"/>
        </w:tabs>
        <w:ind w:firstLine="567"/>
        <w:jc w:val="both"/>
        <w:rPr>
          <w:sz w:val="24"/>
          <w:szCs w:val="24"/>
        </w:rPr>
      </w:pPr>
      <w:bookmarkStart w:id="15" w:name="Par848"/>
      <w:bookmarkEnd w:id="15"/>
      <w:r w:rsidRPr="00230F55">
        <w:rPr>
          <w:sz w:val="24"/>
          <w:szCs w:val="24"/>
        </w:rPr>
        <w:t xml:space="preserve">1.6. Регистрация – процедура, при которой запоминаются параметры конкретного электронного </w:t>
      </w:r>
      <w:r w:rsidRPr="003E1B65">
        <w:rPr>
          <w:sz w:val="24"/>
          <w:szCs w:val="24"/>
        </w:rPr>
        <w:t xml:space="preserve">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Спецификацией № 1 (далее – Спецификация), </w:t>
      </w:r>
      <w:r w:rsidRPr="003E1B65">
        <w:rPr>
          <w:snapToGrid w:val="0"/>
          <w:sz w:val="24"/>
          <w:szCs w:val="24"/>
        </w:rPr>
        <w:t>которая является неотъемлемой частью Договора</w:t>
      </w:r>
      <w:r w:rsidRPr="003E1B65">
        <w:rPr>
          <w:sz w:val="24"/>
          <w:szCs w:val="24"/>
        </w:rPr>
        <w:t>.</w:t>
      </w:r>
    </w:p>
    <w:bookmarkStart w:id="16" w:name="Par849"/>
    <w:bookmarkEnd w:id="16"/>
    <w:p w14:paraId="09F7F5D4" w14:textId="77777777" w:rsidR="004E13DD" w:rsidRPr="00230F55" w:rsidRDefault="004E13DD" w:rsidP="004E13DD">
      <w:pPr>
        <w:pStyle w:val="ConsPlusNormal"/>
        <w:ind w:firstLine="567"/>
        <w:jc w:val="both"/>
        <w:rPr>
          <w:rFonts w:ascii="Times New Roman" w:hAnsi="Times New Roman" w:cs="Times New Roman"/>
          <w:sz w:val="24"/>
          <w:szCs w:val="24"/>
        </w:rPr>
      </w:pPr>
      <w:r w:rsidRPr="00230F55">
        <w:rPr>
          <w:rFonts w:ascii="Times New Roman" w:hAnsi="Times New Roman" w:cs="Times New Roman"/>
          <w:sz w:val="24"/>
          <w:szCs w:val="24"/>
        </w:rPr>
        <w:fldChar w:fldCharType="begin"/>
      </w:r>
      <w:r w:rsidRPr="00230F55">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230F55">
        <w:rPr>
          <w:rFonts w:ascii="Times New Roman" w:hAnsi="Times New Roman" w:cs="Times New Roman"/>
          <w:sz w:val="24"/>
          <w:szCs w:val="24"/>
        </w:rPr>
      </w:r>
      <w:r w:rsidRPr="00230F55">
        <w:rPr>
          <w:rFonts w:ascii="Times New Roman" w:hAnsi="Times New Roman" w:cs="Times New Roman"/>
          <w:sz w:val="24"/>
          <w:szCs w:val="24"/>
        </w:rPr>
        <w:fldChar w:fldCharType="separate"/>
      </w:r>
      <w:r w:rsidRPr="00230F55">
        <w:rPr>
          <w:rStyle w:val="a9"/>
          <w:rFonts w:ascii="Times New Roman" w:eastAsia="Calibri" w:hAnsi="Times New Roman" w:cs="Times New Roman"/>
          <w:color w:val="auto"/>
          <w:sz w:val="24"/>
          <w:szCs w:val="24"/>
        </w:rPr>
        <w:t>1.7</w:t>
      </w:r>
      <w:r w:rsidRPr="00230F55">
        <w:rPr>
          <w:rFonts w:ascii="Times New Roman" w:hAnsi="Times New Roman" w:cs="Times New Roman"/>
          <w:sz w:val="24"/>
          <w:szCs w:val="24"/>
        </w:rPr>
        <w:fldChar w:fldCharType="end"/>
      </w:r>
      <w:r w:rsidRPr="00230F55">
        <w:rPr>
          <w:rFonts w:ascii="Times New Roman" w:hAnsi="Times New Roman" w:cs="Times New Roman"/>
          <w:sz w:val="24"/>
          <w:szCs w:val="24"/>
        </w:rPr>
        <w:t>. КЦ КонсультантПлюс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p w14:paraId="089E8BED" w14:textId="77777777" w:rsidR="004E13DD" w:rsidRPr="00230F55" w:rsidRDefault="004E13DD" w:rsidP="004E13DD">
      <w:pPr>
        <w:pStyle w:val="ConsPlusNormal"/>
        <w:suppressLineNumbers/>
        <w:ind w:firstLine="567"/>
        <w:jc w:val="both"/>
        <w:rPr>
          <w:rFonts w:ascii="Times New Roman" w:hAnsi="Times New Roman" w:cs="Times New Roman"/>
          <w:sz w:val="24"/>
          <w:szCs w:val="24"/>
        </w:rPr>
      </w:pPr>
      <w:bookmarkStart w:id="17" w:name="Par850"/>
      <w:bookmarkEnd w:id="17"/>
      <w:r w:rsidRPr="00230F55">
        <w:rPr>
          <w:rFonts w:ascii="Times New Roman" w:hAnsi="Times New Roman" w:cs="Times New Roman"/>
          <w:sz w:val="24"/>
          <w:szCs w:val="24"/>
        </w:rPr>
        <w:t>1.8. Правомерный приобретатель экземпляра Системы (Заказчик) – 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456AC8A2" w14:textId="77777777" w:rsidR="004E13DD" w:rsidRPr="00447149" w:rsidRDefault="004E13DD" w:rsidP="004E13DD">
      <w:pPr>
        <w:pStyle w:val="ConsPlusNormal"/>
        <w:jc w:val="center"/>
        <w:outlineLvl w:val="1"/>
        <w:rPr>
          <w:rFonts w:ascii="Times New Roman" w:hAnsi="Times New Roman" w:cs="Times New Roman"/>
          <w:sz w:val="24"/>
          <w:szCs w:val="24"/>
        </w:rPr>
      </w:pPr>
    </w:p>
    <w:p w14:paraId="2C9FB7E8" w14:textId="77777777" w:rsidR="004E13DD" w:rsidRPr="00447149" w:rsidRDefault="004E13DD" w:rsidP="004E13DD">
      <w:pPr>
        <w:pStyle w:val="ConsPlusNormal"/>
        <w:ind w:firstLine="0"/>
        <w:jc w:val="center"/>
        <w:outlineLvl w:val="1"/>
        <w:rPr>
          <w:rFonts w:ascii="Times New Roman" w:hAnsi="Times New Roman" w:cs="Times New Roman"/>
          <w:b/>
          <w:sz w:val="24"/>
          <w:szCs w:val="24"/>
        </w:rPr>
      </w:pPr>
      <w:r w:rsidRPr="00447149">
        <w:rPr>
          <w:rFonts w:ascii="Times New Roman" w:hAnsi="Times New Roman" w:cs="Times New Roman"/>
          <w:b/>
          <w:sz w:val="24"/>
          <w:szCs w:val="24"/>
        </w:rPr>
        <w:t>2. ПРЕДМЕТ ДОГОВОРА</w:t>
      </w:r>
    </w:p>
    <w:p w14:paraId="065F1CF2" w14:textId="32CAB741" w:rsidR="004E13DD" w:rsidRPr="003A1D23" w:rsidRDefault="004E13DD" w:rsidP="004E13DD">
      <w:pPr>
        <w:pStyle w:val="ConsPlusNormal"/>
        <w:ind w:firstLine="567"/>
        <w:jc w:val="both"/>
        <w:rPr>
          <w:rFonts w:ascii="Times New Roman" w:hAnsi="Times New Roman" w:cs="Times New Roman"/>
          <w:sz w:val="24"/>
          <w:szCs w:val="24"/>
        </w:rPr>
      </w:pPr>
      <w:r w:rsidRPr="003A1D23">
        <w:rPr>
          <w:rFonts w:ascii="Times New Roman" w:hAnsi="Times New Roman" w:cs="Times New Roman"/>
          <w:sz w:val="24"/>
          <w:szCs w:val="24"/>
        </w:rPr>
        <w:t xml:space="preserve">2.1. </w:t>
      </w:r>
      <w:r w:rsidRPr="003A1D23">
        <w:rPr>
          <w:rFonts w:ascii="Times New Roman" w:hAnsi="Times New Roman" w:cs="Times New Roman"/>
          <w:bCs/>
          <w:sz w:val="24"/>
          <w:szCs w:val="24"/>
        </w:rPr>
        <w:t>Настоящий договор заключен по результатам проведенной процедуры закупки – запрос котировок в электронной форме, протокола №</w:t>
      </w:r>
      <w:r w:rsidRPr="003A1D23">
        <w:rPr>
          <w:rFonts w:ascii="Times New Roman" w:hAnsi="Times New Roman" w:cs="Times New Roman"/>
          <w:color w:val="000000"/>
          <w:sz w:val="24"/>
          <w:szCs w:val="24"/>
        </w:rPr>
        <w:t>______________</w:t>
      </w:r>
      <w:r w:rsidRPr="003A1D23">
        <w:rPr>
          <w:rFonts w:ascii="Times New Roman" w:hAnsi="Times New Roman" w:cs="Times New Roman"/>
          <w:bCs/>
          <w:sz w:val="24"/>
          <w:szCs w:val="24"/>
        </w:rPr>
        <w:t xml:space="preserve"> от </w:t>
      </w:r>
      <w:r>
        <w:rPr>
          <w:rFonts w:ascii="Times New Roman" w:hAnsi="Times New Roman" w:cs="Times New Roman"/>
          <w:bCs/>
          <w:sz w:val="24"/>
          <w:szCs w:val="24"/>
        </w:rPr>
        <w:t>«___» ____________ 202</w:t>
      </w:r>
      <w:r w:rsidR="00D912B8">
        <w:rPr>
          <w:rFonts w:ascii="Times New Roman" w:hAnsi="Times New Roman" w:cs="Times New Roman"/>
          <w:bCs/>
          <w:sz w:val="24"/>
          <w:szCs w:val="24"/>
        </w:rPr>
        <w:t xml:space="preserve">2 </w:t>
      </w:r>
      <w:r w:rsidRPr="003A1D23">
        <w:rPr>
          <w:rFonts w:ascii="Times New Roman" w:hAnsi="Times New Roman" w:cs="Times New Roman"/>
          <w:bCs/>
          <w:sz w:val="24"/>
          <w:szCs w:val="24"/>
        </w:rPr>
        <w:t>г. в соответствии с которым</w:t>
      </w:r>
      <w:r>
        <w:rPr>
          <w:rFonts w:ascii="Times New Roman" w:hAnsi="Times New Roman" w:cs="Times New Roman"/>
          <w:bCs/>
          <w:sz w:val="24"/>
          <w:szCs w:val="24"/>
        </w:rPr>
        <w:t xml:space="preserve">, </w:t>
      </w:r>
      <w:r w:rsidRPr="003A1D23">
        <w:rPr>
          <w:rFonts w:ascii="Times New Roman" w:hAnsi="Times New Roman" w:cs="Times New Roman"/>
          <w:sz w:val="24"/>
          <w:szCs w:val="24"/>
        </w:rPr>
        <w:t>Стороны принимают на себя исполнение следующих обязательств:</w:t>
      </w:r>
    </w:p>
    <w:p w14:paraId="09E62557" w14:textId="77777777" w:rsidR="004E13DD" w:rsidRPr="00447149" w:rsidRDefault="004E13DD" w:rsidP="004E13DD">
      <w:pPr>
        <w:pStyle w:val="ConsPlusNormal"/>
        <w:ind w:firstLine="567"/>
        <w:jc w:val="both"/>
        <w:rPr>
          <w:rFonts w:ascii="Times New Roman" w:hAnsi="Times New Roman" w:cs="Times New Roman"/>
          <w:sz w:val="24"/>
          <w:szCs w:val="24"/>
        </w:rPr>
      </w:pPr>
      <w:bookmarkStart w:id="18" w:name="Par855"/>
      <w:bookmarkEnd w:id="18"/>
      <w:r w:rsidRPr="00447149">
        <w:rPr>
          <w:rFonts w:ascii="Times New Roman" w:hAnsi="Times New Roman" w:cs="Times New Roman"/>
          <w:sz w:val="24"/>
          <w:szCs w:val="24"/>
        </w:rPr>
        <w:t>2.1.1. Исполнитель обязуется передавать Заказчику и адаптировать (устанавливать, регистрировать, тестировать, формировать в комплекты</w:t>
      </w:r>
      <w:r>
        <w:rPr>
          <w:rFonts w:ascii="Times New Roman" w:hAnsi="Times New Roman" w:cs="Times New Roman"/>
          <w:sz w:val="24"/>
          <w:szCs w:val="24"/>
        </w:rPr>
        <w:t xml:space="preserve"> и выполнять другие настройки</w:t>
      </w:r>
      <w:r w:rsidRPr="00447149">
        <w:rPr>
          <w:rFonts w:ascii="Times New Roman" w:hAnsi="Times New Roman" w:cs="Times New Roman"/>
          <w:sz w:val="24"/>
          <w:szCs w:val="24"/>
        </w:rPr>
        <w:t>), а Заказчик обязуется принимать и оплачивать экземпляры Систем, иного программного обеспечения, если это предусмотрено Спецификацией № 1 к настоящему Договору.</w:t>
      </w:r>
    </w:p>
    <w:p w14:paraId="5D3341A3" w14:textId="77777777" w:rsidR="004E13DD" w:rsidRPr="00447149" w:rsidRDefault="004E13DD" w:rsidP="004E13DD">
      <w:pPr>
        <w:pStyle w:val="ConsPlusNormal"/>
        <w:ind w:firstLine="567"/>
        <w:jc w:val="both"/>
        <w:rPr>
          <w:rFonts w:ascii="Times New Roman" w:hAnsi="Times New Roman" w:cs="Times New Roman"/>
          <w:sz w:val="24"/>
          <w:szCs w:val="24"/>
        </w:rPr>
      </w:pPr>
      <w:r w:rsidRPr="007E3138">
        <w:rPr>
          <w:rFonts w:ascii="Times New Roman" w:hAnsi="Times New Roman" w:cs="Times New Roman"/>
          <w:sz w:val="24"/>
          <w:szCs w:val="24"/>
        </w:rPr>
        <w:t>2.1.2. 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а Заказчик обязуется оплатить эти услуги в порядке, определяемом Договором и Спецификацией (Приложение № 1 к Договору).</w:t>
      </w:r>
    </w:p>
    <w:p w14:paraId="1269EB8D" w14:textId="77777777" w:rsidR="004E13DD" w:rsidRPr="00447149" w:rsidRDefault="004E13DD" w:rsidP="004E13DD">
      <w:pPr>
        <w:pStyle w:val="ConsPlusNormal"/>
        <w:ind w:firstLine="567"/>
        <w:jc w:val="both"/>
        <w:rPr>
          <w:rFonts w:ascii="Times New Roman" w:hAnsi="Times New Roman" w:cs="Times New Roman"/>
          <w:sz w:val="24"/>
          <w:szCs w:val="24"/>
        </w:rPr>
      </w:pPr>
    </w:p>
    <w:p w14:paraId="047E31D4" w14:textId="77777777" w:rsidR="004E13DD" w:rsidRPr="001437E0" w:rsidRDefault="004E13DD" w:rsidP="004E13DD">
      <w:pPr>
        <w:pStyle w:val="ConsPlusNormal"/>
        <w:ind w:firstLine="0"/>
        <w:jc w:val="center"/>
        <w:rPr>
          <w:rFonts w:ascii="Times New Roman" w:hAnsi="Times New Roman" w:cs="Times New Roman"/>
          <w:b/>
          <w:sz w:val="24"/>
          <w:szCs w:val="24"/>
        </w:rPr>
      </w:pPr>
      <w:bookmarkStart w:id="19" w:name="Par472"/>
      <w:bookmarkStart w:id="20" w:name="Par2137"/>
      <w:bookmarkEnd w:id="19"/>
      <w:bookmarkEnd w:id="20"/>
      <w:r w:rsidRPr="001437E0">
        <w:rPr>
          <w:rFonts w:ascii="Times New Roman" w:hAnsi="Times New Roman" w:cs="Times New Roman"/>
          <w:b/>
          <w:sz w:val="24"/>
          <w:szCs w:val="24"/>
        </w:rPr>
        <w:lastRenderedPageBreak/>
        <w:t>3. ИСПОЛЬЗОВАНИЕ ЗАКАЗЧИКОМ ПЕРЕДАВАЕМОЙ ИНФОРМАЦИИ</w:t>
      </w:r>
    </w:p>
    <w:p w14:paraId="784A4EEE" w14:textId="77777777" w:rsidR="004E13DD" w:rsidRPr="001437E0" w:rsidRDefault="00000000" w:rsidP="004E13DD">
      <w:pPr>
        <w:pStyle w:val="ConsPlusNormal"/>
        <w:ind w:firstLine="567"/>
        <w:jc w:val="both"/>
        <w:rPr>
          <w:rFonts w:ascii="Times New Roman" w:hAnsi="Times New Roman" w:cs="Times New Roman"/>
          <w:sz w:val="24"/>
          <w:szCs w:val="24"/>
        </w:rPr>
      </w:pPr>
      <w:hyperlink r:id="rId14" w:anchor="Par49" w:tooltip="Код формы" w:history="1">
        <w:r w:rsidR="004E13DD" w:rsidRPr="001437E0">
          <w:rPr>
            <w:rStyle w:val="a9"/>
            <w:rFonts w:ascii="Times New Roman" w:eastAsia="Calibri" w:hAnsi="Times New Roman" w:cs="Times New Roman"/>
            <w:color w:val="auto"/>
            <w:sz w:val="24"/>
            <w:szCs w:val="24"/>
          </w:rPr>
          <w:t>3.1</w:t>
        </w:r>
      </w:hyperlink>
      <w:r w:rsidR="004E13DD" w:rsidRPr="001437E0">
        <w:rPr>
          <w:rFonts w:ascii="Times New Roman" w:hAnsi="Times New Roman" w:cs="Times New Roman"/>
          <w:sz w:val="24"/>
          <w:szCs w:val="24"/>
        </w:rPr>
        <w:t>.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55C2F426" w14:textId="77777777" w:rsidR="004E13DD" w:rsidRPr="001437E0" w:rsidRDefault="00000000" w:rsidP="004E13DD">
      <w:pPr>
        <w:pStyle w:val="ConsPlusNormal"/>
        <w:ind w:firstLine="567"/>
        <w:jc w:val="both"/>
        <w:rPr>
          <w:rFonts w:ascii="Times New Roman" w:hAnsi="Times New Roman" w:cs="Times New Roman"/>
          <w:sz w:val="24"/>
          <w:szCs w:val="24"/>
        </w:rPr>
      </w:pPr>
      <w:hyperlink r:id="rId15" w:anchor="Par49" w:tooltip="Код формы" w:history="1">
        <w:r w:rsidR="004E13DD" w:rsidRPr="001437E0">
          <w:rPr>
            <w:rStyle w:val="a9"/>
            <w:rFonts w:ascii="Times New Roman" w:eastAsia="Calibri" w:hAnsi="Times New Roman" w:cs="Times New Roman"/>
            <w:color w:val="auto"/>
            <w:sz w:val="24"/>
            <w:szCs w:val="24"/>
          </w:rPr>
          <w:t>3.2</w:t>
        </w:r>
      </w:hyperlink>
      <w:r w:rsidR="004E13DD" w:rsidRPr="001437E0">
        <w:rPr>
          <w:rFonts w:ascii="Times New Roman" w:hAnsi="Times New Roman" w:cs="Times New Roman"/>
          <w:sz w:val="24"/>
          <w:szCs w:val="24"/>
        </w:rPr>
        <w:t>.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331D4107" w14:textId="77777777" w:rsidR="004E13DD" w:rsidRPr="001437E0" w:rsidRDefault="00000000" w:rsidP="004E13DD">
      <w:pPr>
        <w:pStyle w:val="ConsPlusNormal"/>
        <w:ind w:firstLine="567"/>
        <w:jc w:val="both"/>
        <w:rPr>
          <w:rFonts w:ascii="Times New Roman" w:hAnsi="Times New Roman" w:cs="Times New Roman"/>
          <w:sz w:val="24"/>
          <w:szCs w:val="24"/>
        </w:rPr>
      </w:pPr>
      <w:hyperlink r:id="rId16" w:anchor="Par49" w:tooltip="Код формы" w:history="1">
        <w:r w:rsidR="004E13DD" w:rsidRPr="001437E0">
          <w:rPr>
            <w:rStyle w:val="a9"/>
            <w:rFonts w:ascii="Times New Roman" w:eastAsia="Calibri" w:hAnsi="Times New Roman" w:cs="Times New Roman"/>
            <w:color w:val="auto"/>
            <w:sz w:val="24"/>
            <w:szCs w:val="24"/>
          </w:rPr>
          <w:t>3.3</w:t>
        </w:r>
      </w:hyperlink>
      <w:r w:rsidR="004E13DD" w:rsidRPr="001437E0">
        <w:rPr>
          <w:rFonts w:ascii="Times New Roman" w:hAnsi="Times New Roman" w:cs="Times New Roman"/>
          <w:sz w:val="24"/>
          <w:szCs w:val="24"/>
        </w:rPr>
        <w:t>.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0454809D" w14:textId="77777777" w:rsidR="004E13DD" w:rsidRPr="00447149" w:rsidRDefault="004E13DD" w:rsidP="004E13DD">
      <w:pPr>
        <w:pStyle w:val="ConsPlusNormal"/>
        <w:jc w:val="both"/>
        <w:rPr>
          <w:rFonts w:ascii="Times New Roman" w:hAnsi="Times New Roman" w:cs="Times New Roman"/>
          <w:b/>
          <w:sz w:val="24"/>
          <w:szCs w:val="24"/>
        </w:rPr>
      </w:pPr>
    </w:p>
    <w:p w14:paraId="38D6BD0F" w14:textId="77777777" w:rsidR="004E13DD" w:rsidRPr="00152F54" w:rsidRDefault="004E13DD" w:rsidP="004E13DD">
      <w:pPr>
        <w:jc w:val="center"/>
        <w:rPr>
          <w:b/>
          <w:sz w:val="24"/>
          <w:szCs w:val="24"/>
        </w:rPr>
      </w:pPr>
      <w:bookmarkStart w:id="21" w:name="Par477"/>
      <w:bookmarkStart w:id="22" w:name="Par2142"/>
      <w:bookmarkEnd w:id="21"/>
      <w:bookmarkEnd w:id="22"/>
      <w:r w:rsidRPr="00152F54">
        <w:rPr>
          <w:b/>
          <w:sz w:val="24"/>
          <w:szCs w:val="24"/>
        </w:rPr>
        <w:t>4. ПОРЯДОК ПОСТАВКИ ЭКЗЕМПЛЯРА СИСТЕМЫ И ЕГО ИСПОЛЬЗОВАНИЯ</w:t>
      </w:r>
    </w:p>
    <w:p w14:paraId="211FC0DE" w14:textId="417831CB" w:rsidR="004E13DD" w:rsidRPr="004F2DF1" w:rsidRDefault="004E13DD" w:rsidP="004E13DD">
      <w:pPr>
        <w:pStyle w:val="ConsPlusNormal"/>
        <w:ind w:firstLine="567"/>
        <w:jc w:val="both"/>
        <w:rPr>
          <w:rFonts w:ascii="Times New Roman" w:hAnsi="Times New Roman" w:cs="Times New Roman"/>
          <w:sz w:val="24"/>
          <w:szCs w:val="24"/>
        </w:rPr>
      </w:pPr>
      <w:bookmarkStart w:id="23" w:name="Par481"/>
      <w:bookmarkStart w:id="24" w:name="Par2145"/>
      <w:bookmarkStart w:id="25" w:name="Par484"/>
      <w:bookmarkStart w:id="26" w:name="Par2149"/>
      <w:bookmarkStart w:id="27" w:name="Par2151"/>
      <w:bookmarkStart w:id="28" w:name="Par2152"/>
      <w:bookmarkStart w:id="29" w:name="Par2154"/>
      <w:bookmarkStart w:id="30" w:name="Par2156"/>
      <w:bookmarkStart w:id="31" w:name="Par486"/>
      <w:bookmarkEnd w:id="23"/>
      <w:bookmarkEnd w:id="24"/>
      <w:bookmarkEnd w:id="25"/>
      <w:bookmarkEnd w:id="26"/>
      <w:bookmarkEnd w:id="27"/>
      <w:bookmarkEnd w:id="28"/>
      <w:bookmarkEnd w:id="29"/>
      <w:bookmarkEnd w:id="30"/>
      <w:bookmarkEnd w:id="31"/>
      <w:r w:rsidRPr="004F2DF1">
        <w:rPr>
          <w:rFonts w:ascii="Times New Roman" w:hAnsi="Times New Roman" w:cs="Times New Roman"/>
          <w:sz w:val="24"/>
          <w:szCs w:val="24"/>
        </w:rPr>
        <w:t>4.1.</w:t>
      </w:r>
      <w:r w:rsidR="003326C7">
        <w:rPr>
          <w:rFonts w:ascii="Times New Roman" w:hAnsi="Times New Roman" w:cs="Times New Roman"/>
          <w:sz w:val="24"/>
          <w:szCs w:val="24"/>
        </w:rPr>
        <w:t xml:space="preserve"> </w:t>
      </w:r>
      <w:r w:rsidRPr="004F2DF1">
        <w:rPr>
          <w:rFonts w:ascii="Times New Roman" w:hAnsi="Times New Roman" w:cs="Times New Roman"/>
          <w:sz w:val="24"/>
          <w:szCs w:val="24"/>
        </w:rPr>
        <w:t>По факту передачи экземпляра Системы составляется товарная накладная (двусторонний Акт приемки-передачи, УПД).</w:t>
      </w:r>
    </w:p>
    <w:p w14:paraId="5A36C503" w14:textId="77777777" w:rsidR="004E13DD" w:rsidRPr="00152F54" w:rsidRDefault="004E13DD" w:rsidP="004E13DD">
      <w:pPr>
        <w:pStyle w:val="ConsPlusNormal"/>
        <w:ind w:firstLine="567"/>
        <w:jc w:val="both"/>
        <w:rPr>
          <w:rFonts w:ascii="Times New Roman" w:hAnsi="Times New Roman" w:cs="Times New Roman"/>
          <w:sz w:val="24"/>
          <w:szCs w:val="24"/>
        </w:rPr>
      </w:pPr>
      <w:r w:rsidRPr="00152F54">
        <w:rPr>
          <w:rFonts w:ascii="Times New Roman" w:hAnsi="Times New Roman" w:cs="Times New Roman"/>
          <w:sz w:val="24"/>
          <w:szCs w:val="24"/>
        </w:rPr>
        <w:t>4.2. Порядок использования экземпляра Системы определяется Спецификацией № 1.</w:t>
      </w:r>
    </w:p>
    <w:bookmarkStart w:id="32" w:name="Par869"/>
    <w:bookmarkEnd w:id="32"/>
    <w:p w14:paraId="0230DF0F" w14:textId="77777777" w:rsidR="004E13DD" w:rsidRPr="00152F54" w:rsidRDefault="004E13DD" w:rsidP="004E13DD">
      <w:pPr>
        <w:pStyle w:val="ConsPlusNormal"/>
        <w:ind w:firstLine="567"/>
        <w:jc w:val="both"/>
        <w:rPr>
          <w:rFonts w:ascii="Times New Roman" w:hAnsi="Times New Roman" w:cs="Times New Roman"/>
          <w:sz w:val="24"/>
          <w:szCs w:val="24"/>
        </w:rPr>
      </w:pPr>
      <w:r w:rsidRPr="00152F54">
        <w:rPr>
          <w:rFonts w:ascii="Times New Roman" w:hAnsi="Times New Roman" w:cs="Times New Roman"/>
          <w:sz w:val="24"/>
          <w:szCs w:val="24"/>
        </w:rPr>
        <w:fldChar w:fldCharType="begin"/>
      </w:r>
      <w:r w:rsidRPr="00152F54">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152F54">
        <w:rPr>
          <w:rFonts w:ascii="Times New Roman" w:hAnsi="Times New Roman" w:cs="Times New Roman"/>
          <w:sz w:val="24"/>
          <w:szCs w:val="24"/>
        </w:rPr>
      </w:r>
      <w:r w:rsidRPr="00152F54">
        <w:rPr>
          <w:rFonts w:ascii="Times New Roman" w:hAnsi="Times New Roman" w:cs="Times New Roman"/>
          <w:sz w:val="24"/>
          <w:szCs w:val="24"/>
        </w:rPr>
        <w:fldChar w:fldCharType="separate"/>
      </w:r>
      <w:r w:rsidRPr="00152F54">
        <w:rPr>
          <w:rStyle w:val="a9"/>
          <w:rFonts w:ascii="Times New Roman" w:eastAsia="Calibri" w:hAnsi="Times New Roman" w:cs="Times New Roman"/>
          <w:color w:val="auto"/>
          <w:sz w:val="24"/>
          <w:szCs w:val="24"/>
        </w:rPr>
        <w:t>4.3</w:t>
      </w:r>
      <w:r w:rsidRPr="00152F54">
        <w:rPr>
          <w:rFonts w:ascii="Times New Roman" w:hAnsi="Times New Roman" w:cs="Times New Roman"/>
          <w:sz w:val="24"/>
          <w:szCs w:val="24"/>
        </w:rPr>
        <w:fldChar w:fldCharType="end"/>
      </w:r>
      <w:r w:rsidRPr="00152F54">
        <w:rPr>
          <w:rFonts w:ascii="Times New Roman" w:hAnsi="Times New Roman" w:cs="Times New Roman"/>
          <w:sz w:val="24"/>
          <w:szCs w:val="24"/>
        </w:rPr>
        <w:t>.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bookmarkStart w:id="33" w:name="Par870"/>
    <w:bookmarkEnd w:id="33"/>
    <w:p w14:paraId="27E9E332" w14:textId="77777777" w:rsidR="004E13DD" w:rsidRPr="00152F54" w:rsidRDefault="004E13DD" w:rsidP="004E13DD">
      <w:pPr>
        <w:pStyle w:val="ConsPlusNormal"/>
        <w:ind w:firstLine="567"/>
        <w:jc w:val="both"/>
        <w:rPr>
          <w:rFonts w:ascii="Times New Roman" w:hAnsi="Times New Roman" w:cs="Times New Roman"/>
          <w:sz w:val="24"/>
          <w:szCs w:val="24"/>
        </w:rPr>
      </w:pPr>
      <w:r w:rsidRPr="00152F54">
        <w:rPr>
          <w:rFonts w:ascii="Times New Roman" w:hAnsi="Times New Roman" w:cs="Times New Roman"/>
          <w:sz w:val="24"/>
          <w:szCs w:val="24"/>
        </w:rPr>
        <w:fldChar w:fldCharType="begin"/>
      </w:r>
      <w:r w:rsidRPr="00152F54">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152F54">
        <w:rPr>
          <w:rFonts w:ascii="Times New Roman" w:hAnsi="Times New Roman" w:cs="Times New Roman"/>
          <w:sz w:val="24"/>
          <w:szCs w:val="24"/>
        </w:rPr>
      </w:r>
      <w:r w:rsidRPr="00152F54">
        <w:rPr>
          <w:rFonts w:ascii="Times New Roman" w:hAnsi="Times New Roman" w:cs="Times New Roman"/>
          <w:sz w:val="24"/>
          <w:szCs w:val="24"/>
        </w:rPr>
        <w:fldChar w:fldCharType="separate"/>
      </w:r>
      <w:r w:rsidRPr="00152F54">
        <w:rPr>
          <w:rStyle w:val="a9"/>
          <w:rFonts w:ascii="Times New Roman" w:eastAsia="Calibri" w:hAnsi="Times New Roman" w:cs="Times New Roman"/>
          <w:color w:val="auto"/>
          <w:sz w:val="24"/>
          <w:szCs w:val="24"/>
        </w:rPr>
        <w:t>4.4</w:t>
      </w:r>
      <w:r w:rsidRPr="00152F54">
        <w:rPr>
          <w:rFonts w:ascii="Times New Roman" w:hAnsi="Times New Roman" w:cs="Times New Roman"/>
          <w:sz w:val="24"/>
          <w:szCs w:val="24"/>
        </w:rPr>
        <w:fldChar w:fldCharType="end"/>
      </w:r>
      <w:r w:rsidRPr="00152F54">
        <w:rPr>
          <w:rFonts w:ascii="Times New Roman" w:hAnsi="Times New Roman" w:cs="Times New Roman"/>
          <w:sz w:val="24"/>
          <w:szCs w:val="24"/>
        </w:rPr>
        <w:t xml:space="preserve">. Заказчик не вправе предоставлять возможность использования Системы(м) лицам и/или способами, не предусмотренными в </w:t>
      </w:r>
      <w:hyperlink r:id="rId17" w:anchor="Par86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 w:history="1">
        <w:r w:rsidRPr="00152F54">
          <w:rPr>
            <w:rStyle w:val="a9"/>
            <w:rFonts w:ascii="Times New Roman" w:eastAsia="Calibri" w:hAnsi="Times New Roman" w:cs="Times New Roman"/>
            <w:color w:val="auto"/>
            <w:sz w:val="24"/>
            <w:szCs w:val="24"/>
          </w:rPr>
          <w:t>п. 4.3</w:t>
        </w:r>
      </w:hyperlink>
      <w:r w:rsidRPr="00152F54">
        <w:rPr>
          <w:rFonts w:ascii="Times New Roman" w:hAnsi="Times New Roman" w:cs="Times New Roman"/>
          <w:sz w:val="24"/>
          <w:szCs w:val="24"/>
        </w:rPr>
        <w:t xml:space="preserve"> настоящего Договора.</w:t>
      </w:r>
    </w:p>
    <w:p w14:paraId="52BDB71A" w14:textId="77777777" w:rsidR="004E13DD" w:rsidRPr="00152F54" w:rsidRDefault="004E13DD" w:rsidP="004E13DD">
      <w:pPr>
        <w:pStyle w:val="ConsPlusNormal"/>
        <w:ind w:firstLine="567"/>
        <w:jc w:val="both"/>
        <w:rPr>
          <w:rFonts w:ascii="Times New Roman" w:hAnsi="Times New Roman" w:cs="Times New Roman"/>
          <w:sz w:val="24"/>
          <w:szCs w:val="24"/>
        </w:rPr>
      </w:pPr>
      <w:r w:rsidRPr="00152F54">
        <w:rPr>
          <w:rFonts w:ascii="Times New Roman" w:hAnsi="Times New Roman" w:cs="Times New Roman"/>
          <w:sz w:val="24"/>
          <w:szCs w:val="24"/>
        </w:rPr>
        <w:t>4.5. Заказчик вправе в любое время сменить пароль учетной записи.</w:t>
      </w:r>
    </w:p>
    <w:bookmarkStart w:id="34" w:name="Par872"/>
    <w:bookmarkEnd w:id="34"/>
    <w:p w14:paraId="53264B4B" w14:textId="77777777" w:rsidR="004E13DD" w:rsidRPr="00152F54" w:rsidRDefault="004E13DD" w:rsidP="004E13DD">
      <w:pPr>
        <w:pStyle w:val="ConsPlusNormal"/>
        <w:ind w:firstLine="567"/>
        <w:jc w:val="both"/>
        <w:rPr>
          <w:rFonts w:ascii="Times New Roman" w:hAnsi="Times New Roman" w:cs="Times New Roman"/>
          <w:sz w:val="24"/>
          <w:szCs w:val="24"/>
        </w:rPr>
      </w:pPr>
      <w:r w:rsidRPr="00152F54">
        <w:rPr>
          <w:rFonts w:ascii="Times New Roman" w:hAnsi="Times New Roman" w:cs="Times New Roman"/>
          <w:sz w:val="24"/>
          <w:szCs w:val="24"/>
        </w:rPr>
        <w:fldChar w:fldCharType="begin"/>
      </w:r>
      <w:r w:rsidRPr="00152F54">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152F54">
        <w:rPr>
          <w:rFonts w:ascii="Times New Roman" w:hAnsi="Times New Roman" w:cs="Times New Roman"/>
          <w:sz w:val="24"/>
          <w:szCs w:val="24"/>
        </w:rPr>
      </w:r>
      <w:r w:rsidRPr="00152F54">
        <w:rPr>
          <w:rFonts w:ascii="Times New Roman" w:hAnsi="Times New Roman" w:cs="Times New Roman"/>
          <w:sz w:val="24"/>
          <w:szCs w:val="24"/>
        </w:rPr>
        <w:fldChar w:fldCharType="separate"/>
      </w:r>
      <w:r w:rsidRPr="00152F54">
        <w:rPr>
          <w:rStyle w:val="a9"/>
          <w:rFonts w:ascii="Times New Roman" w:eastAsia="Calibri" w:hAnsi="Times New Roman" w:cs="Times New Roman"/>
          <w:color w:val="auto"/>
          <w:sz w:val="24"/>
          <w:szCs w:val="24"/>
        </w:rPr>
        <w:t>4.6</w:t>
      </w:r>
      <w:r w:rsidRPr="00152F54">
        <w:rPr>
          <w:rFonts w:ascii="Times New Roman" w:hAnsi="Times New Roman" w:cs="Times New Roman"/>
          <w:sz w:val="24"/>
          <w:szCs w:val="24"/>
        </w:rPr>
        <w:fldChar w:fldCharType="end"/>
      </w:r>
      <w:r w:rsidRPr="00152F54">
        <w:rPr>
          <w:rFonts w:ascii="Times New Roman" w:hAnsi="Times New Roman" w:cs="Times New Roman"/>
          <w:sz w:val="24"/>
          <w:szCs w:val="24"/>
        </w:rPr>
        <w:t>. Заказчик обязан сменить пароль учетной записи в следующих случаях:</w:t>
      </w:r>
    </w:p>
    <w:p w14:paraId="7F2356D5" w14:textId="77777777" w:rsidR="004E13DD" w:rsidRPr="00152F54" w:rsidRDefault="00000000" w:rsidP="004E13DD">
      <w:pPr>
        <w:pStyle w:val="ConsPlusNormal"/>
        <w:ind w:firstLine="567"/>
        <w:jc w:val="both"/>
        <w:rPr>
          <w:rFonts w:ascii="Times New Roman" w:hAnsi="Times New Roman" w:cs="Times New Roman"/>
          <w:sz w:val="24"/>
          <w:szCs w:val="24"/>
        </w:rPr>
      </w:pPr>
      <w:hyperlink r:id="rId18" w:anchor="Par49" w:tooltip="Код формы" w:history="1">
        <w:r w:rsidR="004E13DD" w:rsidRPr="00152F54">
          <w:rPr>
            <w:rStyle w:val="a9"/>
            <w:rFonts w:ascii="Times New Roman" w:eastAsia="Calibri" w:hAnsi="Times New Roman" w:cs="Times New Roman"/>
            <w:color w:val="auto"/>
            <w:sz w:val="24"/>
            <w:szCs w:val="24"/>
          </w:rPr>
          <w:t>4.6.1</w:t>
        </w:r>
      </w:hyperlink>
      <w:r w:rsidR="004E13DD" w:rsidRPr="00152F54">
        <w:rPr>
          <w:rFonts w:ascii="Times New Roman" w:hAnsi="Times New Roman" w:cs="Times New Roman"/>
          <w:sz w:val="24"/>
          <w:szCs w:val="24"/>
        </w:rPr>
        <w:t xml:space="preserve">.  При </w:t>
      </w:r>
      <w:r w:rsidR="004E13DD">
        <w:rPr>
          <w:rFonts w:ascii="Times New Roman" w:hAnsi="Times New Roman" w:cs="Times New Roman"/>
          <w:sz w:val="24"/>
          <w:szCs w:val="24"/>
        </w:rPr>
        <w:t xml:space="preserve">замене </w:t>
      </w:r>
      <w:r w:rsidR="004E13DD" w:rsidRPr="00152F54">
        <w:rPr>
          <w:rFonts w:ascii="Times New Roman" w:hAnsi="Times New Roman" w:cs="Times New Roman"/>
          <w:sz w:val="24"/>
          <w:szCs w:val="24"/>
        </w:rPr>
        <w:t>Уникальн</w:t>
      </w:r>
      <w:r w:rsidR="004E13DD">
        <w:rPr>
          <w:rFonts w:ascii="Times New Roman" w:hAnsi="Times New Roman" w:cs="Times New Roman"/>
          <w:sz w:val="24"/>
          <w:szCs w:val="24"/>
        </w:rPr>
        <w:t>ого п</w:t>
      </w:r>
      <w:r w:rsidR="004E13DD" w:rsidRPr="00152F54">
        <w:rPr>
          <w:rFonts w:ascii="Times New Roman" w:hAnsi="Times New Roman" w:cs="Times New Roman"/>
          <w:sz w:val="24"/>
          <w:szCs w:val="24"/>
        </w:rPr>
        <w:t xml:space="preserve">ользователя – в момент такой </w:t>
      </w:r>
      <w:r w:rsidR="004E13DD">
        <w:rPr>
          <w:rFonts w:ascii="Times New Roman" w:hAnsi="Times New Roman" w:cs="Times New Roman"/>
          <w:sz w:val="24"/>
          <w:szCs w:val="24"/>
        </w:rPr>
        <w:t>замены</w:t>
      </w:r>
      <w:r w:rsidR="004E13DD" w:rsidRPr="00152F54">
        <w:rPr>
          <w:rFonts w:ascii="Times New Roman" w:hAnsi="Times New Roman" w:cs="Times New Roman"/>
          <w:sz w:val="24"/>
          <w:szCs w:val="24"/>
        </w:rPr>
        <w:t>;</w:t>
      </w:r>
    </w:p>
    <w:p w14:paraId="09C71A60" w14:textId="77777777" w:rsidR="004E13DD" w:rsidRPr="00152F54" w:rsidRDefault="00000000" w:rsidP="004E13DD">
      <w:pPr>
        <w:pStyle w:val="ConsPlusNormal"/>
        <w:ind w:firstLine="567"/>
        <w:jc w:val="both"/>
        <w:rPr>
          <w:rFonts w:ascii="Times New Roman" w:hAnsi="Times New Roman" w:cs="Times New Roman"/>
          <w:sz w:val="24"/>
          <w:szCs w:val="24"/>
        </w:rPr>
      </w:pPr>
      <w:hyperlink r:id="rId19" w:anchor="Par49" w:tooltip="Код формы" w:history="1">
        <w:r w:rsidR="004E13DD" w:rsidRPr="00152F54">
          <w:rPr>
            <w:rStyle w:val="a9"/>
            <w:rFonts w:ascii="Times New Roman" w:eastAsia="Calibri" w:hAnsi="Times New Roman" w:cs="Times New Roman"/>
            <w:color w:val="auto"/>
            <w:sz w:val="24"/>
            <w:szCs w:val="24"/>
          </w:rPr>
          <w:t>4.6.2</w:t>
        </w:r>
      </w:hyperlink>
      <w:r w:rsidR="004E13DD" w:rsidRPr="00152F54">
        <w:rPr>
          <w:rFonts w:ascii="Times New Roman" w:hAnsi="Times New Roman" w:cs="Times New Roman"/>
          <w:sz w:val="24"/>
          <w:szCs w:val="24"/>
        </w:rPr>
        <w:t>.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364B850E" w14:textId="77777777" w:rsidR="004E13DD" w:rsidRPr="00324CFF" w:rsidRDefault="00000000" w:rsidP="004E13DD">
      <w:pPr>
        <w:pStyle w:val="ConsPlusNormal"/>
        <w:ind w:firstLine="567"/>
        <w:jc w:val="both"/>
        <w:rPr>
          <w:rFonts w:ascii="Times New Roman" w:hAnsi="Times New Roman" w:cs="Times New Roman"/>
          <w:sz w:val="24"/>
          <w:szCs w:val="24"/>
        </w:rPr>
      </w:pPr>
      <w:hyperlink r:id="rId20" w:anchor="Par49" w:tooltip="Код формы" w:history="1">
        <w:r w:rsidR="004E13DD" w:rsidRPr="00152F54">
          <w:rPr>
            <w:rStyle w:val="a9"/>
            <w:rFonts w:ascii="Times New Roman" w:eastAsia="Calibri" w:hAnsi="Times New Roman" w:cs="Times New Roman"/>
            <w:color w:val="auto"/>
            <w:sz w:val="24"/>
            <w:szCs w:val="24"/>
          </w:rPr>
          <w:t>4.6.3</w:t>
        </w:r>
      </w:hyperlink>
      <w:r w:rsidR="004E13DD" w:rsidRPr="00152F54">
        <w:rPr>
          <w:rFonts w:ascii="Times New Roman" w:hAnsi="Times New Roman" w:cs="Times New Roman"/>
          <w:sz w:val="24"/>
          <w:szCs w:val="24"/>
        </w:rPr>
        <w:t xml:space="preserve">. В случае действительного или потенциального нарушения конфиденциальности пароля – </w:t>
      </w:r>
      <w:r w:rsidR="004E13DD" w:rsidRPr="00324CFF">
        <w:rPr>
          <w:rFonts w:ascii="Times New Roman" w:hAnsi="Times New Roman" w:cs="Times New Roman"/>
          <w:sz w:val="24"/>
          <w:szCs w:val="24"/>
        </w:rPr>
        <w:t>незамедлительно при получении соответствующей информации.</w:t>
      </w:r>
    </w:p>
    <w:bookmarkStart w:id="35" w:name="Par876"/>
    <w:bookmarkEnd w:id="35"/>
    <w:p w14:paraId="0A3C3C10" w14:textId="77777777" w:rsidR="004E13DD" w:rsidRPr="00324CFF" w:rsidRDefault="004E13DD" w:rsidP="004E13DD">
      <w:pPr>
        <w:pStyle w:val="ConsPlusNormal"/>
        <w:ind w:firstLine="567"/>
        <w:jc w:val="both"/>
        <w:rPr>
          <w:rFonts w:ascii="Times New Roman" w:hAnsi="Times New Roman" w:cs="Times New Roman"/>
          <w:sz w:val="24"/>
          <w:szCs w:val="24"/>
        </w:rPr>
      </w:pPr>
      <w:r w:rsidRPr="00324CFF">
        <w:rPr>
          <w:rFonts w:ascii="Times New Roman" w:hAnsi="Times New Roman" w:cs="Times New Roman"/>
          <w:sz w:val="24"/>
          <w:szCs w:val="24"/>
        </w:rPr>
        <w:fldChar w:fldCharType="begin"/>
      </w:r>
      <w:r w:rsidRPr="00324CFF">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324CFF">
        <w:rPr>
          <w:rFonts w:ascii="Times New Roman" w:hAnsi="Times New Roman" w:cs="Times New Roman"/>
          <w:sz w:val="24"/>
          <w:szCs w:val="24"/>
        </w:rPr>
      </w:r>
      <w:r w:rsidRPr="00324CFF">
        <w:rPr>
          <w:rFonts w:ascii="Times New Roman" w:hAnsi="Times New Roman" w:cs="Times New Roman"/>
          <w:sz w:val="24"/>
          <w:szCs w:val="24"/>
        </w:rPr>
        <w:fldChar w:fldCharType="separate"/>
      </w:r>
      <w:r w:rsidRPr="00324CFF">
        <w:rPr>
          <w:rStyle w:val="a9"/>
          <w:rFonts w:ascii="Times New Roman" w:eastAsia="Calibri" w:hAnsi="Times New Roman" w:cs="Times New Roman"/>
          <w:color w:val="auto"/>
          <w:sz w:val="24"/>
          <w:szCs w:val="24"/>
        </w:rPr>
        <w:t>4.7</w:t>
      </w:r>
      <w:r w:rsidRPr="00324CFF">
        <w:rPr>
          <w:rFonts w:ascii="Times New Roman" w:hAnsi="Times New Roman" w:cs="Times New Roman"/>
          <w:sz w:val="24"/>
          <w:szCs w:val="24"/>
        </w:rPr>
        <w:fldChar w:fldCharType="end"/>
      </w:r>
      <w:r w:rsidRPr="00324CFF">
        <w:rPr>
          <w:rFonts w:ascii="Times New Roman" w:hAnsi="Times New Roman" w:cs="Times New Roman"/>
          <w:sz w:val="24"/>
          <w:szCs w:val="24"/>
        </w:rPr>
        <w:t>. Заказчик не вправе передавать экземпляр Системы третьему лицу, если иное не предусмотрено Спецификацией № 1.</w:t>
      </w:r>
    </w:p>
    <w:p w14:paraId="43D8DA59" w14:textId="77777777" w:rsidR="004E13DD" w:rsidRPr="00324CFF" w:rsidRDefault="004E13DD" w:rsidP="004E13DD">
      <w:pPr>
        <w:pStyle w:val="ConsPlusNormal"/>
        <w:ind w:firstLine="0"/>
        <w:jc w:val="center"/>
        <w:rPr>
          <w:rFonts w:ascii="Times New Roman" w:hAnsi="Times New Roman" w:cs="Times New Roman"/>
          <w:sz w:val="24"/>
          <w:szCs w:val="24"/>
        </w:rPr>
      </w:pPr>
    </w:p>
    <w:p w14:paraId="713D6C6F" w14:textId="77777777" w:rsidR="004E13DD" w:rsidRPr="00324CFF" w:rsidRDefault="004E13DD" w:rsidP="004E13DD">
      <w:pPr>
        <w:pStyle w:val="ConsPlusNormal"/>
        <w:jc w:val="center"/>
        <w:rPr>
          <w:rFonts w:ascii="Times New Roman" w:hAnsi="Times New Roman" w:cs="Times New Roman"/>
          <w:b/>
          <w:sz w:val="24"/>
          <w:szCs w:val="24"/>
        </w:rPr>
      </w:pPr>
      <w:r w:rsidRPr="00324CFF">
        <w:rPr>
          <w:rFonts w:ascii="Times New Roman" w:hAnsi="Times New Roman" w:cs="Times New Roman"/>
          <w:b/>
          <w:sz w:val="24"/>
          <w:szCs w:val="24"/>
        </w:rPr>
        <w:t>5. ПОРЯДОК ОКАЗАНИЯ ИНФОРМАЦИОННЫХ УСЛУГ</w:t>
      </w:r>
    </w:p>
    <w:p w14:paraId="5C75D1F0" w14:textId="77777777" w:rsidR="004E13DD" w:rsidRPr="00324CFF" w:rsidRDefault="004E13DD" w:rsidP="004E13DD">
      <w:pPr>
        <w:pStyle w:val="ConsPlusNormal"/>
        <w:ind w:firstLine="567"/>
        <w:jc w:val="both"/>
        <w:rPr>
          <w:rFonts w:ascii="Times New Roman" w:hAnsi="Times New Roman" w:cs="Times New Roman"/>
          <w:sz w:val="24"/>
          <w:szCs w:val="24"/>
        </w:rPr>
      </w:pPr>
      <w:bookmarkStart w:id="36" w:name="Par489"/>
      <w:bookmarkStart w:id="37" w:name="Par2159"/>
      <w:bookmarkEnd w:id="36"/>
      <w:bookmarkEnd w:id="37"/>
      <w:r w:rsidRPr="00324CFF">
        <w:rPr>
          <w:rFonts w:ascii="Times New Roman" w:hAnsi="Times New Roman" w:cs="Times New Roman"/>
          <w:sz w:val="24"/>
          <w:szCs w:val="24"/>
        </w:rPr>
        <w:t>5.1. Оказание информационных услуг с использованием экземпляров Систем (услуг по адаптации и сопровождению экземпляров Систем) предусматривает:</w:t>
      </w:r>
    </w:p>
    <w:p w14:paraId="2F03C885" w14:textId="77777777" w:rsidR="004E13DD" w:rsidRPr="00324CFF" w:rsidRDefault="004E13DD" w:rsidP="004E13DD">
      <w:pPr>
        <w:pStyle w:val="ConsPlusNormal"/>
        <w:ind w:firstLine="567"/>
        <w:jc w:val="both"/>
        <w:rPr>
          <w:rFonts w:ascii="Times New Roman" w:hAnsi="Times New Roman" w:cs="Times New Roman"/>
          <w:sz w:val="24"/>
          <w:szCs w:val="24"/>
        </w:rPr>
      </w:pPr>
      <w:r w:rsidRPr="00324CFF">
        <w:rPr>
          <w:rFonts w:ascii="Times New Roman" w:hAnsi="Times New Roman" w:cs="Times New Roman"/>
          <w:sz w:val="24"/>
          <w:szCs w:val="24"/>
        </w:rPr>
        <w:t>- адаптацию (установку, тестирование, регистрацию, формирование в комплекты, выполнение других настроек) экземпляров Систем;</w:t>
      </w:r>
    </w:p>
    <w:p w14:paraId="3F30521C" w14:textId="77777777" w:rsidR="004E13DD" w:rsidRPr="00324CFF" w:rsidRDefault="004E13DD" w:rsidP="004E13DD">
      <w:pPr>
        <w:pStyle w:val="ConsPlusNormal"/>
        <w:ind w:firstLine="567"/>
        <w:jc w:val="both"/>
        <w:rPr>
          <w:rFonts w:ascii="Times New Roman" w:hAnsi="Times New Roman" w:cs="Times New Roman"/>
          <w:sz w:val="24"/>
          <w:szCs w:val="24"/>
        </w:rPr>
      </w:pPr>
      <w:r w:rsidRPr="00324CFF">
        <w:rPr>
          <w:rFonts w:ascii="Times New Roman" w:hAnsi="Times New Roman" w:cs="Times New Roman"/>
          <w:sz w:val="24"/>
          <w:szCs w:val="24"/>
        </w:rPr>
        <w:t>- сопровождение экземпляров Систем, в том числе 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3BCAD410" w14:textId="77777777" w:rsidR="004E13DD" w:rsidRPr="00324CFF" w:rsidRDefault="004E13DD" w:rsidP="004E13DD">
      <w:pPr>
        <w:pStyle w:val="ConsPlusNormal"/>
        <w:ind w:firstLine="567"/>
        <w:jc w:val="both"/>
        <w:rPr>
          <w:rFonts w:ascii="Times New Roman" w:hAnsi="Times New Roman" w:cs="Times New Roman"/>
          <w:sz w:val="24"/>
          <w:szCs w:val="24"/>
        </w:rPr>
      </w:pPr>
      <w:r w:rsidRPr="00324CFF">
        <w:rPr>
          <w:rFonts w:ascii="Times New Roman" w:hAnsi="Times New Roman" w:cs="Times New Roman"/>
          <w:sz w:val="24"/>
          <w:szCs w:val="24"/>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6F36461F" w14:textId="77777777" w:rsidR="004E13DD" w:rsidRPr="00324CFF" w:rsidRDefault="004E13DD" w:rsidP="004E13DD">
      <w:pPr>
        <w:pStyle w:val="ConsPlusNormal"/>
        <w:ind w:firstLine="567"/>
        <w:jc w:val="both"/>
        <w:rPr>
          <w:rFonts w:ascii="Times New Roman" w:hAnsi="Times New Roman" w:cs="Times New Roman"/>
          <w:sz w:val="24"/>
          <w:szCs w:val="24"/>
        </w:rPr>
      </w:pPr>
      <w:r w:rsidRPr="00324CFF">
        <w:rPr>
          <w:rFonts w:ascii="Times New Roman" w:hAnsi="Times New Roman" w:cs="Times New Roman"/>
          <w:sz w:val="24"/>
          <w:szCs w:val="24"/>
        </w:rPr>
        <w:t>- консультирование по работе с Системами, в том числе обучение Заказчика работе с Системами по методикам Сети КонсультантПлюс с возможностью получения специального сертификата об обучении;</w:t>
      </w:r>
    </w:p>
    <w:p w14:paraId="102D0B13" w14:textId="77777777" w:rsidR="004E13DD" w:rsidRPr="00324CFF" w:rsidRDefault="004E13DD" w:rsidP="004E13DD">
      <w:pPr>
        <w:pStyle w:val="ConsPlusNormal"/>
        <w:ind w:firstLine="567"/>
        <w:jc w:val="both"/>
        <w:rPr>
          <w:rFonts w:ascii="Times New Roman" w:hAnsi="Times New Roman" w:cs="Times New Roman"/>
          <w:sz w:val="24"/>
          <w:szCs w:val="24"/>
        </w:rPr>
      </w:pPr>
      <w:r w:rsidRPr="00324CFF">
        <w:rPr>
          <w:rFonts w:ascii="Times New Roman" w:hAnsi="Times New Roman" w:cs="Times New Roman"/>
          <w:sz w:val="24"/>
          <w:szCs w:val="24"/>
        </w:rPr>
        <w:t>- предоставление возможности получения Заказчиком консультаций по работе Систем по телефону и в офисе Исполнителя;</w:t>
      </w:r>
    </w:p>
    <w:p w14:paraId="2B0E9C77" w14:textId="77777777" w:rsidR="004E13DD" w:rsidRPr="007E2389" w:rsidRDefault="004E13DD" w:rsidP="004E13DD">
      <w:pPr>
        <w:pStyle w:val="ConsPlusNormal"/>
        <w:ind w:firstLine="567"/>
        <w:jc w:val="both"/>
        <w:rPr>
          <w:rFonts w:ascii="Times New Roman" w:hAnsi="Times New Roman" w:cs="Times New Roman"/>
          <w:sz w:val="24"/>
          <w:szCs w:val="24"/>
        </w:rPr>
      </w:pPr>
      <w:r w:rsidRPr="00324CFF">
        <w:rPr>
          <w:rFonts w:ascii="Times New Roman" w:hAnsi="Times New Roman" w:cs="Times New Roman"/>
          <w:sz w:val="24"/>
          <w:szCs w:val="24"/>
        </w:rPr>
        <w:lastRenderedPageBreak/>
        <w:t xml:space="preserve">- подключение и организацию доступа к дополнительной информации в сети Интернет, состав </w:t>
      </w:r>
      <w:r w:rsidRPr="007E2389">
        <w:rPr>
          <w:rFonts w:ascii="Times New Roman" w:hAnsi="Times New Roman" w:cs="Times New Roman"/>
          <w:sz w:val="24"/>
          <w:szCs w:val="24"/>
        </w:rPr>
        <w:t>которой определяется Исполнителем;</w:t>
      </w:r>
    </w:p>
    <w:p w14:paraId="6A953C6C" w14:textId="77777777" w:rsidR="004E13DD" w:rsidRPr="007E2389" w:rsidRDefault="004E13DD" w:rsidP="004E13DD">
      <w:pPr>
        <w:pStyle w:val="ConsPlusNormal"/>
        <w:ind w:firstLine="567"/>
        <w:jc w:val="both"/>
        <w:rPr>
          <w:rFonts w:ascii="Times New Roman" w:hAnsi="Times New Roman" w:cs="Times New Roman"/>
          <w:sz w:val="24"/>
          <w:szCs w:val="24"/>
        </w:rPr>
      </w:pPr>
      <w:r w:rsidRPr="007E2389">
        <w:rPr>
          <w:rFonts w:ascii="Times New Roman" w:hAnsi="Times New Roman" w:cs="Times New Roman"/>
          <w:sz w:val="24"/>
          <w:szCs w:val="24"/>
        </w:rPr>
        <w:t>- предоставление другой информации и материалов;</w:t>
      </w:r>
    </w:p>
    <w:p w14:paraId="7A3BE81A" w14:textId="77777777" w:rsidR="004E13DD" w:rsidRPr="007E2389" w:rsidRDefault="004E13DD" w:rsidP="004E13DD">
      <w:pPr>
        <w:pStyle w:val="ConsPlusNormal"/>
        <w:ind w:firstLine="567"/>
        <w:jc w:val="both"/>
        <w:rPr>
          <w:rFonts w:ascii="Times New Roman" w:hAnsi="Times New Roman" w:cs="Times New Roman"/>
          <w:sz w:val="24"/>
          <w:szCs w:val="24"/>
        </w:rPr>
      </w:pPr>
      <w:r w:rsidRPr="007E2389">
        <w:rPr>
          <w:rFonts w:ascii="Times New Roman" w:hAnsi="Times New Roman" w:cs="Times New Roman"/>
          <w:sz w:val="24"/>
          <w:szCs w:val="24"/>
        </w:rPr>
        <w:t>- предоставление иных услуг по адаптации и сопровождению экземпляров Систем.</w:t>
      </w:r>
    </w:p>
    <w:p w14:paraId="67442AB9" w14:textId="77777777" w:rsidR="004E13DD" w:rsidRPr="007E2389" w:rsidRDefault="004E13DD" w:rsidP="004E13DD">
      <w:pPr>
        <w:pStyle w:val="ConsPlusNormal"/>
        <w:ind w:firstLine="567"/>
        <w:jc w:val="both"/>
        <w:rPr>
          <w:rFonts w:ascii="Times New Roman" w:hAnsi="Times New Roman" w:cs="Times New Roman"/>
          <w:sz w:val="24"/>
          <w:szCs w:val="24"/>
        </w:rPr>
      </w:pPr>
      <w:r w:rsidRPr="007E2389">
        <w:rPr>
          <w:rFonts w:ascii="Times New Roman" w:hAnsi="Times New Roman" w:cs="Times New Roman"/>
          <w:sz w:val="24"/>
          <w:szCs w:val="24"/>
        </w:rPr>
        <w:t>5.2. Особенности оказания информационных услуг определяются Спецификацией № 1 к настоящему договору.</w:t>
      </w:r>
    </w:p>
    <w:bookmarkStart w:id="38" w:name="Par889"/>
    <w:bookmarkEnd w:id="38"/>
    <w:p w14:paraId="3D27F005" w14:textId="77777777" w:rsidR="004E13DD" w:rsidRPr="00324CFF" w:rsidRDefault="004E13DD" w:rsidP="004E13DD">
      <w:pPr>
        <w:pStyle w:val="ConsPlusNormal"/>
        <w:ind w:firstLine="567"/>
        <w:jc w:val="both"/>
        <w:rPr>
          <w:rFonts w:ascii="Times New Roman" w:hAnsi="Times New Roman" w:cs="Times New Roman"/>
          <w:sz w:val="24"/>
          <w:szCs w:val="24"/>
        </w:rPr>
      </w:pPr>
      <w:r w:rsidRPr="007E2389">
        <w:rPr>
          <w:rFonts w:ascii="Times New Roman" w:hAnsi="Times New Roman" w:cs="Times New Roman"/>
          <w:sz w:val="24"/>
          <w:szCs w:val="24"/>
        </w:rPr>
        <w:fldChar w:fldCharType="begin"/>
      </w:r>
      <w:r w:rsidRPr="007E2389">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7E2389">
        <w:rPr>
          <w:rFonts w:ascii="Times New Roman" w:hAnsi="Times New Roman" w:cs="Times New Roman"/>
          <w:sz w:val="24"/>
          <w:szCs w:val="24"/>
        </w:rPr>
      </w:r>
      <w:r w:rsidRPr="007E2389">
        <w:rPr>
          <w:rFonts w:ascii="Times New Roman" w:hAnsi="Times New Roman" w:cs="Times New Roman"/>
          <w:sz w:val="24"/>
          <w:szCs w:val="24"/>
        </w:rPr>
        <w:fldChar w:fldCharType="separate"/>
      </w:r>
      <w:r w:rsidRPr="007E2389">
        <w:rPr>
          <w:rStyle w:val="a9"/>
          <w:rFonts w:ascii="Times New Roman" w:eastAsia="Calibri" w:hAnsi="Times New Roman" w:cs="Times New Roman"/>
          <w:color w:val="auto"/>
          <w:sz w:val="24"/>
          <w:szCs w:val="24"/>
        </w:rPr>
        <w:t>5.3</w:t>
      </w:r>
      <w:r w:rsidRPr="007E2389">
        <w:rPr>
          <w:rFonts w:ascii="Times New Roman" w:hAnsi="Times New Roman" w:cs="Times New Roman"/>
          <w:sz w:val="24"/>
          <w:szCs w:val="24"/>
        </w:rPr>
        <w:fldChar w:fldCharType="end"/>
      </w:r>
      <w:r w:rsidRPr="007E2389">
        <w:rPr>
          <w:rFonts w:ascii="Times New Roman" w:hAnsi="Times New Roman" w:cs="Times New Roman"/>
          <w:sz w:val="24"/>
          <w:szCs w:val="24"/>
        </w:rPr>
        <w:t>. Оказание Заказчику текущих информационных услуг с использованием экземпляров Систем осуществляется без выбора документов.</w:t>
      </w:r>
    </w:p>
    <w:p w14:paraId="402FD079" w14:textId="77777777" w:rsidR="004E13DD" w:rsidRPr="00447149" w:rsidRDefault="004E13DD" w:rsidP="004E13DD">
      <w:pPr>
        <w:pStyle w:val="ConsPlusNormal"/>
        <w:jc w:val="both"/>
        <w:rPr>
          <w:rFonts w:ascii="Times New Roman" w:hAnsi="Times New Roman" w:cs="Times New Roman"/>
          <w:sz w:val="24"/>
          <w:szCs w:val="24"/>
        </w:rPr>
      </w:pPr>
    </w:p>
    <w:p w14:paraId="055D97F0" w14:textId="77777777" w:rsidR="004E13DD" w:rsidRPr="00447149" w:rsidRDefault="004E13DD" w:rsidP="004E13DD">
      <w:pPr>
        <w:pStyle w:val="ConsPlusNormal"/>
        <w:ind w:firstLine="0"/>
        <w:jc w:val="center"/>
        <w:rPr>
          <w:rFonts w:ascii="Times New Roman" w:hAnsi="Times New Roman" w:cs="Times New Roman"/>
          <w:b/>
          <w:sz w:val="24"/>
          <w:szCs w:val="24"/>
        </w:rPr>
      </w:pPr>
      <w:bookmarkStart w:id="39" w:name="Par501"/>
      <w:bookmarkStart w:id="40" w:name="Par2171"/>
      <w:bookmarkEnd w:id="39"/>
      <w:bookmarkEnd w:id="40"/>
      <w:r w:rsidRPr="00447149">
        <w:rPr>
          <w:rFonts w:ascii="Times New Roman" w:hAnsi="Times New Roman" w:cs="Times New Roman"/>
          <w:b/>
          <w:sz w:val="24"/>
          <w:szCs w:val="24"/>
        </w:rPr>
        <w:t>6. СТОИМОСТЬ ПОСТАВКИ И УСЛУГ. ПОРЯДОК РАСЧЕТОВ</w:t>
      </w:r>
    </w:p>
    <w:p w14:paraId="729A8DD4" w14:textId="77777777" w:rsidR="004E13DD" w:rsidRPr="00447149" w:rsidRDefault="004E13DD" w:rsidP="004E13DD">
      <w:pPr>
        <w:ind w:firstLine="567"/>
        <w:jc w:val="both"/>
        <w:rPr>
          <w:sz w:val="24"/>
          <w:szCs w:val="24"/>
        </w:rPr>
      </w:pPr>
      <w:r w:rsidRPr="00447149">
        <w:rPr>
          <w:sz w:val="24"/>
          <w:szCs w:val="24"/>
        </w:rPr>
        <w:t>6.1. Стоимость информационных услуг с использованием экземпляров Систем (услуг по адаптации и сопровождению экземпляров Систем) определяется согласно Спецификации № 1 к настоящему договору.</w:t>
      </w:r>
    </w:p>
    <w:p w14:paraId="2E3FEE56" w14:textId="0453ACDA" w:rsidR="004E13DD" w:rsidRDefault="004E13DD" w:rsidP="004E13DD">
      <w:pPr>
        <w:ind w:firstLine="567"/>
        <w:jc w:val="both"/>
        <w:rPr>
          <w:bCs/>
          <w:sz w:val="24"/>
          <w:szCs w:val="24"/>
        </w:rPr>
      </w:pPr>
      <w:r w:rsidRPr="00447149">
        <w:rPr>
          <w:sz w:val="24"/>
          <w:szCs w:val="24"/>
        </w:rPr>
        <w:t xml:space="preserve">6.2. </w:t>
      </w:r>
      <w:r w:rsidRPr="00940200">
        <w:rPr>
          <w:sz w:val="24"/>
          <w:szCs w:val="24"/>
        </w:rPr>
        <w:t>Цена настоящего Договора составляет</w:t>
      </w:r>
      <w:r>
        <w:rPr>
          <w:sz w:val="24"/>
          <w:szCs w:val="24"/>
        </w:rPr>
        <w:t>:</w:t>
      </w:r>
      <w:r w:rsidRPr="008336F6">
        <w:rPr>
          <w:sz w:val="24"/>
          <w:szCs w:val="24"/>
        </w:rPr>
        <w:t xml:space="preserve"> ____________</w:t>
      </w:r>
      <w:r w:rsidRPr="008336F6">
        <w:rPr>
          <w:b/>
          <w:sz w:val="24"/>
          <w:szCs w:val="24"/>
        </w:rPr>
        <w:t xml:space="preserve"> </w:t>
      </w:r>
      <w:r w:rsidRPr="008336F6">
        <w:rPr>
          <w:sz w:val="24"/>
          <w:szCs w:val="24"/>
        </w:rPr>
        <w:t xml:space="preserve">руб. ______ коп. </w:t>
      </w:r>
      <w:r w:rsidRPr="008336F6">
        <w:rPr>
          <w:i/>
          <w:sz w:val="24"/>
          <w:szCs w:val="24"/>
        </w:rPr>
        <w:t>(сумма прописью)</w:t>
      </w:r>
      <w:r w:rsidRPr="008336F6">
        <w:rPr>
          <w:sz w:val="24"/>
          <w:szCs w:val="24"/>
        </w:rPr>
        <w:t xml:space="preserve">, в том числе </w:t>
      </w:r>
      <w:r w:rsidRPr="008336F6">
        <w:rPr>
          <w:bCs/>
          <w:sz w:val="24"/>
          <w:szCs w:val="24"/>
        </w:rPr>
        <w:t>НДС __%</w:t>
      </w:r>
      <w:r>
        <w:rPr>
          <w:bCs/>
          <w:sz w:val="24"/>
          <w:szCs w:val="24"/>
        </w:rPr>
        <w:t xml:space="preserve"> </w:t>
      </w:r>
      <w:r w:rsidRPr="008336F6">
        <w:rPr>
          <w:bCs/>
          <w:i/>
          <w:sz w:val="24"/>
          <w:szCs w:val="24"/>
        </w:rPr>
        <w:t xml:space="preserve">(в случае, если </w:t>
      </w:r>
      <w:r w:rsidR="003E4F21">
        <w:rPr>
          <w:bCs/>
          <w:i/>
          <w:sz w:val="24"/>
          <w:szCs w:val="24"/>
        </w:rPr>
        <w:t xml:space="preserve">Исполнитель </w:t>
      </w:r>
      <w:r w:rsidRPr="008336F6">
        <w:rPr>
          <w:bCs/>
          <w:i/>
          <w:sz w:val="24"/>
          <w:szCs w:val="24"/>
        </w:rPr>
        <w:t>имеет право на освобождение от уплаты НДС, то слова «в том числе НДС» заменяются на слова «НДС не облагается»</w:t>
      </w:r>
      <w:r w:rsidRPr="00817464">
        <w:rPr>
          <w:i/>
        </w:rPr>
        <w:t xml:space="preserve"> </w:t>
      </w:r>
      <w:r w:rsidRPr="00817464">
        <w:rPr>
          <w:bCs/>
          <w:i/>
          <w:sz w:val="24"/>
          <w:szCs w:val="24"/>
        </w:rPr>
        <w:t xml:space="preserve">необходимо указать: НДС не облагается в связи с </w:t>
      </w:r>
      <w:r>
        <w:rPr>
          <w:bCs/>
          <w:i/>
          <w:sz w:val="24"/>
          <w:szCs w:val="24"/>
        </w:rPr>
        <w:t xml:space="preserve">применением Исполнителем </w:t>
      </w:r>
      <w:r w:rsidRPr="00817464">
        <w:rPr>
          <w:bCs/>
          <w:i/>
          <w:sz w:val="24"/>
          <w:szCs w:val="24"/>
        </w:rPr>
        <w:t>упрощенной системы налогообложения в соответствии со статьей 346.11 Налогового кодекса Российской Федерации</w:t>
      </w:r>
      <w:r w:rsidRPr="008336F6">
        <w:rPr>
          <w:bCs/>
          <w:i/>
          <w:sz w:val="24"/>
          <w:szCs w:val="24"/>
        </w:rPr>
        <w:t>)</w:t>
      </w:r>
      <w:r w:rsidRPr="008336F6">
        <w:rPr>
          <w:bCs/>
          <w:sz w:val="24"/>
          <w:szCs w:val="24"/>
        </w:rPr>
        <w:t>.</w:t>
      </w:r>
    </w:p>
    <w:p w14:paraId="3C921638" w14:textId="39E99F9F" w:rsidR="003326C7" w:rsidRDefault="003326C7" w:rsidP="004E13DD">
      <w:pPr>
        <w:ind w:firstLine="567"/>
        <w:jc w:val="both"/>
        <w:rPr>
          <w:bCs/>
          <w:sz w:val="24"/>
          <w:szCs w:val="24"/>
        </w:rPr>
      </w:pPr>
      <w:r w:rsidRPr="003E4F21">
        <w:rPr>
          <w:color w:val="000000"/>
          <w:sz w:val="24"/>
          <w:szCs w:val="24"/>
        </w:rPr>
        <w:t>Цена договора указана с учетом НДС 20%</w:t>
      </w:r>
      <w:r w:rsidR="003E4F21" w:rsidRPr="003E4F21">
        <w:rPr>
          <w:color w:val="000000"/>
          <w:sz w:val="24"/>
          <w:szCs w:val="24"/>
        </w:rPr>
        <w:t xml:space="preserve"> </w:t>
      </w:r>
      <w:r w:rsidR="003E4F21" w:rsidRPr="003E4F21">
        <w:rPr>
          <w:bCs/>
          <w:i/>
          <w:sz w:val="24"/>
          <w:szCs w:val="24"/>
        </w:rPr>
        <w:t xml:space="preserve">(в случае, если </w:t>
      </w:r>
      <w:r w:rsidR="003E4F21" w:rsidRPr="003E4F21">
        <w:rPr>
          <w:bCs/>
          <w:i/>
          <w:sz w:val="24"/>
          <w:szCs w:val="24"/>
        </w:rPr>
        <w:t>Исполнитель</w:t>
      </w:r>
      <w:r w:rsidR="003E4F21" w:rsidRPr="003E4F21">
        <w:rPr>
          <w:bCs/>
          <w:i/>
          <w:sz w:val="24"/>
          <w:szCs w:val="24"/>
        </w:rPr>
        <w:t xml:space="preserve"> имеет право на освобождение от уплаты НДС, то слова «</w:t>
      </w:r>
      <w:r w:rsidR="003E4F21" w:rsidRPr="003E4F21">
        <w:rPr>
          <w:bCs/>
          <w:i/>
          <w:sz w:val="24"/>
          <w:szCs w:val="24"/>
        </w:rPr>
        <w:t xml:space="preserve">с учетом </w:t>
      </w:r>
      <w:r w:rsidR="003E4F21" w:rsidRPr="003E4F21">
        <w:rPr>
          <w:bCs/>
          <w:i/>
          <w:sz w:val="24"/>
          <w:szCs w:val="24"/>
        </w:rPr>
        <w:t>НДС</w:t>
      </w:r>
      <w:r w:rsidR="003E4F21" w:rsidRPr="003E4F21">
        <w:rPr>
          <w:bCs/>
          <w:i/>
          <w:sz w:val="24"/>
          <w:szCs w:val="24"/>
        </w:rPr>
        <w:t xml:space="preserve"> 20%</w:t>
      </w:r>
      <w:r w:rsidR="003E4F21" w:rsidRPr="003E4F21">
        <w:rPr>
          <w:bCs/>
          <w:i/>
          <w:sz w:val="24"/>
          <w:szCs w:val="24"/>
        </w:rPr>
        <w:t xml:space="preserve">» </w:t>
      </w:r>
      <w:r w:rsidR="003E4F21" w:rsidRPr="003E4F21">
        <w:rPr>
          <w:bCs/>
          <w:i/>
          <w:sz w:val="24"/>
          <w:szCs w:val="24"/>
        </w:rPr>
        <w:t>исключаются</w:t>
      </w:r>
      <w:r w:rsidR="003E4F21" w:rsidRPr="003E4F21">
        <w:rPr>
          <w:bCs/>
          <w:i/>
          <w:sz w:val="24"/>
          <w:szCs w:val="24"/>
        </w:rPr>
        <w:t>)</w:t>
      </w:r>
      <w:r w:rsidRPr="003E4F21">
        <w:rPr>
          <w:color w:val="000000"/>
          <w:sz w:val="24"/>
          <w:szCs w:val="24"/>
        </w:rPr>
        <w:t>, всех расходов, связанных с оказанием услуг, в том числе расходов на уплату налогов, сборов и иных обязательных платежей, расходов на оформление любых сертификатов и другой технической документации. Изменение ставки налогов, размера сборов и/или иных обязательных платежей не влечет за собой изменение цены договора.</w:t>
      </w:r>
    </w:p>
    <w:p w14:paraId="65A71781" w14:textId="77777777" w:rsidR="004E13DD" w:rsidRDefault="004E13DD" w:rsidP="004E13DD">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6.3. Оплата поставки экземпляров Систем, информационных услуг с использованием экземпляров Систем (услуг по адаптации и сопровождению экземпляров Систем) производится Заказчиком в порядке и по ценам, определяемым настоящим разделом Договора и Спецификацией № 1 к настоящему договору.</w:t>
      </w:r>
      <w:bookmarkStart w:id="41" w:name="Par519"/>
      <w:bookmarkStart w:id="42" w:name="Par2188"/>
      <w:bookmarkEnd w:id="41"/>
      <w:bookmarkEnd w:id="42"/>
    </w:p>
    <w:p w14:paraId="563DADE4" w14:textId="77777777" w:rsidR="004E13DD" w:rsidRPr="003C2177" w:rsidRDefault="004E13DD" w:rsidP="004E13DD">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 xml:space="preserve">6.4. </w:t>
      </w:r>
      <w:r w:rsidRPr="003C2177">
        <w:rPr>
          <w:rFonts w:ascii="Times New Roman" w:hAnsi="Times New Roman" w:cs="Times New Roman"/>
          <w:sz w:val="24"/>
          <w:szCs w:val="24"/>
        </w:rPr>
        <w:t xml:space="preserve">Заказчик оплачивает стоимость информационных услуг в текущем месяце до 20 числа месяца оказания услуг, в безналичной форме, </w:t>
      </w:r>
      <w:r w:rsidRPr="000B7BE8">
        <w:rPr>
          <w:rFonts w:ascii="Times New Roman" w:hAnsi="Times New Roman" w:cs="Times New Roman"/>
          <w:sz w:val="24"/>
          <w:szCs w:val="24"/>
        </w:rPr>
        <w:t>путем</w:t>
      </w:r>
      <w:r w:rsidRPr="003C2177">
        <w:rPr>
          <w:rFonts w:ascii="Times New Roman" w:hAnsi="Times New Roman" w:cs="Times New Roman"/>
          <w:sz w:val="24"/>
          <w:szCs w:val="24"/>
        </w:rPr>
        <w:t xml:space="preserve"> </w:t>
      </w:r>
      <w:r w:rsidRPr="000B7BE8">
        <w:rPr>
          <w:rFonts w:ascii="Times New Roman" w:hAnsi="Times New Roman" w:cs="Times New Roman"/>
          <w:sz w:val="24"/>
          <w:szCs w:val="24"/>
        </w:rPr>
        <w:t>перечисления денежных средств на расчетный счет Исполнителя</w:t>
      </w:r>
      <w:r w:rsidRPr="003C2177">
        <w:rPr>
          <w:rFonts w:ascii="Times New Roman" w:hAnsi="Times New Roman" w:cs="Times New Roman"/>
          <w:sz w:val="24"/>
          <w:szCs w:val="24"/>
        </w:rPr>
        <w:t>. Под датой оплаты понимается дата списания денежных средств с расчетного счета Заказчика. По соглашению сторон могут быть применены иные предусмотренные законодательством формы расчетов.</w:t>
      </w:r>
    </w:p>
    <w:p w14:paraId="1744F19A" w14:textId="77777777" w:rsidR="004E13DD" w:rsidRDefault="004E13DD" w:rsidP="004E13DD">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6.5. Основанием для расчетов является Счет, который Исполнитель предоставляет Заказчику. В Счете указывается стоимость информационных услуг за месяц, согласно Спецификации.</w:t>
      </w:r>
    </w:p>
    <w:p w14:paraId="4AF55864" w14:textId="77777777" w:rsidR="004E13DD" w:rsidRPr="0061742C" w:rsidRDefault="004E13DD" w:rsidP="004E13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w:t>
      </w:r>
      <w:r w:rsidRPr="00A81B81">
        <w:rPr>
          <w:rFonts w:ascii="Times New Roman" w:hAnsi="Times New Roman" w:cs="Times New Roman"/>
          <w:sz w:val="24"/>
          <w:szCs w:val="24"/>
        </w:rPr>
        <w:t>. Не позднее 5 (пятого) числа каждого месяца, следующим за отчетным, по факту оказания информационных услуг с использованием экземпляров Систем (услуг по адаптации и сопровождению экземпляров Систем) Исполнитель выставляет Заказчику Акт выполненных работ (оказанных услуг) (далее – Акт) или универсальный передаточный документ (УПД). Исполнитель одновременно с Актом, выставляет Заказчику счет-фактуру, оформленную в соответствии</w:t>
      </w:r>
      <w:r w:rsidRPr="0061742C">
        <w:rPr>
          <w:rFonts w:ascii="Times New Roman" w:hAnsi="Times New Roman" w:cs="Times New Roman"/>
          <w:sz w:val="24"/>
          <w:szCs w:val="24"/>
        </w:rPr>
        <w:t xml:space="preserve"> с нормами действующего законодательства на основании ст. 169 НК РФ, при условии, что услуги Исполнителя подлежат обложению НДС.</w:t>
      </w:r>
      <w:r>
        <w:rPr>
          <w:rFonts w:ascii="Times New Roman" w:hAnsi="Times New Roman" w:cs="Times New Roman"/>
          <w:sz w:val="24"/>
          <w:szCs w:val="24"/>
        </w:rPr>
        <w:t xml:space="preserve"> </w:t>
      </w:r>
      <w:r w:rsidRPr="0061742C">
        <w:rPr>
          <w:rFonts w:ascii="Times New Roman" w:hAnsi="Times New Roman" w:cs="Times New Roman"/>
          <w:sz w:val="24"/>
          <w:szCs w:val="24"/>
        </w:rPr>
        <w:t xml:space="preserve">Заказчик в течение 10 (десяти) </w:t>
      </w:r>
      <w:r>
        <w:rPr>
          <w:rFonts w:ascii="Times New Roman" w:hAnsi="Times New Roman" w:cs="Times New Roman"/>
          <w:sz w:val="24"/>
          <w:szCs w:val="24"/>
        </w:rPr>
        <w:t>рабочих</w:t>
      </w:r>
      <w:r w:rsidRPr="0061742C">
        <w:rPr>
          <w:rFonts w:ascii="Times New Roman" w:hAnsi="Times New Roman" w:cs="Times New Roman"/>
          <w:sz w:val="24"/>
          <w:szCs w:val="24"/>
        </w:rPr>
        <w:t xml:space="preserve"> дней, следующих за месяцем оказания услуг, обязан нап</w:t>
      </w:r>
      <w:r>
        <w:rPr>
          <w:rFonts w:ascii="Times New Roman" w:hAnsi="Times New Roman" w:cs="Times New Roman"/>
          <w:sz w:val="24"/>
          <w:szCs w:val="24"/>
        </w:rPr>
        <w:t xml:space="preserve">равить Исполнителю подписанный Акт </w:t>
      </w:r>
      <w:r w:rsidRPr="0061742C">
        <w:rPr>
          <w:rFonts w:ascii="Times New Roman" w:hAnsi="Times New Roman" w:cs="Times New Roman"/>
          <w:sz w:val="24"/>
          <w:szCs w:val="24"/>
        </w:rPr>
        <w:t xml:space="preserve">или обоснованный отказ от приемки оказанных услуг. </w:t>
      </w:r>
    </w:p>
    <w:p w14:paraId="414CDE0D" w14:textId="77777777" w:rsidR="004E13DD" w:rsidRPr="00447149" w:rsidRDefault="004E13DD" w:rsidP="004E13DD">
      <w:pPr>
        <w:pStyle w:val="ConsPlusNormal"/>
        <w:ind w:firstLine="567"/>
        <w:jc w:val="both"/>
        <w:rPr>
          <w:rFonts w:ascii="Times New Roman" w:hAnsi="Times New Roman" w:cs="Times New Roman"/>
          <w:sz w:val="24"/>
          <w:szCs w:val="24"/>
        </w:rPr>
      </w:pPr>
      <w:r w:rsidRPr="00472D41">
        <w:rPr>
          <w:rFonts w:ascii="Times New Roman" w:hAnsi="Times New Roman" w:cs="Times New Roman"/>
          <w:sz w:val="24"/>
          <w:szCs w:val="24"/>
        </w:rPr>
        <w:t>6.7. В случае полной или частичной неуплаты стоимости оказанных услуг в срок, указанный в п. 6.4 настоящего Договора, Заказчик обязан выплатить Исполнителю пени в размере 0,1% от неоплаченной стоимости оказанных услуг за каждый день просрочки, если Исполнитель потребует этого.</w:t>
      </w:r>
    </w:p>
    <w:p w14:paraId="3CEF7DE0" w14:textId="77777777" w:rsidR="004E13DD" w:rsidRPr="00447149" w:rsidRDefault="004E13DD" w:rsidP="004E13DD">
      <w:pPr>
        <w:pStyle w:val="ConsPlusNormal"/>
        <w:ind w:firstLine="567"/>
        <w:jc w:val="both"/>
        <w:rPr>
          <w:rFonts w:ascii="Times New Roman" w:hAnsi="Times New Roman" w:cs="Times New Roman"/>
          <w:sz w:val="24"/>
          <w:szCs w:val="24"/>
        </w:rPr>
      </w:pPr>
      <w:r w:rsidRPr="00447149">
        <w:rPr>
          <w:rFonts w:ascii="Times New Roman" w:hAnsi="Times New Roman" w:cs="Times New Roman"/>
          <w:sz w:val="24"/>
          <w:szCs w:val="24"/>
        </w:rPr>
        <w:t>В случае полной или частичной просрочки платежа на 10 дней Исполнитель будет вправе прекратить оказание информационных услуг и/или отказаться от исполнения настоящего Договора в одностороннем порядке.</w:t>
      </w:r>
    </w:p>
    <w:p w14:paraId="4ABCDC75" w14:textId="77777777" w:rsidR="004E13DD" w:rsidRPr="00447149" w:rsidRDefault="004E13DD" w:rsidP="004E13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6.8</w:t>
      </w:r>
      <w:r w:rsidRPr="00447149">
        <w:rPr>
          <w:rFonts w:ascii="Times New Roman" w:hAnsi="Times New Roman" w:cs="Times New Roman"/>
          <w:sz w:val="24"/>
          <w:szCs w:val="24"/>
        </w:rPr>
        <w:t>.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информационных услуг, если иное не заявлено Заказчиком.</w:t>
      </w:r>
    </w:p>
    <w:p w14:paraId="4A62456D" w14:textId="77777777" w:rsidR="004E13DD" w:rsidRPr="00447149" w:rsidRDefault="004E13DD" w:rsidP="004E13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6.9</w:t>
      </w:r>
      <w:r w:rsidRPr="00447149">
        <w:rPr>
          <w:rFonts w:ascii="Times New Roman" w:hAnsi="Times New Roman" w:cs="Times New Roman"/>
          <w:sz w:val="24"/>
          <w:szCs w:val="24"/>
        </w:rPr>
        <w:t xml:space="preserve">. Если Заказчик произвел платеж, сумма которого недостаточна для погашения денежного </w:t>
      </w:r>
      <w:r w:rsidRPr="00447149">
        <w:rPr>
          <w:rFonts w:ascii="Times New Roman" w:hAnsi="Times New Roman" w:cs="Times New Roman"/>
          <w:sz w:val="24"/>
          <w:szCs w:val="24"/>
        </w:rPr>
        <w:lastRenderedPageBreak/>
        <w:t>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bookmarkStart w:id="43" w:name="Par906"/>
      <w:bookmarkEnd w:id="43"/>
    </w:p>
    <w:p w14:paraId="370E4708" w14:textId="77777777" w:rsidR="004E13DD" w:rsidRPr="004F35E9" w:rsidRDefault="004E13DD" w:rsidP="004E13DD">
      <w:pPr>
        <w:ind w:firstLine="567"/>
        <w:jc w:val="both"/>
        <w:rPr>
          <w:sz w:val="24"/>
          <w:szCs w:val="24"/>
        </w:rPr>
      </w:pPr>
      <w:r>
        <w:rPr>
          <w:bCs/>
          <w:sz w:val="24"/>
          <w:szCs w:val="24"/>
        </w:rPr>
        <w:t>6.10</w:t>
      </w:r>
      <w:r w:rsidRPr="00447149">
        <w:rPr>
          <w:bCs/>
          <w:sz w:val="24"/>
          <w:szCs w:val="24"/>
        </w:rPr>
        <w:t xml:space="preserve">. </w:t>
      </w:r>
      <w:r w:rsidRPr="00447149">
        <w:rPr>
          <w:sz w:val="24"/>
          <w:szCs w:val="24"/>
        </w:rPr>
        <w:t xml:space="preserve">Исполнитель обязуется обеспечить и гарантирует надлежащее оформление первичных документов (счетов, счетов-фактур, актов, </w:t>
      </w:r>
      <w:r w:rsidRPr="00447149">
        <w:rPr>
          <w:color w:val="000000"/>
          <w:sz w:val="24"/>
          <w:szCs w:val="24"/>
        </w:rPr>
        <w:t xml:space="preserve">универсального передаточного документа (УПД) </w:t>
      </w:r>
      <w:r w:rsidRPr="00447149">
        <w:rPr>
          <w:sz w:val="24"/>
          <w:szCs w:val="24"/>
        </w:rPr>
        <w:t>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Исполнитель возмещает Заказчику все убытки, связанные с неисполнением данного обязательства, устранений</w:t>
      </w:r>
      <w:r>
        <w:rPr>
          <w:sz w:val="24"/>
          <w:szCs w:val="24"/>
        </w:rPr>
        <w:t xml:space="preserve"> </w:t>
      </w:r>
      <w:r w:rsidRPr="00447149">
        <w:rPr>
          <w:sz w:val="24"/>
          <w:szCs w:val="24"/>
        </w:rPr>
        <w:t xml:space="preserve">нарушений выявленных налоговой инспекцией – доначисление </w:t>
      </w:r>
      <w:r w:rsidRPr="004F35E9">
        <w:rPr>
          <w:sz w:val="24"/>
          <w:szCs w:val="24"/>
        </w:rPr>
        <w:t>налогов, уплата штрафа, пени и прочее.</w:t>
      </w:r>
    </w:p>
    <w:p w14:paraId="39C7CEFB" w14:textId="77777777" w:rsidR="004E13DD" w:rsidRPr="004F35E9" w:rsidRDefault="004E13DD" w:rsidP="004E13DD">
      <w:pPr>
        <w:pStyle w:val="ConsPlusNormal"/>
        <w:jc w:val="both"/>
        <w:rPr>
          <w:rFonts w:ascii="Times New Roman" w:hAnsi="Times New Roman" w:cs="Times New Roman"/>
          <w:sz w:val="24"/>
          <w:szCs w:val="24"/>
        </w:rPr>
      </w:pPr>
    </w:p>
    <w:p w14:paraId="415C3B31" w14:textId="77777777" w:rsidR="004E13DD" w:rsidRPr="00472D41" w:rsidRDefault="004E13DD" w:rsidP="004E13DD">
      <w:pPr>
        <w:pStyle w:val="ConsPlusNormal"/>
        <w:ind w:firstLine="0"/>
        <w:jc w:val="center"/>
        <w:outlineLvl w:val="1"/>
        <w:rPr>
          <w:rFonts w:ascii="Times New Roman" w:hAnsi="Times New Roman" w:cs="Times New Roman"/>
          <w:b/>
          <w:sz w:val="24"/>
          <w:szCs w:val="24"/>
        </w:rPr>
      </w:pPr>
      <w:bookmarkStart w:id="44" w:name="Par527"/>
      <w:bookmarkStart w:id="45" w:name="Par2196"/>
      <w:bookmarkEnd w:id="44"/>
      <w:bookmarkEnd w:id="45"/>
      <w:r w:rsidRPr="00472D41">
        <w:rPr>
          <w:rFonts w:ascii="Times New Roman" w:hAnsi="Times New Roman" w:cs="Times New Roman"/>
          <w:b/>
          <w:sz w:val="24"/>
          <w:szCs w:val="24"/>
        </w:rPr>
        <w:t>7. СРОК ДЕЙСТВИЯ ДОГОВОРА</w:t>
      </w:r>
    </w:p>
    <w:bookmarkStart w:id="46" w:name="Par529"/>
    <w:bookmarkStart w:id="47" w:name="Par2198"/>
    <w:bookmarkEnd w:id="46"/>
    <w:bookmarkEnd w:id="47"/>
    <w:p w14:paraId="0A578FA2" w14:textId="18916BDE" w:rsidR="004E13DD" w:rsidRPr="003326C7" w:rsidRDefault="004E13DD" w:rsidP="004E13DD">
      <w:pPr>
        <w:pStyle w:val="ConsPlusNormal"/>
        <w:ind w:firstLine="567"/>
        <w:jc w:val="both"/>
        <w:rPr>
          <w:rFonts w:ascii="Times New Roman" w:hAnsi="Times New Roman" w:cs="Times New Roman"/>
          <w:sz w:val="24"/>
          <w:szCs w:val="24"/>
        </w:rPr>
      </w:pPr>
      <w:r w:rsidRPr="003326C7">
        <w:rPr>
          <w:rFonts w:ascii="Times New Roman" w:hAnsi="Times New Roman" w:cs="Times New Roman"/>
          <w:sz w:val="24"/>
          <w:szCs w:val="24"/>
        </w:rPr>
        <w:fldChar w:fldCharType="begin"/>
      </w:r>
      <w:r w:rsidRPr="003326C7">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3326C7">
        <w:rPr>
          <w:rFonts w:ascii="Times New Roman" w:hAnsi="Times New Roman" w:cs="Times New Roman"/>
          <w:sz w:val="24"/>
          <w:szCs w:val="24"/>
        </w:rPr>
      </w:r>
      <w:r w:rsidRPr="003326C7">
        <w:rPr>
          <w:rFonts w:ascii="Times New Roman" w:hAnsi="Times New Roman" w:cs="Times New Roman"/>
          <w:sz w:val="24"/>
          <w:szCs w:val="24"/>
        </w:rPr>
        <w:fldChar w:fldCharType="separate"/>
      </w:r>
      <w:r w:rsidRPr="003326C7">
        <w:rPr>
          <w:rFonts w:ascii="Times New Roman" w:hAnsi="Times New Roman" w:cs="Times New Roman"/>
          <w:sz w:val="24"/>
          <w:szCs w:val="24"/>
        </w:rPr>
        <w:t>7.1</w:t>
      </w:r>
      <w:r w:rsidRPr="003326C7">
        <w:rPr>
          <w:rFonts w:ascii="Times New Roman" w:hAnsi="Times New Roman" w:cs="Times New Roman"/>
          <w:sz w:val="24"/>
          <w:szCs w:val="24"/>
        </w:rPr>
        <w:fldChar w:fldCharType="end"/>
      </w:r>
      <w:r w:rsidRPr="003326C7">
        <w:rPr>
          <w:rFonts w:ascii="Times New Roman" w:hAnsi="Times New Roman" w:cs="Times New Roman"/>
          <w:sz w:val="24"/>
          <w:szCs w:val="24"/>
        </w:rPr>
        <w:t xml:space="preserve">. Настоящий Договор вступает в силу 01 января </w:t>
      </w:r>
      <w:r w:rsidR="00D912B8" w:rsidRPr="003326C7">
        <w:rPr>
          <w:rFonts w:ascii="Times New Roman" w:hAnsi="Times New Roman" w:cs="Times New Roman"/>
          <w:sz w:val="24"/>
          <w:szCs w:val="24"/>
        </w:rPr>
        <w:t>2023</w:t>
      </w:r>
      <w:r w:rsidRPr="003326C7">
        <w:rPr>
          <w:rFonts w:ascii="Times New Roman" w:hAnsi="Times New Roman" w:cs="Times New Roman"/>
          <w:sz w:val="24"/>
          <w:szCs w:val="24"/>
        </w:rPr>
        <w:t xml:space="preserve"> г. и действует по «31» декабря </w:t>
      </w:r>
      <w:r w:rsidR="00D912B8" w:rsidRPr="003326C7">
        <w:rPr>
          <w:rFonts w:ascii="Times New Roman" w:hAnsi="Times New Roman" w:cs="Times New Roman"/>
          <w:sz w:val="24"/>
          <w:szCs w:val="24"/>
        </w:rPr>
        <w:t>2023</w:t>
      </w:r>
      <w:r w:rsidRPr="003326C7">
        <w:rPr>
          <w:rFonts w:ascii="Times New Roman" w:hAnsi="Times New Roman" w:cs="Times New Roman"/>
          <w:sz w:val="24"/>
          <w:szCs w:val="24"/>
        </w:rPr>
        <w:t xml:space="preserve"> г. (включительно) или до полного исполнения Сторонами всех обязательств</w:t>
      </w:r>
      <w:r w:rsidR="003326C7" w:rsidRPr="003326C7">
        <w:rPr>
          <w:rFonts w:ascii="Times New Roman" w:hAnsi="Times New Roman" w:cs="Times New Roman"/>
          <w:sz w:val="24"/>
          <w:szCs w:val="24"/>
        </w:rPr>
        <w:t>.</w:t>
      </w:r>
    </w:p>
    <w:p w14:paraId="5C2E029B" w14:textId="77777777" w:rsidR="004E13DD" w:rsidRPr="00472D41" w:rsidRDefault="004E13DD" w:rsidP="004E13DD">
      <w:pPr>
        <w:pStyle w:val="ConsPlusNormal"/>
        <w:ind w:firstLine="567"/>
        <w:jc w:val="both"/>
        <w:rPr>
          <w:rFonts w:ascii="Times New Roman" w:hAnsi="Times New Roman" w:cs="Times New Roman"/>
          <w:sz w:val="24"/>
          <w:szCs w:val="24"/>
        </w:rPr>
      </w:pPr>
      <w:r w:rsidRPr="003326C7">
        <w:rPr>
          <w:rFonts w:ascii="Times New Roman" w:hAnsi="Times New Roman" w:cs="Times New Roman"/>
          <w:sz w:val="24"/>
          <w:szCs w:val="24"/>
        </w:rPr>
        <w:t>7.2. Обязательства по настоящему Договору накладываются на Исполнителя только в течение срока действия Спецификации. Отказ</w:t>
      </w:r>
      <w:r w:rsidRPr="00472D41">
        <w:rPr>
          <w:rFonts w:ascii="Times New Roman" w:hAnsi="Times New Roman" w:cs="Times New Roman"/>
          <w:sz w:val="24"/>
          <w:szCs w:val="24"/>
        </w:rPr>
        <w:t xml:space="preserve"> Заказчика от информационных услуг, предусмотренных Спецификацией № 1, не прекращает действие настоящего Договора.</w:t>
      </w:r>
    </w:p>
    <w:p w14:paraId="6C26DC75" w14:textId="77777777" w:rsidR="004E13DD" w:rsidRPr="00447149" w:rsidRDefault="004E13DD" w:rsidP="004E13DD">
      <w:pPr>
        <w:pStyle w:val="ConsPlusNormal"/>
        <w:jc w:val="both"/>
        <w:rPr>
          <w:rFonts w:ascii="Times New Roman" w:hAnsi="Times New Roman" w:cs="Times New Roman"/>
          <w:sz w:val="24"/>
          <w:szCs w:val="24"/>
        </w:rPr>
      </w:pPr>
    </w:p>
    <w:p w14:paraId="29E460C7" w14:textId="77777777" w:rsidR="004E13DD" w:rsidRPr="00472D41" w:rsidRDefault="004E13DD" w:rsidP="004E13DD">
      <w:pPr>
        <w:pStyle w:val="ConsPlusNormal"/>
        <w:ind w:firstLine="0"/>
        <w:jc w:val="center"/>
        <w:outlineLvl w:val="1"/>
        <w:rPr>
          <w:rFonts w:ascii="Times New Roman" w:hAnsi="Times New Roman" w:cs="Times New Roman"/>
          <w:b/>
          <w:sz w:val="24"/>
          <w:szCs w:val="24"/>
        </w:rPr>
      </w:pPr>
      <w:bookmarkStart w:id="48" w:name="Par533"/>
      <w:bookmarkStart w:id="49" w:name="Par2202"/>
      <w:bookmarkEnd w:id="48"/>
      <w:bookmarkEnd w:id="49"/>
      <w:r w:rsidRPr="00472D41">
        <w:rPr>
          <w:rFonts w:ascii="Times New Roman" w:hAnsi="Times New Roman" w:cs="Times New Roman"/>
          <w:b/>
          <w:sz w:val="24"/>
          <w:szCs w:val="24"/>
        </w:rPr>
        <w:t>8. ОТВЕТСТВЕННОСТЬ СТОРОН</w:t>
      </w:r>
    </w:p>
    <w:p w14:paraId="396177E7" w14:textId="77777777" w:rsidR="004E13DD" w:rsidRPr="00472D41" w:rsidRDefault="004E13DD" w:rsidP="004E13DD">
      <w:pPr>
        <w:ind w:firstLine="567"/>
        <w:jc w:val="both"/>
        <w:rPr>
          <w:sz w:val="24"/>
          <w:szCs w:val="24"/>
        </w:rPr>
      </w:pPr>
      <w:bookmarkStart w:id="50" w:name="Par536"/>
      <w:bookmarkStart w:id="51" w:name="Par2205"/>
      <w:bookmarkEnd w:id="50"/>
      <w:bookmarkEnd w:id="51"/>
      <w:r w:rsidRPr="00472D41">
        <w:rPr>
          <w:sz w:val="24"/>
          <w:szCs w:val="24"/>
        </w:rPr>
        <w:t>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14:paraId="6B41A8F0" w14:textId="77777777" w:rsidR="004E13DD" w:rsidRPr="00472D41" w:rsidRDefault="00000000" w:rsidP="004E13DD">
      <w:pPr>
        <w:pStyle w:val="ConsPlusNormal"/>
        <w:ind w:firstLine="567"/>
        <w:jc w:val="both"/>
        <w:rPr>
          <w:rFonts w:ascii="Times New Roman" w:hAnsi="Times New Roman" w:cs="Times New Roman"/>
          <w:sz w:val="24"/>
          <w:szCs w:val="24"/>
        </w:rPr>
      </w:pPr>
      <w:hyperlink r:id="rId21" w:anchor="Par49" w:tooltip="Код формы" w:history="1">
        <w:r w:rsidR="004E13DD" w:rsidRPr="00472D41">
          <w:rPr>
            <w:rStyle w:val="a9"/>
            <w:rFonts w:ascii="Times New Roman" w:eastAsia="Calibri" w:hAnsi="Times New Roman" w:cs="Times New Roman"/>
            <w:color w:val="auto"/>
            <w:sz w:val="24"/>
            <w:szCs w:val="24"/>
          </w:rPr>
          <w:t>8.</w:t>
        </w:r>
      </w:hyperlink>
      <w:r w:rsidR="004E13DD" w:rsidRPr="00472D41">
        <w:rPr>
          <w:rFonts w:ascii="Times New Roman" w:hAnsi="Times New Roman" w:cs="Times New Roman"/>
          <w:sz w:val="24"/>
          <w:szCs w:val="24"/>
        </w:rPr>
        <w:t xml:space="preserve">2. 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w:t>
      </w:r>
      <w:r w:rsidR="004E13DD">
        <w:rPr>
          <w:rFonts w:ascii="Times New Roman" w:hAnsi="Times New Roman" w:cs="Times New Roman"/>
          <w:sz w:val="24"/>
          <w:szCs w:val="24"/>
        </w:rPr>
        <w:t>п</w:t>
      </w:r>
      <w:r w:rsidR="004E13DD" w:rsidRPr="00472D41">
        <w:rPr>
          <w:rFonts w:ascii="Times New Roman" w:hAnsi="Times New Roman" w:cs="Times New Roman"/>
          <w:sz w:val="24"/>
          <w:szCs w:val="24"/>
        </w:rPr>
        <w:t>ретензию Заказчика в течение 15 (пятнадцати) дней с момента ее получения. В случае признания</w:t>
      </w:r>
      <w:r w:rsidR="004E13DD">
        <w:rPr>
          <w:rFonts w:ascii="Times New Roman" w:hAnsi="Times New Roman" w:cs="Times New Roman"/>
          <w:sz w:val="24"/>
          <w:szCs w:val="24"/>
        </w:rPr>
        <w:t xml:space="preserve"> п</w:t>
      </w:r>
      <w:r w:rsidR="004E13DD" w:rsidRPr="00472D41">
        <w:rPr>
          <w:rFonts w:ascii="Times New Roman" w:hAnsi="Times New Roman" w:cs="Times New Roman"/>
          <w:sz w:val="24"/>
          <w:szCs w:val="24"/>
        </w:rPr>
        <w:t>ретензии</w:t>
      </w:r>
      <w:r w:rsidR="004E13DD">
        <w:rPr>
          <w:rFonts w:ascii="Times New Roman" w:hAnsi="Times New Roman" w:cs="Times New Roman"/>
          <w:sz w:val="24"/>
          <w:szCs w:val="24"/>
        </w:rPr>
        <w:t xml:space="preserve"> </w:t>
      </w:r>
      <w:r w:rsidR="004E13DD" w:rsidRPr="00472D41">
        <w:rPr>
          <w:rFonts w:ascii="Times New Roman" w:hAnsi="Times New Roman" w:cs="Times New Roman"/>
          <w:sz w:val="24"/>
          <w:szCs w:val="24"/>
        </w:rPr>
        <w:t xml:space="preserve">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w:t>
      </w:r>
      <w:r w:rsidR="004E13DD">
        <w:rPr>
          <w:rFonts w:ascii="Times New Roman" w:hAnsi="Times New Roman" w:cs="Times New Roman"/>
          <w:sz w:val="24"/>
          <w:szCs w:val="24"/>
        </w:rPr>
        <w:t>п</w:t>
      </w:r>
      <w:r w:rsidR="004E13DD" w:rsidRPr="00472D41">
        <w:rPr>
          <w:rFonts w:ascii="Times New Roman" w:hAnsi="Times New Roman" w:cs="Times New Roman"/>
          <w:sz w:val="24"/>
          <w:szCs w:val="24"/>
        </w:rPr>
        <w:t xml:space="preserve">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w:t>
      </w:r>
      <w:r w:rsidR="004E13DD">
        <w:rPr>
          <w:rFonts w:ascii="Times New Roman" w:hAnsi="Times New Roman" w:cs="Times New Roman"/>
          <w:sz w:val="24"/>
          <w:szCs w:val="24"/>
        </w:rPr>
        <w:t>п</w:t>
      </w:r>
      <w:r w:rsidR="004E13DD" w:rsidRPr="00472D41">
        <w:rPr>
          <w:rFonts w:ascii="Times New Roman" w:hAnsi="Times New Roman" w:cs="Times New Roman"/>
          <w:sz w:val="24"/>
          <w:szCs w:val="24"/>
        </w:rPr>
        <w:t>ретензии Заказчика</w:t>
      </w:r>
      <w:r w:rsidR="004E13DD">
        <w:rPr>
          <w:rFonts w:ascii="Times New Roman" w:hAnsi="Times New Roman" w:cs="Times New Roman"/>
          <w:sz w:val="24"/>
          <w:szCs w:val="24"/>
        </w:rPr>
        <w:t xml:space="preserve"> </w:t>
      </w:r>
      <w:r w:rsidR="004E13DD" w:rsidRPr="00472D41">
        <w:rPr>
          <w:rFonts w:ascii="Times New Roman" w:hAnsi="Times New Roman" w:cs="Times New Roman"/>
          <w:sz w:val="24"/>
          <w:szCs w:val="24"/>
        </w:rPr>
        <w:t>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bookmarkStart w:id="52" w:name="Par917"/>
    <w:bookmarkEnd w:id="52"/>
    <w:p w14:paraId="50FAFF17" w14:textId="77777777" w:rsidR="004E13DD" w:rsidRPr="00472D41" w:rsidRDefault="004E13DD" w:rsidP="004E13DD">
      <w:pPr>
        <w:pStyle w:val="ConsPlusNormal"/>
        <w:ind w:firstLine="567"/>
        <w:jc w:val="both"/>
        <w:rPr>
          <w:rFonts w:ascii="Times New Roman" w:hAnsi="Times New Roman" w:cs="Times New Roman"/>
          <w:sz w:val="24"/>
          <w:szCs w:val="24"/>
        </w:rPr>
      </w:pPr>
      <w:r w:rsidRPr="00472D41">
        <w:rPr>
          <w:rFonts w:ascii="Times New Roman" w:hAnsi="Times New Roman" w:cs="Times New Roman"/>
          <w:sz w:val="24"/>
          <w:szCs w:val="24"/>
        </w:rPr>
        <w:fldChar w:fldCharType="begin"/>
      </w:r>
      <w:r w:rsidRPr="00472D41">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472D41">
        <w:rPr>
          <w:rFonts w:ascii="Times New Roman" w:hAnsi="Times New Roman" w:cs="Times New Roman"/>
          <w:sz w:val="24"/>
          <w:szCs w:val="24"/>
        </w:rPr>
      </w:r>
      <w:r w:rsidRPr="00472D41">
        <w:rPr>
          <w:rFonts w:ascii="Times New Roman" w:hAnsi="Times New Roman" w:cs="Times New Roman"/>
          <w:sz w:val="24"/>
          <w:szCs w:val="24"/>
        </w:rPr>
        <w:fldChar w:fldCharType="separate"/>
      </w:r>
      <w:r w:rsidRPr="00472D41">
        <w:rPr>
          <w:rStyle w:val="a9"/>
          <w:rFonts w:ascii="Times New Roman" w:eastAsia="Calibri" w:hAnsi="Times New Roman" w:cs="Times New Roman"/>
          <w:color w:val="auto"/>
          <w:sz w:val="24"/>
          <w:szCs w:val="24"/>
        </w:rPr>
        <w:t>8.3</w:t>
      </w:r>
      <w:r w:rsidRPr="00472D41">
        <w:rPr>
          <w:rFonts w:ascii="Times New Roman" w:hAnsi="Times New Roman" w:cs="Times New Roman"/>
          <w:sz w:val="24"/>
          <w:szCs w:val="24"/>
        </w:rPr>
        <w:fldChar w:fldCharType="end"/>
      </w:r>
      <w:r w:rsidRPr="00472D41">
        <w:rPr>
          <w:rFonts w:ascii="Times New Roman" w:hAnsi="Times New Roman" w:cs="Times New Roman"/>
          <w:sz w:val="24"/>
          <w:szCs w:val="24"/>
        </w:rPr>
        <w:t>. Исполнитель не несет ответственности за качество отключенного от сопровождения экземпляра Системы.</w:t>
      </w:r>
    </w:p>
    <w:p w14:paraId="4818F198" w14:textId="77777777" w:rsidR="004E13DD" w:rsidRPr="00472D41" w:rsidRDefault="004E13DD" w:rsidP="004E13DD">
      <w:pPr>
        <w:pStyle w:val="ConsPlusNormal"/>
        <w:ind w:firstLine="567"/>
        <w:jc w:val="both"/>
        <w:rPr>
          <w:rFonts w:ascii="Times New Roman" w:hAnsi="Times New Roman" w:cs="Times New Roman"/>
          <w:sz w:val="24"/>
          <w:szCs w:val="24"/>
        </w:rPr>
      </w:pPr>
      <w:r w:rsidRPr="00472D41">
        <w:rPr>
          <w:rFonts w:ascii="Times New Roman" w:hAnsi="Times New Roman" w:cs="Times New Roman"/>
          <w:sz w:val="24"/>
          <w:szCs w:val="24"/>
        </w:rPr>
        <w:t xml:space="preserve">8.4. При нарушении Заказчиком условий оплаты Исполнитель имеет право прекратить </w:t>
      </w:r>
      <w:r>
        <w:rPr>
          <w:rFonts w:ascii="Times New Roman" w:hAnsi="Times New Roman" w:cs="Times New Roman"/>
          <w:sz w:val="24"/>
          <w:szCs w:val="24"/>
        </w:rPr>
        <w:t>исполнение любых обязательств перед Заказчиком, в том числе блокировать доступ Заказчика к любым сервисам</w:t>
      </w:r>
      <w:r w:rsidRPr="00472D41">
        <w:rPr>
          <w:rFonts w:ascii="Times New Roman" w:hAnsi="Times New Roman" w:cs="Times New Roman"/>
          <w:sz w:val="24"/>
          <w:szCs w:val="24"/>
        </w:rPr>
        <w:t>, предварительно уведомив об этом Заказчика за 5 (пять) дней.</w:t>
      </w:r>
    </w:p>
    <w:bookmarkStart w:id="53" w:name="Par919"/>
    <w:bookmarkEnd w:id="53"/>
    <w:p w14:paraId="7FF91EB2" w14:textId="77777777" w:rsidR="004E13DD" w:rsidRPr="001F3B19" w:rsidRDefault="004E13DD" w:rsidP="004E13DD">
      <w:pPr>
        <w:pStyle w:val="ConsPlusNormal"/>
        <w:ind w:firstLine="567"/>
        <w:jc w:val="both"/>
        <w:rPr>
          <w:rFonts w:ascii="Times New Roman" w:hAnsi="Times New Roman" w:cs="Times New Roman"/>
          <w:sz w:val="24"/>
          <w:szCs w:val="24"/>
        </w:rPr>
      </w:pPr>
      <w:r w:rsidRPr="00472D41">
        <w:rPr>
          <w:rFonts w:ascii="Times New Roman" w:hAnsi="Times New Roman" w:cs="Times New Roman"/>
          <w:sz w:val="24"/>
          <w:szCs w:val="24"/>
        </w:rPr>
        <w:fldChar w:fldCharType="begin"/>
      </w:r>
      <w:r w:rsidRPr="00472D41">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472D41">
        <w:rPr>
          <w:rFonts w:ascii="Times New Roman" w:hAnsi="Times New Roman" w:cs="Times New Roman"/>
          <w:sz w:val="24"/>
          <w:szCs w:val="24"/>
        </w:rPr>
      </w:r>
      <w:r w:rsidRPr="00472D41">
        <w:rPr>
          <w:rFonts w:ascii="Times New Roman" w:hAnsi="Times New Roman" w:cs="Times New Roman"/>
          <w:sz w:val="24"/>
          <w:szCs w:val="24"/>
        </w:rPr>
        <w:fldChar w:fldCharType="separate"/>
      </w:r>
      <w:r w:rsidRPr="00472D41">
        <w:rPr>
          <w:rStyle w:val="a9"/>
          <w:rFonts w:ascii="Times New Roman" w:eastAsia="Calibri" w:hAnsi="Times New Roman" w:cs="Times New Roman"/>
          <w:color w:val="auto"/>
          <w:sz w:val="24"/>
          <w:szCs w:val="24"/>
        </w:rPr>
        <w:t>8.</w:t>
      </w:r>
      <w:r w:rsidRPr="00472D41">
        <w:rPr>
          <w:rFonts w:ascii="Times New Roman" w:hAnsi="Times New Roman" w:cs="Times New Roman"/>
          <w:sz w:val="24"/>
          <w:szCs w:val="24"/>
        </w:rPr>
        <w:fldChar w:fldCharType="end"/>
      </w:r>
      <w:r w:rsidRPr="00472D41">
        <w:rPr>
          <w:rFonts w:ascii="Times New Roman" w:hAnsi="Times New Roman" w:cs="Times New Roman"/>
          <w:sz w:val="24"/>
          <w:szCs w:val="24"/>
        </w:rPr>
        <w:t xml:space="preserve">5. Исполнитель имеет право </w:t>
      </w:r>
      <w:r w:rsidRPr="001F3B19">
        <w:rPr>
          <w:rFonts w:ascii="Times New Roman" w:hAnsi="Times New Roman" w:cs="Times New Roman"/>
          <w:sz w:val="24"/>
          <w:szCs w:val="24"/>
        </w:rPr>
        <w:t>отказаться от исполнения настоящего Договора в одностороннем порядке в случаях:</w:t>
      </w:r>
    </w:p>
    <w:p w14:paraId="131B81A3" w14:textId="77777777" w:rsidR="004E13DD" w:rsidRPr="00472D41" w:rsidRDefault="00000000" w:rsidP="004E13DD">
      <w:pPr>
        <w:pStyle w:val="ConsPlusNormal"/>
        <w:ind w:firstLine="567"/>
        <w:jc w:val="both"/>
        <w:rPr>
          <w:rFonts w:ascii="Times New Roman" w:hAnsi="Times New Roman" w:cs="Times New Roman"/>
          <w:sz w:val="24"/>
          <w:szCs w:val="24"/>
        </w:rPr>
      </w:pPr>
      <w:hyperlink r:id="rId22" w:anchor="Par49" w:tooltip="Код формы" w:history="1">
        <w:r w:rsidR="004E13DD" w:rsidRPr="001F3B19">
          <w:rPr>
            <w:rStyle w:val="a9"/>
            <w:rFonts w:ascii="Times New Roman" w:eastAsia="Calibri" w:hAnsi="Times New Roman" w:cs="Times New Roman"/>
            <w:color w:val="auto"/>
            <w:sz w:val="24"/>
            <w:szCs w:val="24"/>
          </w:rPr>
          <w:t>8.5.1</w:t>
        </w:r>
      </w:hyperlink>
      <w:r w:rsidR="004E13DD" w:rsidRPr="001F3B19">
        <w:rPr>
          <w:rFonts w:ascii="Times New Roman" w:hAnsi="Times New Roman" w:cs="Times New Roman"/>
          <w:sz w:val="24"/>
          <w:szCs w:val="24"/>
        </w:rPr>
        <w:t xml:space="preserve">. Нарушения Заказчиком условий, которые согласно Спецификации № 1 позволяют Исполнителю отказаться от Договора, а также </w:t>
      </w:r>
      <w:proofErr w:type="spellStart"/>
      <w:r w:rsidR="004E13DD" w:rsidRPr="001F3B19">
        <w:rPr>
          <w:rFonts w:ascii="Times New Roman" w:hAnsi="Times New Roman" w:cs="Times New Roman"/>
          <w:sz w:val="24"/>
          <w:szCs w:val="24"/>
        </w:rPr>
        <w:t>п.п</w:t>
      </w:r>
      <w:proofErr w:type="spellEnd"/>
      <w:r w:rsidR="004E13DD" w:rsidRPr="001F3B19">
        <w:rPr>
          <w:rFonts w:ascii="Times New Roman" w:hAnsi="Times New Roman" w:cs="Times New Roman"/>
          <w:sz w:val="24"/>
          <w:szCs w:val="24"/>
        </w:rPr>
        <w:t>. 3.1 – 3.3, 4.3, 4.4, 4.6 – 4.7 настоящего</w:t>
      </w:r>
      <w:r w:rsidR="004E13DD" w:rsidRPr="00472D41">
        <w:rPr>
          <w:rFonts w:ascii="Times New Roman" w:hAnsi="Times New Roman" w:cs="Times New Roman"/>
          <w:sz w:val="24"/>
          <w:szCs w:val="24"/>
        </w:rPr>
        <w:t xml:space="preserve">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2148FE24" w14:textId="77777777" w:rsidR="004E13DD" w:rsidRPr="00472D41" w:rsidRDefault="00000000" w:rsidP="004E13DD">
      <w:pPr>
        <w:pStyle w:val="ConsPlusNormal"/>
        <w:ind w:firstLine="567"/>
        <w:jc w:val="both"/>
        <w:rPr>
          <w:rFonts w:ascii="Times New Roman" w:hAnsi="Times New Roman" w:cs="Times New Roman"/>
          <w:sz w:val="24"/>
          <w:szCs w:val="24"/>
        </w:rPr>
      </w:pPr>
      <w:hyperlink r:id="rId23" w:anchor="Par49" w:tooltip="Код формы" w:history="1">
        <w:r w:rsidR="004E13DD" w:rsidRPr="00472D41">
          <w:rPr>
            <w:rStyle w:val="a9"/>
            <w:rFonts w:ascii="Times New Roman" w:eastAsia="Calibri" w:hAnsi="Times New Roman" w:cs="Times New Roman"/>
            <w:color w:val="auto"/>
            <w:sz w:val="24"/>
            <w:szCs w:val="24"/>
          </w:rPr>
          <w:t>8.5.2</w:t>
        </w:r>
      </w:hyperlink>
      <w:r w:rsidR="004E13DD" w:rsidRPr="00472D41">
        <w:rPr>
          <w:rFonts w:ascii="Times New Roman" w:hAnsi="Times New Roman" w:cs="Times New Roman"/>
          <w:sz w:val="24"/>
          <w:szCs w:val="24"/>
        </w:rPr>
        <w:t>. Внесения Заказчиком изменений в средства программной защиты Системы, приводящих к ее декомпилированию или модификации;</w:t>
      </w:r>
    </w:p>
    <w:p w14:paraId="084A8033" w14:textId="77777777" w:rsidR="004E13DD" w:rsidRPr="00472D41" w:rsidRDefault="00000000" w:rsidP="004E13DD">
      <w:pPr>
        <w:pStyle w:val="ConsPlusNormal"/>
        <w:ind w:firstLine="567"/>
        <w:jc w:val="both"/>
        <w:rPr>
          <w:rFonts w:ascii="Times New Roman" w:hAnsi="Times New Roman" w:cs="Times New Roman"/>
          <w:sz w:val="24"/>
          <w:szCs w:val="24"/>
        </w:rPr>
      </w:pPr>
      <w:hyperlink r:id="rId24" w:anchor="Par49" w:tooltip="Код формы" w:history="1">
        <w:r w:rsidR="004E13DD" w:rsidRPr="00472D41">
          <w:rPr>
            <w:rStyle w:val="a9"/>
            <w:rFonts w:ascii="Times New Roman" w:eastAsia="Calibri" w:hAnsi="Times New Roman" w:cs="Times New Roman"/>
            <w:color w:val="auto"/>
            <w:sz w:val="24"/>
            <w:szCs w:val="24"/>
          </w:rPr>
          <w:t>8.5.3</w:t>
        </w:r>
      </w:hyperlink>
      <w:r w:rsidR="004E13DD" w:rsidRPr="00472D41">
        <w:rPr>
          <w:rFonts w:ascii="Times New Roman" w:hAnsi="Times New Roman" w:cs="Times New Roman"/>
          <w:sz w:val="24"/>
          <w:szCs w:val="24"/>
        </w:rPr>
        <w:t>. Изготовления, воспроизведения, распространения (любым способом) Заказчиком контрафактных экземпляров Систем.</w:t>
      </w:r>
    </w:p>
    <w:p w14:paraId="2D24E531" w14:textId="77777777" w:rsidR="004E13DD" w:rsidRPr="00472D41" w:rsidRDefault="00000000" w:rsidP="004E13DD">
      <w:pPr>
        <w:pStyle w:val="ConsPlusNormal"/>
        <w:ind w:firstLine="567"/>
        <w:jc w:val="both"/>
        <w:rPr>
          <w:rFonts w:ascii="Times New Roman" w:hAnsi="Times New Roman" w:cs="Times New Roman"/>
          <w:sz w:val="24"/>
          <w:szCs w:val="24"/>
        </w:rPr>
      </w:pPr>
      <w:hyperlink r:id="rId25" w:anchor="Par49" w:tooltip="Код формы" w:history="1">
        <w:r w:rsidR="004E13DD" w:rsidRPr="00472D41">
          <w:rPr>
            <w:rStyle w:val="a9"/>
            <w:rFonts w:ascii="Times New Roman" w:eastAsia="Calibri" w:hAnsi="Times New Roman" w:cs="Times New Roman"/>
            <w:color w:val="auto"/>
            <w:sz w:val="24"/>
            <w:szCs w:val="24"/>
          </w:rPr>
          <w:t>8.</w:t>
        </w:r>
        <w:r w:rsidR="004E13DD">
          <w:rPr>
            <w:rStyle w:val="a9"/>
            <w:rFonts w:ascii="Times New Roman" w:eastAsia="Calibri" w:hAnsi="Times New Roman" w:cs="Times New Roman"/>
            <w:color w:val="auto"/>
            <w:sz w:val="24"/>
            <w:szCs w:val="24"/>
          </w:rPr>
          <w:t>6</w:t>
        </w:r>
      </w:hyperlink>
      <w:r w:rsidR="004E13DD" w:rsidRPr="00472D41">
        <w:rPr>
          <w:rFonts w:ascii="Times New Roman" w:hAnsi="Times New Roman" w:cs="Times New Roman"/>
          <w:sz w:val="24"/>
          <w:szCs w:val="24"/>
        </w:rPr>
        <w:t xml:space="preserve">. Исполнитель не несет ответственности за невозможность </w:t>
      </w:r>
      <w:r w:rsidR="004E13DD">
        <w:rPr>
          <w:rFonts w:ascii="Times New Roman" w:hAnsi="Times New Roman" w:cs="Times New Roman"/>
          <w:sz w:val="24"/>
          <w:szCs w:val="24"/>
        </w:rPr>
        <w:t xml:space="preserve">исполнения своих обязательств перед Заказчиком </w:t>
      </w:r>
      <w:r w:rsidR="004E13DD" w:rsidRPr="00472D41">
        <w:rPr>
          <w:rFonts w:ascii="Times New Roman" w:hAnsi="Times New Roman" w:cs="Times New Roman"/>
          <w:sz w:val="24"/>
          <w:szCs w:val="24"/>
        </w:rPr>
        <w:t xml:space="preserve">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w:t>
      </w:r>
      <w:r w:rsidR="004E13DD" w:rsidRPr="00472D41">
        <w:rPr>
          <w:rFonts w:ascii="Times New Roman" w:hAnsi="Times New Roman" w:cs="Times New Roman"/>
          <w:sz w:val="24"/>
          <w:szCs w:val="24"/>
        </w:rPr>
        <w:lastRenderedPageBreak/>
        <w:t>предоставляющего Заказчику услуги связи)</w:t>
      </w:r>
      <w:r w:rsidR="004E13DD">
        <w:rPr>
          <w:rFonts w:ascii="Times New Roman" w:hAnsi="Times New Roman" w:cs="Times New Roman"/>
          <w:sz w:val="24"/>
          <w:szCs w:val="24"/>
        </w:rPr>
        <w:t>, при недостаточном качестве или скорости соединения при выходе Заказчика в сеть Интернет, а также в иных согласованных Сторонами случаях.</w:t>
      </w:r>
    </w:p>
    <w:bookmarkStart w:id="54" w:name="Par925"/>
    <w:bookmarkEnd w:id="54"/>
    <w:p w14:paraId="7B795945" w14:textId="6E67C8F5" w:rsidR="004E13DD" w:rsidRDefault="004E13DD" w:rsidP="004E13DD">
      <w:pPr>
        <w:pStyle w:val="ConsPlusNormal"/>
        <w:ind w:firstLine="567"/>
        <w:jc w:val="both"/>
        <w:rPr>
          <w:rFonts w:ascii="Times New Roman" w:hAnsi="Times New Roman" w:cs="Times New Roman"/>
          <w:sz w:val="24"/>
          <w:szCs w:val="24"/>
        </w:rPr>
      </w:pPr>
      <w:r w:rsidRPr="00472D41">
        <w:rPr>
          <w:rFonts w:ascii="Times New Roman" w:hAnsi="Times New Roman" w:cs="Times New Roman"/>
          <w:sz w:val="24"/>
          <w:szCs w:val="24"/>
        </w:rPr>
        <w:fldChar w:fldCharType="begin"/>
      </w:r>
      <w:r w:rsidRPr="00472D41">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472D41">
        <w:rPr>
          <w:rFonts w:ascii="Times New Roman" w:hAnsi="Times New Roman" w:cs="Times New Roman"/>
          <w:sz w:val="24"/>
          <w:szCs w:val="24"/>
        </w:rPr>
      </w:r>
      <w:r w:rsidRPr="00472D41">
        <w:rPr>
          <w:rFonts w:ascii="Times New Roman" w:hAnsi="Times New Roman" w:cs="Times New Roman"/>
          <w:sz w:val="24"/>
          <w:szCs w:val="24"/>
        </w:rPr>
        <w:fldChar w:fldCharType="separate"/>
      </w:r>
      <w:r w:rsidRPr="00472D41">
        <w:rPr>
          <w:rStyle w:val="a9"/>
          <w:rFonts w:ascii="Times New Roman" w:eastAsia="Calibri" w:hAnsi="Times New Roman" w:cs="Times New Roman"/>
          <w:color w:val="auto"/>
          <w:sz w:val="24"/>
          <w:szCs w:val="24"/>
        </w:rPr>
        <w:t>8.</w:t>
      </w:r>
      <w:r>
        <w:rPr>
          <w:rStyle w:val="a9"/>
          <w:rFonts w:ascii="Times New Roman" w:eastAsia="Calibri" w:hAnsi="Times New Roman" w:cs="Times New Roman"/>
          <w:color w:val="auto"/>
          <w:sz w:val="24"/>
          <w:szCs w:val="24"/>
        </w:rPr>
        <w:t>7</w:t>
      </w:r>
      <w:r w:rsidRPr="00472D41">
        <w:rPr>
          <w:rFonts w:ascii="Times New Roman" w:hAnsi="Times New Roman" w:cs="Times New Roman"/>
          <w:sz w:val="24"/>
          <w:szCs w:val="24"/>
        </w:rPr>
        <w:fldChar w:fldCharType="end"/>
      </w:r>
      <w:r w:rsidRPr="00472D41">
        <w:rPr>
          <w:rFonts w:ascii="Times New Roman" w:hAnsi="Times New Roman" w:cs="Times New Roman"/>
          <w:sz w:val="24"/>
          <w:szCs w:val="24"/>
        </w:rPr>
        <w:t xml:space="preserve">. </w:t>
      </w:r>
      <w:r>
        <w:rPr>
          <w:rFonts w:ascii="Times New Roman" w:hAnsi="Times New Roman" w:cs="Times New Roman"/>
          <w:sz w:val="24"/>
          <w:szCs w:val="24"/>
        </w:rPr>
        <w:t>Заказчик самостоятельно определяет порядок использования Систем в пределах, установленных настоящим договором и Спецификацией. Доступ к информации считается предоставленным вне зависимости от начала его осуществления Заказчиком</w:t>
      </w:r>
      <w:r w:rsidRPr="00472D41">
        <w:rPr>
          <w:rFonts w:ascii="Times New Roman" w:hAnsi="Times New Roman" w:cs="Times New Roman"/>
          <w:sz w:val="24"/>
          <w:szCs w:val="24"/>
        </w:rPr>
        <w:t>.</w:t>
      </w:r>
    </w:p>
    <w:p w14:paraId="1E956427" w14:textId="77777777" w:rsidR="003326C7" w:rsidRPr="00472D41" w:rsidRDefault="003326C7" w:rsidP="004E13DD">
      <w:pPr>
        <w:pStyle w:val="ConsPlusNormal"/>
        <w:ind w:firstLine="567"/>
        <w:jc w:val="both"/>
        <w:rPr>
          <w:rFonts w:ascii="Times New Roman" w:hAnsi="Times New Roman" w:cs="Times New Roman"/>
          <w:sz w:val="24"/>
          <w:szCs w:val="24"/>
        </w:rPr>
      </w:pPr>
    </w:p>
    <w:p w14:paraId="7962AF6A" w14:textId="77777777" w:rsidR="004E13DD" w:rsidRPr="00CF4677" w:rsidRDefault="004E13DD" w:rsidP="004E13DD">
      <w:pPr>
        <w:pStyle w:val="ConsPlusNormal"/>
        <w:ind w:firstLine="0"/>
        <w:jc w:val="center"/>
        <w:outlineLvl w:val="1"/>
        <w:rPr>
          <w:rFonts w:ascii="Times New Roman" w:hAnsi="Times New Roman" w:cs="Times New Roman"/>
          <w:b/>
          <w:sz w:val="24"/>
          <w:szCs w:val="24"/>
        </w:rPr>
      </w:pPr>
      <w:r w:rsidRPr="00CF4677">
        <w:rPr>
          <w:rFonts w:ascii="Times New Roman" w:hAnsi="Times New Roman" w:cs="Times New Roman"/>
          <w:b/>
          <w:sz w:val="24"/>
          <w:szCs w:val="24"/>
        </w:rPr>
        <w:t>9. ОСОБЫЕ УСЛОВИЯ</w:t>
      </w:r>
    </w:p>
    <w:p w14:paraId="59F05F61" w14:textId="77777777" w:rsidR="004E13DD" w:rsidRPr="00034D44" w:rsidRDefault="004E13DD" w:rsidP="004E13DD">
      <w:pPr>
        <w:pStyle w:val="ConsPlusNormal"/>
        <w:ind w:firstLine="567"/>
        <w:jc w:val="both"/>
        <w:rPr>
          <w:rFonts w:ascii="Times New Roman" w:hAnsi="Times New Roman" w:cs="Times New Roman"/>
          <w:sz w:val="24"/>
          <w:szCs w:val="24"/>
        </w:rPr>
      </w:pPr>
      <w:r w:rsidRPr="00034D44">
        <w:rPr>
          <w:rFonts w:ascii="Times New Roman" w:hAnsi="Times New Roman" w:cs="Times New Roman"/>
          <w:sz w:val="24"/>
          <w:szCs w:val="24"/>
        </w:rPr>
        <w:t>9.1. Заказчик имеет право отказаться от услуг, оказываемых Исполнителем согласно п. 2.1.2 настоящего Договора, до истечения срока действия Договора. Заказчик обязан уведомить Исполнителя о таком отказе не менее чем за 30 (тридцать) дней.</w:t>
      </w:r>
    </w:p>
    <w:bookmarkStart w:id="55" w:name="Par931"/>
    <w:bookmarkEnd w:id="55"/>
    <w:p w14:paraId="7587FF66" w14:textId="77777777" w:rsidR="004E13DD" w:rsidRPr="00034D44" w:rsidRDefault="004E13DD" w:rsidP="004E13DD">
      <w:pPr>
        <w:pStyle w:val="ConsPlusNormal"/>
        <w:ind w:firstLine="567"/>
        <w:jc w:val="both"/>
        <w:rPr>
          <w:rFonts w:ascii="Times New Roman" w:hAnsi="Times New Roman" w:cs="Times New Roman"/>
          <w:sz w:val="24"/>
          <w:szCs w:val="24"/>
        </w:rPr>
      </w:pPr>
      <w:r w:rsidRPr="00034D44">
        <w:rPr>
          <w:rFonts w:ascii="Times New Roman" w:hAnsi="Times New Roman" w:cs="Times New Roman"/>
          <w:sz w:val="24"/>
          <w:szCs w:val="24"/>
        </w:rPr>
        <w:fldChar w:fldCharType="begin"/>
      </w:r>
      <w:r w:rsidRPr="00034D44">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034D44">
        <w:rPr>
          <w:rFonts w:ascii="Times New Roman" w:hAnsi="Times New Roman" w:cs="Times New Roman"/>
          <w:sz w:val="24"/>
          <w:szCs w:val="24"/>
        </w:rPr>
      </w:r>
      <w:r w:rsidRPr="00034D44">
        <w:rPr>
          <w:rFonts w:ascii="Times New Roman" w:hAnsi="Times New Roman" w:cs="Times New Roman"/>
          <w:sz w:val="24"/>
          <w:szCs w:val="24"/>
        </w:rPr>
        <w:fldChar w:fldCharType="separate"/>
      </w:r>
      <w:r w:rsidRPr="00034D44">
        <w:rPr>
          <w:rStyle w:val="a9"/>
          <w:rFonts w:ascii="Times New Roman" w:eastAsia="Calibri" w:hAnsi="Times New Roman" w:cs="Times New Roman"/>
          <w:color w:val="auto"/>
          <w:sz w:val="24"/>
          <w:szCs w:val="24"/>
        </w:rPr>
        <w:t>9.2</w:t>
      </w:r>
      <w:r w:rsidRPr="00034D44">
        <w:rPr>
          <w:rFonts w:ascii="Times New Roman" w:hAnsi="Times New Roman" w:cs="Times New Roman"/>
          <w:sz w:val="24"/>
          <w:szCs w:val="24"/>
        </w:rPr>
        <w:fldChar w:fldCharType="end"/>
      </w:r>
      <w:r w:rsidRPr="00034D44">
        <w:rPr>
          <w:rFonts w:ascii="Times New Roman" w:hAnsi="Times New Roman" w:cs="Times New Roman"/>
          <w:sz w:val="24"/>
          <w:szCs w:val="24"/>
        </w:rPr>
        <w:t xml:space="preserve">. Заказчик обязан обеспечить соблюдение Уникальными пользователями положений </w:t>
      </w:r>
      <w:proofErr w:type="spellStart"/>
      <w:r w:rsidRPr="00034D44">
        <w:rPr>
          <w:rFonts w:ascii="Times New Roman" w:hAnsi="Times New Roman" w:cs="Times New Roman"/>
          <w:sz w:val="24"/>
          <w:szCs w:val="24"/>
        </w:rPr>
        <w:t>п.п</w:t>
      </w:r>
      <w:proofErr w:type="spellEnd"/>
      <w:r w:rsidRPr="00034D44">
        <w:rPr>
          <w:rFonts w:ascii="Times New Roman" w:hAnsi="Times New Roman" w:cs="Times New Roman"/>
          <w:sz w:val="24"/>
          <w:szCs w:val="24"/>
        </w:rPr>
        <w:t>. 3.1 – 3.3, 4.3, 4.4, 4.6, 4.7 настоящего Договора.</w:t>
      </w:r>
    </w:p>
    <w:p w14:paraId="7D5DF339" w14:textId="77777777" w:rsidR="004E13DD" w:rsidRPr="00034D44" w:rsidRDefault="004E13DD" w:rsidP="004E13DD">
      <w:pPr>
        <w:pStyle w:val="ConsPlusNormal"/>
        <w:ind w:firstLine="567"/>
        <w:jc w:val="both"/>
        <w:rPr>
          <w:rFonts w:ascii="Times New Roman" w:hAnsi="Times New Roman" w:cs="Times New Roman"/>
          <w:sz w:val="24"/>
          <w:szCs w:val="24"/>
        </w:rPr>
      </w:pPr>
      <w:r w:rsidRPr="00034D44">
        <w:rPr>
          <w:rFonts w:ascii="Times New Roman" w:hAnsi="Times New Roman" w:cs="Times New Roman"/>
          <w:sz w:val="24"/>
          <w:szCs w:val="24"/>
        </w:rPr>
        <w:t>9.3. 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bookmarkStart w:id="56" w:name="Par934"/>
    <w:bookmarkEnd w:id="56"/>
    <w:p w14:paraId="1848C5A0" w14:textId="77777777" w:rsidR="004E13DD" w:rsidRPr="00034D44" w:rsidRDefault="004E13DD" w:rsidP="004E13DD">
      <w:pPr>
        <w:pStyle w:val="ConsPlusNormal"/>
        <w:ind w:firstLine="567"/>
        <w:jc w:val="both"/>
        <w:rPr>
          <w:rFonts w:ascii="Times New Roman" w:hAnsi="Times New Roman" w:cs="Times New Roman"/>
          <w:sz w:val="24"/>
          <w:szCs w:val="24"/>
        </w:rPr>
      </w:pPr>
      <w:r w:rsidRPr="00034D44">
        <w:rPr>
          <w:rFonts w:ascii="Times New Roman" w:hAnsi="Times New Roman" w:cs="Times New Roman"/>
          <w:sz w:val="24"/>
          <w:szCs w:val="24"/>
        </w:rPr>
        <w:fldChar w:fldCharType="begin"/>
      </w:r>
      <w:r w:rsidRPr="00034D44">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034D44">
        <w:rPr>
          <w:rFonts w:ascii="Times New Roman" w:hAnsi="Times New Roman" w:cs="Times New Roman"/>
          <w:sz w:val="24"/>
          <w:szCs w:val="24"/>
        </w:rPr>
      </w:r>
      <w:r w:rsidRPr="00034D44">
        <w:rPr>
          <w:rFonts w:ascii="Times New Roman" w:hAnsi="Times New Roman" w:cs="Times New Roman"/>
          <w:sz w:val="24"/>
          <w:szCs w:val="24"/>
        </w:rPr>
        <w:fldChar w:fldCharType="separate"/>
      </w:r>
      <w:r w:rsidRPr="00034D44">
        <w:rPr>
          <w:rStyle w:val="a9"/>
          <w:rFonts w:ascii="Times New Roman" w:eastAsia="Calibri" w:hAnsi="Times New Roman" w:cs="Times New Roman"/>
          <w:color w:val="auto"/>
          <w:sz w:val="24"/>
          <w:szCs w:val="24"/>
        </w:rPr>
        <w:t>9.4</w:t>
      </w:r>
      <w:r w:rsidRPr="00034D44">
        <w:rPr>
          <w:rFonts w:ascii="Times New Roman" w:hAnsi="Times New Roman" w:cs="Times New Roman"/>
          <w:sz w:val="24"/>
          <w:szCs w:val="24"/>
        </w:rPr>
        <w:fldChar w:fldCharType="end"/>
      </w:r>
      <w:r w:rsidRPr="00034D44">
        <w:rPr>
          <w:rFonts w:ascii="Times New Roman" w:hAnsi="Times New Roman" w:cs="Times New Roman"/>
          <w:sz w:val="24"/>
          <w:szCs w:val="24"/>
        </w:rPr>
        <w:t>.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bookmarkStart w:id="57" w:name="Par935"/>
    <w:bookmarkEnd w:id="57"/>
    <w:p w14:paraId="3AD23E9A" w14:textId="77777777" w:rsidR="004E13DD" w:rsidRPr="00500E20" w:rsidRDefault="004E13DD" w:rsidP="004E13DD">
      <w:pPr>
        <w:pStyle w:val="ConsPlusNormal"/>
        <w:ind w:firstLine="567"/>
        <w:jc w:val="both"/>
        <w:rPr>
          <w:rFonts w:ascii="Times New Roman" w:hAnsi="Times New Roman" w:cs="Times New Roman"/>
          <w:sz w:val="24"/>
          <w:szCs w:val="24"/>
        </w:rPr>
      </w:pPr>
      <w:r w:rsidRPr="00034D44">
        <w:rPr>
          <w:rFonts w:ascii="Times New Roman" w:hAnsi="Times New Roman" w:cs="Times New Roman"/>
          <w:sz w:val="24"/>
          <w:szCs w:val="24"/>
        </w:rPr>
        <w:fldChar w:fldCharType="begin"/>
      </w:r>
      <w:r w:rsidRPr="00034D44">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034D44">
        <w:rPr>
          <w:rFonts w:ascii="Times New Roman" w:hAnsi="Times New Roman" w:cs="Times New Roman"/>
          <w:sz w:val="24"/>
          <w:szCs w:val="24"/>
        </w:rPr>
      </w:r>
      <w:r w:rsidRPr="00034D44">
        <w:rPr>
          <w:rFonts w:ascii="Times New Roman" w:hAnsi="Times New Roman" w:cs="Times New Roman"/>
          <w:sz w:val="24"/>
          <w:szCs w:val="24"/>
        </w:rPr>
        <w:fldChar w:fldCharType="separate"/>
      </w:r>
      <w:r w:rsidRPr="00034D44">
        <w:rPr>
          <w:rStyle w:val="a9"/>
          <w:rFonts w:ascii="Times New Roman" w:eastAsia="Calibri" w:hAnsi="Times New Roman" w:cs="Times New Roman"/>
          <w:color w:val="auto"/>
          <w:sz w:val="24"/>
          <w:szCs w:val="24"/>
        </w:rPr>
        <w:t>9.5</w:t>
      </w:r>
      <w:r w:rsidRPr="00034D44">
        <w:rPr>
          <w:rFonts w:ascii="Times New Roman" w:hAnsi="Times New Roman" w:cs="Times New Roman"/>
          <w:sz w:val="24"/>
          <w:szCs w:val="24"/>
        </w:rPr>
        <w:fldChar w:fldCharType="end"/>
      </w:r>
      <w:r w:rsidRPr="00034D44">
        <w:rPr>
          <w:rFonts w:ascii="Times New Roman" w:hAnsi="Times New Roman" w:cs="Times New Roman"/>
          <w:sz w:val="24"/>
          <w:szCs w:val="24"/>
        </w:rPr>
        <w:t xml:space="preserve">. В случае если в силу технических особенностей определенной Системы какие-либо условия </w:t>
      </w:r>
      <w:r w:rsidRPr="00FA4AD4">
        <w:rPr>
          <w:rFonts w:ascii="Times New Roman" w:hAnsi="Times New Roman" w:cs="Times New Roman"/>
          <w:sz w:val="24"/>
          <w:szCs w:val="24"/>
        </w:rPr>
        <w:t xml:space="preserve">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w:t>
      </w:r>
      <w:r w:rsidRPr="00500E20">
        <w:rPr>
          <w:rFonts w:ascii="Times New Roman" w:hAnsi="Times New Roman" w:cs="Times New Roman"/>
          <w:sz w:val="24"/>
          <w:szCs w:val="24"/>
        </w:rPr>
        <w:t>данной Системы.</w:t>
      </w:r>
    </w:p>
    <w:p w14:paraId="2EB86B9E" w14:textId="77777777" w:rsidR="004E13DD" w:rsidRPr="00500E20" w:rsidRDefault="004E13DD" w:rsidP="004E13DD">
      <w:pPr>
        <w:pStyle w:val="ConsPlusNormal"/>
        <w:ind w:firstLine="567"/>
        <w:jc w:val="both"/>
        <w:rPr>
          <w:rFonts w:ascii="Times New Roman" w:hAnsi="Times New Roman" w:cs="Times New Roman"/>
          <w:sz w:val="24"/>
          <w:szCs w:val="24"/>
        </w:rPr>
      </w:pPr>
      <w:r w:rsidRPr="00500E20">
        <w:rPr>
          <w:rFonts w:ascii="Times New Roman" w:hAnsi="Times New Roman" w:cs="Times New Roman"/>
          <w:sz w:val="24"/>
          <w:szCs w:val="24"/>
        </w:rPr>
        <w:t>9.6. Исполнитель может исполнить свои обязательства по настоящему Договору с привлечением третьих лиц.</w:t>
      </w:r>
    </w:p>
    <w:bookmarkStart w:id="58" w:name="Par937"/>
    <w:bookmarkEnd w:id="58"/>
    <w:p w14:paraId="740565C9" w14:textId="77777777" w:rsidR="004E13DD" w:rsidRPr="00034D44" w:rsidRDefault="004E13DD" w:rsidP="004E13DD">
      <w:pPr>
        <w:pStyle w:val="ConsPlusNormal"/>
        <w:ind w:firstLine="567"/>
        <w:jc w:val="both"/>
        <w:rPr>
          <w:rFonts w:ascii="Times New Roman" w:hAnsi="Times New Roman" w:cs="Times New Roman"/>
          <w:sz w:val="24"/>
          <w:szCs w:val="24"/>
        </w:rPr>
      </w:pPr>
      <w:r w:rsidRPr="00500E20">
        <w:rPr>
          <w:rFonts w:ascii="Times New Roman" w:hAnsi="Times New Roman" w:cs="Times New Roman"/>
          <w:sz w:val="24"/>
          <w:szCs w:val="24"/>
        </w:rPr>
        <w:fldChar w:fldCharType="begin"/>
      </w:r>
      <w:r w:rsidRPr="00500E20">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500E20">
        <w:rPr>
          <w:rFonts w:ascii="Times New Roman" w:hAnsi="Times New Roman" w:cs="Times New Roman"/>
          <w:sz w:val="24"/>
          <w:szCs w:val="24"/>
        </w:rPr>
      </w:r>
      <w:r w:rsidRPr="00500E20">
        <w:rPr>
          <w:rFonts w:ascii="Times New Roman" w:hAnsi="Times New Roman" w:cs="Times New Roman"/>
          <w:sz w:val="24"/>
          <w:szCs w:val="24"/>
        </w:rPr>
        <w:fldChar w:fldCharType="separate"/>
      </w:r>
      <w:r w:rsidRPr="00500E20">
        <w:rPr>
          <w:rStyle w:val="a9"/>
          <w:rFonts w:ascii="Times New Roman" w:eastAsia="Calibri" w:hAnsi="Times New Roman" w:cs="Times New Roman"/>
          <w:color w:val="auto"/>
          <w:sz w:val="24"/>
          <w:szCs w:val="24"/>
        </w:rPr>
        <w:t>9.7</w:t>
      </w:r>
      <w:r w:rsidRPr="00500E20">
        <w:rPr>
          <w:rFonts w:ascii="Times New Roman" w:hAnsi="Times New Roman" w:cs="Times New Roman"/>
          <w:sz w:val="24"/>
          <w:szCs w:val="24"/>
        </w:rPr>
        <w:fldChar w:fldCharType="end"/>
      </w:r>
      <w:r w:rsidRPr="00500E20">
        <w:rPr>
          <w:rFonts w:ascii="Times New Roman" w:hAnsi="Times New Roman" w:cs="Times New Roman"/>
          <w:sz w:val="24"/>
          <w:szCs w:val="24"/>
        </w:rPr>
        <w:t>.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0E1EC49C" w14:textId="77777777" w:rsidR="004E13DD" w:rsidRPr="00034D44" w:rsidRDefault="004E13DD" w:rsidP="004E13DD">
      <w:pPr>
        <w:pStyle w:val="ConsPlusNormal"/>
        <w:ind w:firstLine="567"/>
        <w:jc w:val="both"/>
        <w:rPr>
          <w:rFonts w:ascii="Times New Roman" w:hAnsi="Times New Roman" w:cs="Times New Roman"/>
          <w:sz w:val="24"/>
          <w:szCs w:val="24"/>
        </w:rPr>
      </w:pPr>
      <w:r w:rsidRPr="00034D44">
        <w:rPr>
          <w:rFonts w:ascii="Times New Roman" w:hAnsi="Times New Roman" w:cs="Times New Roman"/>
          <w:sz w:val="24"/>
          <w:szCs w:val="24"/>
        </w:rPr>
        <w:t>9.8. С согласия Заказчика Исполнитель вправе изменить параметры и/или название экземпляра Системы, сопровождаемого по настоящему Договору</w:t>
      </w:r>
      <w:r>
        <w:rPr>
          <w:rFonts w:ascii="Times New Roman" w:hAnsi="Times New Roman" w:cs="Times New Roman"/>
          <w:sz w:val="24"/>
          <w:szCs w:val="24"/>
        </w:rPr>
        <w:t>.</w:t>
      </w:r>
      <w:r w:rsidRPr="00034D44">
        <w:rPr>
          <w:rFonts w:ascii="Times New Roman" w:hAnsi="Times New Roman" w:cs="Times New Roman"/>
          <w:sz w:val="24"/>
          <w:szCs w:val="24"/>
        </w:rPr>
        <w:t xml:space="preserve"> </w:t>
      </w:r>
      <w:r>
        <w:rPr>
          <w:rFonts w:ascii="Times New Roman" w:hAnsi="Times New Roman" w:cs="Times New Roman"/>
          <w:sz w:val="24"/>
          <w:szCs w:val="24"/>
        </w:rPr>
        <w:t xml:space="preserve">При этом </w:t>
      </w:r>
      <w:r w:rsidRPr="005C6B6A">
        <w:rPr>
          <w:rFonts w:ascii="Times New Roman" w:hAnsi="Times New Roman" w:cs="Times New Roman"/>
          <w:sz w:val="24"/>
          <w:szCs w:val="24"/>
        </w:rPr>
        <w:t>Исполнитель обязан направить в адрес Заказчика уведомление/письмо о необходимости внесения изменений в Договор</w:t>
      </w:r>
      <w:r>
        <w:rPr>
          <w:rFonts w:ascii="Times New Roman" w:hAnsi="Times New Roman" w:cs="Times New Roman"/>
          <w:sz w:val="24"/>
          <w:szCs w:val="24"/>
        </w:rPr>
        <w:t xml:space="preserve"> </w:t>
      </w:r>
      <w:r w:rsidRPr="00034D44">
        <w:rPr>
          <w:rFonts w:ascii="Times New Roman" w:hAnsi="Times New Roman" w:cs="Times New Roman"/>
          <w:sz w:val="24"/>
          <w:szCs w:val="24"/>
        </w:rPr>
        <w:t>с указанием новых параметров и/или названия экземпляра Системы</w:t>
      </w:r>
      <w:r>
        <w:rPr>
          <w:rFonts w:ascii="Times New Roman" w:hAnsi="Times New Roman" w:cs="Times New Roman"/>
          <w:sz w:val="24"/>
          <w:szCs w:val="24"/>
        </w:rPr>
        <w:t xml:space="preserve">. </w:t>
      </w:r>
      <w:r w:rsidRPr="00034D44">
        <w:rPr>
          <w:rFonts w:ascii="Times New Roman" w:hAnsi="Times New Roman" w:cs="Times New Roman"/>
          <w:sz w:val="24"/>
          <w:szCs w:val="24"/>
        </w:rPr>
        <w:t>Соответствующие изменения в Договор вступают в силу с момента</w:t>
      </w:r>
      <w:r>
        <w:rPr>
          <w:rFonts w:ascii="Times New Roman" w:hAnsi="Times New Roman" w:cs="Times New Roman"/>
          <w:sz w:val="24"/>
          <w:szCs w:val="24"/>
        </w:rPr>
        <w:t xml:space="preserve"> </w:t>
      </w:r>
      <w:r w:rsidRPr="005C6B6A">
        <w:rPr>
          <w:rFonts w:ascii="Times New Roman" w:hAnsi="Times New Roman" w:cs="Times New Roman"/>
          <w:sz w:val="24"/>
          <w:szCs w:val="24"/>
        </w:rPr>
        <w:t>подписани</w:t>
      </w:r>
      <w:r>
        <w:rPr>
          <w:rFonts w:ascii="Times New Roman" w:hAnsi="Times New Roman" w:cs="Times New Roman"/>
          <w:sz w:val="24"/>
          <w:szCs w:val="24"/>
        </w:rPr>
        <w:t>я С</w:t>
      </w:r>
      <w:r w:rsidRPr="005C6B6A">
        <w:rPr>
          <w:rFonts w:ascii="Times New Roman" w:hAnsi="Times New Roman" w:cs="Times New Roman"/>
          <w:sz w:val="24"/>
          <w:szCs w:val="24"/>
        </w:rPr>
        <w:t>торонами дополнительного соглашения к Договору.</w:t>
      </w:r>
    </w:p>
    <w:bookmarkStart w:id="59" w:name="Par939"/>
    <w:bookmarkEnd w:id="59"/>
    <w:p w14:paraId="4D69606D" w14:textId="77777777" w:rsidR="004E13DD" w:rsidRPr="00034D44" w:rsidRDefault="004E13DD" w:rsidP="004E13DD">
      <w:pPr>
        <w:pStyle w:val="ConsPlusNormal"/>
        <w:ind w:firstLine="567"/>
        <w:jc w:val="both"/>
        <w:rPr>
          <w:rFonts w:ascii="Times New Roman" w:hAnsi="Times New Roman" w:cs="Times New Roman"/>
          <w:sz w:val="24"/>
          <w:szCs w:val="24"/>
        </w:rPr>
      </w:pPr>
      <w:r w:rsidRPr="00034D44">
        <w:rPr>
          <w:rFonts w:ascii="Times New Roman" w:hAnsi="Times New Roman" w:cs="Times New Roman"/>
          <w:sz w:val="24"/>
          <w:szCs w:val="24"/>
        </w:rPr>
        <w:fldChar w:fldCharType="begin"/>
      </w:r>
      <w:r w:rsidRPr="00034D44">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034D44">
        <w:rPr>
          <w:rFonts w:ascii="Times New Roman" w:hAnsi="Times New Roman" w:cs="Times New Roman"/>
          <w:sz w:val="24"/>
          <w:szCs w:val="24"/>
        </w:rPr>
      </w:r>
      <w:r w:rsidRPr="00034D44">
        <w:rPr>
          <w:rFonts w:ascii="Times New Roman" w:hAnsi="Times New Roman" w:cs="Times New Roman"/>
          <w:sz w:val="24"/>
          <w:szCs w:val="24"/>
        </w:rPr>
        <w:fldChar w:fldCharType="separate"/>
      </w:r>
      <w:r w:rsidRPr="00034D44">
        <w:rPr>
          <w:rStyle w:val="a9"/>
          <w:rFonts w:ascii="Times New Roman" w:eastAsia="Calibri" w:hAnsi="Times New Roman" w:cs="Times New Roman"/>
          <w:color w:val="auto"/>
          <w:sz w:val="24"/>
          <w:szCs w:val="24"/>
        </w:rPr>
        <w:t>9.9</w:t>
      </w:r>
      <w:r w:rsidRPr="00034D44">
        <w:rPr>
          <w:rFonts w:ascii="Times New Roman" w:hAnsi="Times New Roman" w:cs="Times New Roman"/>
          <w:sz w:val="24"/>
          <w:szCs w:val="24"/>
        </w:rPr>
        <w:fldChar w:fldCharType="end"/>
      </w:r>
      <w:r w:rsidRPr="00034D44">
        <w:rPr>
          <w:rFonts w:ascii="Times New Roman" w:hAnsi="Times New Roman" w:cs="Times New Roman"/>
          <w:sz w:val="24"/>
          <w:szCs w:val="24"/>
        </w:rPr>
        <w:t>.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14:paraId="5EA50193" w14:textId="77777777" w:rsidR="004E13DD" w:rsidRDefault="004E13DD" w:rsidP="004E13DD">
      <w:pPr>
        <w:pStyle w:val="ConsPlusNormal"/>
        <w:ind w:firstLine="567"/>
        <w:jc w:val="both"/>
        <w:rPr>
          <w:rFonts w:ascii="Times New Roman" w:hAnsi="Times New Roman" w:cs="Times New Roman"/>
          <w:sz w:val="24"/>
          <w:szCs w:val="24"/>
        </w:rPr>
      </w:pPr>
      <w:r w:rsidRPr="00034D44">
        <w:rPr>
          <w:rFonts w:ascii="Times New Roman" w:hAnsi="Times New Roman" w:cs="Times New Roman"/>
          <w:sz w:val="24"/>
          <w:szCs w:val="24"/>
        </w:rPr>
        <w:t>9.10. В случае противоречий между условиями настоящего Договора и условиями Спецификации № 1 применяются условия Спецификации.</w:t>
      </w:r>
    </w:p>
    <w:p w14:paraId="7B3A4548" w14:textId="77777777" w:rsidR="004E13DD" w:rsidRDefault="004E13DD" w:rsidP="004E13DD">
      <w:pPr>
        <w:pStyle w:val="ConsPlusNormal"/>
        <w:ind w:firstLine="567"/>
        <w:jc w:val="both"/>
        <w:rPr>
          <w:rFonts w:ascii="Times New Roman" w:hAnsi="Times New Roman" w:cs="Times New Roman"/>
          <w:sz w:val="24"/>
          <w:szCs w:val="24"/>
        </w:rPr>
      </w:pPr>
    </w:p>
    <w:p w14:paraId="0580D60B" w14:textId="77777777" w:rsidR="004E13DD" w:rsidRPr="00CF4677" w:rsidRDefault="004E13DD" w:rsidP="004E13DD">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10</w:t>
      </w:r>
      <w:r w:rsidRPr="00CF4677">
        <w:rPr>
          <w:rFonts w:ascii="Times New Roman" w:hAnsi="Times New Roman" w:cs="Times New Roman"/>
          <w:b/>
          <w:sz w:val="24"/>
          <w:szCs w:val="24"/>
        </w:rPr>
        <w:t xml:space="preserve">. </w:t>
      </w:r>
      <w:r>
        <w:rPr>
          <w:rFonts w:ascii="Times New Roman" w:hAnsi="Times New Roman" w:cs="Times New Roman"/>
          <w:b/>
          <w:sz w:val="24"/>
          <w:szCs w:val="24"/>
        </w:rPr>
        <w:t>ПРОЧИЕ</w:t>
      </w:r>
      <w:r w:rsidRPr="00CF4677">
        <w:rPr>
          <w:rFonts w:ascii="Times New Roman" w:hAnsi="Times New Roman" w:cs="Times New Roman"/>
          <w:b/>
          <w:sz w:val="24"/>
          <w:szCs w:val="24"/>
        </w:rPr>
        <w:t xml:space="preserve"> УСЛОВИЯ</w:t>
      </w:r>
    </w:p>
    <w:p w14:paraId="3AA01347" w14:textId="77777777" w:rsidR="004E13DD" w:rsidRDefault="004E13DD" w:rsidP="004E13DD">
      <w:pPr>
        <w:ind w:firstLine="567"/>
        <w:jc w:val="both"/>
        <w:rPr>
          <w:sz w:val="24"/>
          <w:szCs w:val="24"/>
        </w:rPr>
      </w:pPr>
      <w:r>
        <w:rPr>
          <w:sz w:val="24"/>
          <w:szCs w:val="24"/>
        </w:rPr>
        <w:t>10</w:t>
      </w:r>
      <w:r w:rsidRPr="0081364C">
        <w:rPr>
          <w:sz w:val="24"/>
          <w:szCs w:val="24"/>
        </w:rPr>
        <w:t>.</w:t>
      </w:r>
      <w:r>
        <w:rPr>
          <w:sz w:val="24"/>
          <w:szCs w:val="24"/>
        </w:rPr>
        <w:t>1</w:t>
      </w:r>
      <w:r w:rsidRPr="0081364C">
        <w:rPr>
          <w:sz w:val="24"/>
          <w:szCs w:val="24"/>
        </w:rPr>
        <w:t>.</w:t>
      </w:r>
      <w:r w:rsidRPr="00F17C0B">
        <w:rPr>
          <w:b/>
          <w:bCs/>
          <w:sz w:val="24"/>
          <w:szCs w:val="24"/>
        </w:rPr>
        <w:t xml:space="preserve"> </w:t>
      </w:r>
      <w:r w:rsidRPr="00F17C0B">
        <w:rPr>
          <w:sz w:val="24"/>
          <w:szCs w:val="24"/>
        </w:rPr>
        <w:t>Расторжение настоящего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w:t>
      </w:r>
    </w:p>
    <w:p w14:paraId="2A1055DF" w14:textId="77777777" w:rsidR="004E13DD" w:rsidRDefault="004E13DD" w:rsidP="004E13DD">
      <w:pPr>
        <w:ind w:firstLine="567"/>
        <w:jc w:val="both"/>
        <w:rPr>
          <w:sz w:val="24"/>
          <w:szCs w:val="24"/>
        </w:rPr>
      </w:pPr>
      <w:r w:rsidRPr="005B4C72">
        <w:rPr>
          <w:sz w:val="24"/>
          <w:szCs w:val="24"/>
        </w:rPr>
        <w:t>10.2.</w:t>
      </w:r>
      <w:r w:rsidRPr="00F17C0B">
        <w:rPr>
          <w:sz w:val="24"/>
          <w:szCs w:val="24"/>
        </w:rPr>
        <w:t xml:space="preserve"> </w:t>
      </w:r>
      <w:r>
        <w:rPr>
          <w:sz w:val="24"/>
          <w:szCs w:val="24"/>
        </w:rPr>
        <w:t xml:space="preserve">Заказчик </w:t>
      </w:r>
      <w:r w:rsidRPr="00F17C0B">
        <w:rPr>
          <w:sz w:val="24"/>
          <w:szCs w:val="24"/>
        </w:rPr>
        <w:t>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4"/>
          <w:szCs w:val="24"/>
        </w:rPr>
        <w:t>.</w:t>
      </w:r>
    </w:p>
    <w:p w14:paraId="4FBB2600" w14:textId="77777777" w:rsidR="004E13DD" w:rsidRPr="00F17C0B" w:rsidRDefault="004E13DD" w:rsidP="004E13DD">
      <w:pPr>
        <w:tabs>
          <w:tab w:val="left" w:pos="426"/>
        </w:tabs>
        <w:ind w:firstLine="567"/>
        <w:jc w:val="both"/>
        <w:rPr>
          <w:sz w:val="24"/>
          <w:szCs w:val="24"/>
        </w:rPr>
      </w:pPr>
      <w:r w:rsidRPr="005B4C72">
        <w:rPr>
          <w:bCs/>
          <w:sz w:val="24"/>
          <w:szCs w:val="24"/>
        </w:rPr>
        <w:t>10.3.</w:t>
      </w:r>
      <w:r w:rsidRPr="00F17C0B">
        <w:rPr>
          <w:b/>
          <w:sz w:val="24"/>
          <w:szCs w:val="24"/>
        </w:rPr>
        <w:t xml:space="preserve"> </w:t>
      </w:r>
      <w:r w:rsidRPr="00F17C0B">
        <w:rPr>
          <w:sz w:val="24"/>
          <w:szCs w:val="24"/>
        </w:rPr>
        <w:t>При возникновении споров и разногласий по настоящему Договору или в связи с ним, стороны примут все меры к их разрешению путем переговоров. В случае не достижения согласия, все споры и разногласия, возникшие при заключении, изменении или расторжении настоящего Договора или в связи с ним, подлежат разрешению в Арбитражном суде Республики Татарстан. Срок рассмотрения претензий (требований) мер по досудебному урегулированию составит 10 календарный дней.</w:t>
      </w:r>
    </w:p>
    <w:p w14:paraId="59ADAD9B" w14:textId="77777777" w:rsidR="004E13DD" w:rsidRPr="00F17C0B" w:rsidRDefault="004E13DD" w:rsidP="004E13DD">
      <w:pPr>
        <w:ind w:firstLine="567"/>
        <w:jc w:val="both"/>
        <w:rPr>
          <w:bCs/>
          <w:iCs/>
          <w:sz w:val="24"/>
          <w:szCs w:val="24"/>
        </w:rPr>
      </w:pPr>
      <w:r w:rsidRPr="0081364C">
        <w:rPr>
          <w:bCs/>
          <w:iCs/>
          <w:sz w:val="24"/>
          <w:szCs w:val="24"/>
        </w:rPr>
        <w:t>10.</w:t>
      </w:r>
      <w:r>
        <w:rPr>
          <w:bCs/>
          <w:iCs/>
          <w:sz w:val="24"/>
          <w:szCs w:val="24"/>
        </w:rPr>
        <w:t>4</w:t>
      </w:r>
      <w:r w:rsidRPr="0081364C">
        <w:rPr>
          <w:bCs/>
          <w:iCs/>
          <w:sz w:val="24"/>
          <w:szCs w:val="24"/>
        </w:rPr>
        <w:t>.</w:t>
      </w:r>
      <w:r w:rsidRPr="00F17C0B">
        <w:rPr>
          <w:bCs/>
          <w:iCs/>
          <w:sz w:val="24"/>
          <w:szCs w:val="24"/>
        </w:rPr>
        <w:t xml:space="preserve"> Договор по результатам конкурентной закупки в электронной форме заключается </w:t>
      </w:r>
      <w:r w:rsidRPr="00F17C0B">
        <w:rPr>
          <w:bCs/>
          <w:sz w:val="24"/>
          <w:szCs w:val="24"/>
        </w:rPr>
        <w:t xml:space="preserve">в форме электронного документа и подписывается </w:t>
      </w:r>
      <w:r w:rsidRPr="00F17C0B">
        <w:rPr>
          <w:bCs/>
          <w:noProof/>
          <w:sz w:val="24"/>
          <w:szCs w:val="24"/>
        </w:rPr>
        <w:t xml:space="preserve">усиленными </w:t>
      </w:r>
      <w:r w:rsidRPr="00F17C0B">
        <w:rPr>
          <w:bCs/>
          <w:sz w:val="24"/>
          <w:szCs w:val="24"/>
        </w:rPr>
        <w:t xml:space="preserve">квалифицированными </w:t>
      </w:r>
      <w:r w:rsidRPr="00F17C0B">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76EA0AD1" w14:textId="77777777" w:rsidR="004E13DD" w:rsidRDefault="004E13DD" w:rsidP="004E13DD">
      <w:pPr>
        <w:pStyle w:val="11"/>
        <w:shd w:val="clear" w:color="auto" w:fill="auto"/>
        <w:tabs>
          <w:tab w:val="left" w:pos="851"/>
        </w:tabs>
        <w:spacing w:line="240" w:lineRule="auto"/>
        <w:ind w:firstLine="567"/>
        <w:rPr>
          <w:bCs/>
          <w:color w:val="000000"/>
          <w:sz w:val="24"/>
          <w:szCs w:val="24"/>
          <w:lang w:bidi="ru-RU"/>
        </w:rPr>
      </w:pPr>
      <w:r w:rsidRPr="00F17C0B">
        <w:rPr>
          <w:bCs/>
          <w:color w:val="000000"/>
          <w:sz w:val="24"/>
          <w:szCs w:val="24"/>
          <w:lang w:bidi="ru-RU"/>
        </w:rPr>
        <w:lastRenderedPageBreak/>
        <w:t xml:space="preserve">По своему желаю </w:t>
      </w:r>
      <w:r>
        <w:rPr>
          <w:bCs/>
          <w:color w:val="000000"/>
          <w:sz w:val="24"/>
          <w:szCs w:val="24"/>
          <w:lang w:bidi="ru-RU"/>
        </w:rPr>
        <w:t>С</w:t>
      </w:r>
      <w:r w:rsidRPr="00F17C0B">
        <w:rPr>
          <w:bCs/>
          <w:color w:val="000000"/>
          <w:sz w:val="24"/>
          <w:szCs w:val="24"/>
          <w:lang w:bidi="ru-RU"/>
        </w:rPr>
        <w:t>тороны договора вправе сделать копию на бумажном носителе договора, заключенного в электронной форме, и заверить ее соответствующим образом</w:t>
      </w:r>
      <w:r>
        <w:rPr>
          <w:bCs/>
          <w:color w:val="000000"/>
          <w:sz w:val="24"/>
          <w:szCs w:val="24"/>
          <w:lang w:bidi="ru-RU"/>
        </w:rPr>
        <w:t>.</w:t>
      </w:r>
    </w:p>
    <w:p w14:paraId="0BADE944" w14:textId="77777777" w:rsidR="004E13DD" w:rsidRPr="00747C02" w:rsidRDefault="004E13DD" w:rsidP="004E13DD">
      <w:pPr>
        <w:ind w:firstLine="567"/>
        <w:jc w:val="both"/>
        <w:rPr>
          <w:bCs/>
          <w:iCs/>
          <w:sz w:val="24"/>
          <w:szCs w:val="24"/>
        </w:rPr>
      </w:pPr>
      <w:r>
        <w:rPr>
          <w:bCs/>
          <w:iCs/>
          <w:sz w:val="24"/>
          <w:szCs w:val="24"/>
        </w:rPr>
        <w:t>10</w:t>
      </w:r>
      <w:r w:rsidRPr="00747C02">
        <w:rPr>
          <w:bCs/>
          <w:iCs/>
          <w:sz w:val="24"/>
          <w:szCs w:val="24"/>
        </w:rPr>
        <w:t>.</w:t>
      </w:r>
      <w:r>
        <w:rPr>
          <w:bCs/>
          <w:iCs/>
          <w:sz w:val="24"/>
          <w:szCs w:val="24"/>
        </w:rPr>
        <w:t>5</w:t>
      </w:r>
      <w:r w:rsidRPr="00747C02">
        <w:rPr>
          <w:bCs/>
          <w:iCs/>
          <w:sz w:val="24"/>
          <w:szCs w:val="24"/>
        </w:rPr>
        <w:t>.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29DA9A90" w14:textId="77777777" w:rsidR="004E13DD" w:rsidRPr="00747C02" w:rsidRDefault="004E13DD" w:rsidP="004E13DD">
      <w:pPr>
        <w:ind w:firstLine="567"/>
        <w:jc w:val="both"/>
        <w:rPr>
          <w:bCs/>
          <w:iCs/>
          <w:sz w:val="24"/>
          <w:szCs w:val="24"/>
        </w:rPr>
      </w:pPr>
      <w:r>
        <w:rPr>
          <w:bCs/>
          <w:iCs/>
          <w:sz w:val="24"/>
          <w:szCs w:val="24"/>
        </w:rPr>
        <w:t>10</w:t>
      </w:r>
      <w:r w:rsidRPr="00747C02">
        <w:rPr>
          <w:bCs/>
          <w:iCs/>
          <w:sz w:val="24"/>
          <w:szCs w:val="24"/>
        </w:rPr>
        <w:t>.</w:t>
      </w:r>
      <w:r>
        <w:rPr>
          <w:bCs/>
          <w:iCs/>
          <w:sz w:val="24"/>
          <w:szCs w:val="24"/>
        </w:rPr>
        <w:t>6</w:t>
      </w:r>
      <w:r w:rsidRPr="00747C02">
        <w:rPr>
          <w:bCs/>
          <w:iCs/>
          <w:sz w:val="24"/>
          <w:szCs w:val="24"/>
        </w:rPr>
        <w:t>.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42685D61" w14:textId="77777777" w:rsidR="004E13DD" w:rsidRDefault="004E13DD" w:rsidP="004E13DD">
      <w:pPr>
        <w:tabs>
          <w:tab w:val="left" w:pos="426"/>
        </w:tabs>
        <w:ind w:firstLine="567"/>
        <w:jc w:val="both"/>
        <w:rPr>
          <w:sz w:val="24"/>
          <w:szCs w:val="24"/>
        </w:rPr>
      </w:pPr>
      <w:r w:rsidRPr="005B4C72">
        <w:rPr>
          <w:bCs/>
          <w:sz w:val="24"/>
          <w:szCs w:val="24"/>
        </w:rPr>
        <w:t>10.</w:t>
      </w:r>
      <w:r>
        <w:rPr>
          <w:bCs/>
          <w:sz w:val="24"/>
          <w:szCs w:val="24"/>
        </w:rPr>
        <w:t>7</w:t>
      </w:r>
      <w:r w:rsidRPr="005B4C72">
        <w:rPr>
          <w:bCs/>
          <w:sz w:val="24"/>
          <w:szCs w:val="24"/>
        </w:rPr>
        <w:t>.</w:t>
      </w:r>
      <w:r w:rsidRPr="00F17C0B">
        <w:rPr>
          <w:sz w:val="24"/>
          <w:szCs w:val="24"/>
        </w:rPr>
        <w:t xml:space="preserve"> В соответствии со </w:t>
      </w:r>
      <w:proofErr w:type="spellStart"/>
      <w:r w:rsidRPr="00F17C0B">
        <w:rPr>
          <w:sz w:val="24"/>
          <w:szCs w:val="24"/>
        </w:rPr>
        <w:t>ст.ст</w:t>
      </w:r>
      <w:proofErr w:type="spellEnd"/>
      <w:r w:rsidRPr="00F17C0B">
        <w:rPr>
          <w:sz w:val="24"/>
          <w:szCs w:val="24"/>
        </w:rPr>
        <w:t xml:space="preserve">.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w:t>
      </w:r>
      <w:r>
        <w:rPr>
          <w:sz w:val="24"/>
          <w:szCs w:val="24"/>
        </w:rPr>
        <w:t>Заказчик</w:t>
      </w:r>
      <w:r w:rsidRPr="00F17C0B">
        <w:rPr>
          <w:sz w:val="24"/>
          <w:szCs w:val="24"/>
        </w:rPr>
        <w:t xml:space="preserve"> обязан предоставить </w:t>
      </w:r>
      <w:r>
        <w:rPr>
          <w:sz w:val="24"/>
          <w:szCs w:val="24"/>
        </w:rPr>
        <w:t xml:space="preserve">Исполнителю </w:t>
      </w:r>
      <w:r w:rsidRPr="00F17C0B">
        <w:rPr>
          <w:sz w:val="24"/>
          <w:szCs w:val="24"/>
        </w:rPr>
        <w:t>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38D32EA0" w14:textId="77777777" w:rsidR="004E13DD" w:rsidRPr="00F17C0B" w:rsidRDefault="004E13DD" w:rsidP="004E13DD">
      <w:pPr>
        <w:tabs>
          <w:tab w:val="left" w:pos="426"/>
        </w:tabs>
        <w:ind w:firstLine="567"/>
        <w:jc w:val="both"/>
        <w:rPr>
          <w:bCs/>
          <w:color w:val="000000"/>
          <w:sz w:val="24"/>
          <w:szCs w:val="24"/>
          <w:lang w:bidi="ru-RU"/>
        </w:rPr>
      </w:pPr>
      <w:r>
        <w:rPr>
          <w:bCs/>
          <w:sz w:val="24"/>
          <w:szCs w:val="24"/>
        </w:rPr>
        <w:t>10</w:t>
      </w:r>
      <w:r w:rsidRPr="00747C02">
        <w:rPr>
          <w:bCs/>
          <w:sz w:val="24"/>
          <w:szCs w:val="24"/>
        </w:rPr>
        <w:t>.</w:t>
      </w:r>
      <w:r>
        <w:rPr>
          <w:bCs/>
          <w:sz w:val="24"/>
          <w:szCs w:val="24"/>
        </w:rPr>
        <w:t>8</w:t>
      </w:r>
      <w:r w:rsidRPr="00747C02">
        <w:rPr>
          <w:bCs/>
          <w:sz w:val="24"/>
          <w:szCs w:val="24"/>
        </w:rPr>
        <w:t>.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w:t>
      </w:r>
      <w:r>
        <w:rPr>
          <w:bCs/>
          <w:sz w:val="24"/>
          <w:szCs w:val="24"/>
        </w:rPr>
        <w:t xml:space="preserve"> </w:t>
      </w:r>
      <w:r w:rsidRPr="00F17C0B">
        <w:rPr>
          <w:color w:val="000000"/>
          <w:sz w:val="24"/>
          <w:szCs w:val="24"/>
        </w:rPr>
        <w:t>Осуществление ЭДО с использованием ЭЦП устанавливается дополнительным соглашением, являющимся неотъемлемой частью настоящего Договора.</w:t>
      </w:r>
    </w:p>
    <w:p w14:paraId="18B0888B" w14:textId="77777777" w:rsidR="004E13DD" w:rsidRPr="00447149" w:rsidRDefault="004E13DD" w:rsidP="004E13DD">
      <w:pPr>
        <w:pStyle w:val="ConsPlusNormal"/>
        <w:jc w:val="both"/>
        <w:rPr>
          <w:rFonts w:ascii="Times New Roman" w:hAnsi="Times New Roman" w:cs="Times New Roman"/>
          <w:sz w:val="24"/>
          <w:szCs w:val="24"/>
        </w:rPr>
      </w:pPr>
      <w:bookmarkStart w:id="60" w:name="Par940"/>
      <w:bookmarkEnd w:id="60"/>
    </w:p>
    <w:p w14:paraId="4772FCDC" w14:textId="77777777" w:rsidR="004E13DD" w:rsidRPr="00447149" w:rsidRDefault="004E13DD" w:rsidP="004E13DD">
      <w:pPr>
        <w:pStyle w:val="ConsPlusNormal"/>
        <w:ind w:firstLine="0"/>
        <w:jc w:val="center"/>
        <w:outlineLvl w:val="1"/>
        <w:rPr>
          <w:rFonts w:ascii="Times New Roman" w:hAnsi="Times New Roman" w:cs="Times New Roman"/>
          <w:b/>
          <w:sz w:val="24"/>
          <w:szCs w:val="24"/>
        </w:rPr>
      </w:pPr>
      <w:bookmarkStart w:id="61" w:name="Par561"/>
      <w:bookmarkStart w:id="62" w:name="Par2230"/>
      <w:bookmarkEnd w:id="61"/>
      <w:bookmarkEnd w:id="62"/>
      <w:r>
        <w:rPr>
          <w:rFonts w:ascii="Times New Roman" w:hAnsi="Times New Roman" w:cs="Times New Roman"/>
          <w:b/>
          <w:sz w:val="24"/>
          <w:szCs w:val="24"/>
        </w:rPr>
        <w:t>11</w:t>
      </w:r>
      <w:r w:rsidRPr="00447149">
        <w:rPr>
          <w:rFonts w:ascii="Times New Roman" w:hAnsi="Times New Roman" w:cs="Times New Roman"/>
          <w:b/>
          <w:sz w:val="24"/>
          <w:szCs w:val="24"/>
        </w:rPr>
        <w:t>. РЕКВИЗИТЫ СТОРОН</w:t>
      </w:r>
    </w:p>
    <w:tbl>
      <w:tblPr>
        <w:tblW w:w="5000" w:type="pct"/>
        <w:tblLook w:val="01E0" w:firstRow="1" w:lastRow="1" w:firstColumn="1" w:lastColumn="1" w:noHBand="0" w:noVBand="0"/>
      </w:tblPr>
      <w:tblGrid>
        <w:gridCol w:w="5611"/>
        <w:gridCol w:w="4877"/>
      </w:tblGrid>
      <w:tr w:rsidR="004E13DD" w:rsidRPr="00447149" w14:paraId="18349C63" w14:textId="77777777" w:rsidTr="003E4F21">
        <w:tc>
          <w:tcPr>
            <w:tcW w:w="2675" w:type="pct"/>
            <w:shd w:val="clear" w:color="auto" w:fill="auto"/>
          </w:tcPr>
          <w:p w14:paraId="215B5EE3" w14:textId="77777777" w:rsidR="004E13DD" w:rsidRPr="00447149" w:rsidRDefault="004E13DD" w:rsidP="00DC7ADE">
            <w:pPr>
              <w:pStyle w:val="ConsPlusNormal"/>
              <w:ind w:firstLine="0"/>
              <w:rPr>
                <w:rFonts w:ascii="Times New Roman" w:hAnsi="Times New Roman" w:cs="Times New Roman"/>
                <w:b/>
                <w:sz w:val="24"/>
                <w:szCs w:val="24"/>
              </w:rPr>
            </w:pPr>
            <w:r w:rsidRPr="00447149">
              <w:rPr>
                <w:rFonts w:ascii="Times New Roman" w:hAnsi="Times New Roman" w:cs="Times New Roman"/>
                <w:b/>
                <w:sz w:val="24"/>
                <w:szCs w:val="24"/>
              </w:rPr>
              <w:t>«Исполнитель»</w:t>
            </w:r>
          </w:p>
          <w:p w14:paraId="4953F192" w14:textId="77777777" w:rsidR="004E13DD" w:rsidRPr="00447149" w:rsidRDefault="004E13DD" w:rsidP="00DC7ADE">
            <w:pPr>
              <w:pStyle w:val="ConsPlusNormal"/>
              <w:jc w:val="both"/>
              <w:rPr>
                <w:rFonts w:ascii="Times New Roman" w:hAnsi="Times New Roman" w:cs="Times New Roman"/>
                <w:sz w:val="24"/>
                <w:szCs w:val="24"/>
              </w:rPr>
            </w:pPr>
          </w:p>
          <w:p w14:paraId="34675657" w14:textId="77777777" w:rsidR="004E13DD" w:rsidRPr="00447149" w:rsidRDefault="004E13DD" w:rsidP="00DC7ADE">
            <w:pPr>
              <w:pStyle w:val="ConsPlusNormal"/>
              <w:jc w:val="both"/>
              <w:rPr>
                <w:rFonts w:ascii="Times New Roman" w:hAnsi="Times New Roman" w:cs="Times New Roman"/>
                <w:sz w:val="24"/>
                <w:szCs w:val="24"/>
              </w:rPr>
            </w:pPr>
          </w:p>
          <w:p w14:paraId="7B681B72" w14:textId="77777777" w:rsidR="004E13DD" w:rsidRPr="00447149" w:rsidRDefault="004E13DD" w:rsidP="00DC7ADE">
            <w:pPr>
              <w:pStyle w:val="ConsPlusNormal"/>
              <w:jc w:val="both"/>
              <w:rPr>
                <w:rFonts w:ascii="Times New Roman" w:hAnsi="Times New Roman" w:cs="Times New Roman"/>
                <w:sz w:val="24"/>
                <w:szCs w:val="24"/>
              </w:rPr>
            </w:pPr>
          </w:p>
          <w:p w14:paraId="63F1EE6E" w14:textId="77777777" w:rsidR="004E13DD" w:rsidRPr="00447149" w:rsidRDefault="004E13DD" w:rsidP="00DC7ADE">
            <w:pPr>
              <w:pStyle w:val="ConsPlusNormal"/>
              <w:jc w:val="both"/>
              <w:rPr>
                <w:rFonts w:ascii="Times New Roman" w:hAnsi="Times New Roman" w:cs="Times New Roman"/>
                <w:sz w:val="24"/>
                <w:szCs w:val="24"/>
              </w:rPr>
            </w:pPr>
          </w:p>
          <w:p w14:paraId="5354E247" w14:textId="77777777" w:rsidR="004E13DD" w:rsidRPr="00447149" w:rsidRDefault="004E13DD" w:rsidP="00DC7ADE">
            <w:pPr>
              <w:pStyle w:val="ConsPlusNormal"/>
              <w:jc w:val="both"/>
              <w:rPr>
                <w:rFonts w:ascii="Times New Roman" w:hAnsi="Times New Roman" w:cs="Times New Roman"/>
                <w:sz w:val="24"/>
                <w:szCs w:val="24"/>
              </w:rPr>
            </w:pPr>
          </w:p>
          <w:p w14:paraId="7A79A258" w14:textId="77777777" w:rsidR="004E13DD" w:rsidRPr="00447149" w:rsidRDefault="004E13DD" w:rsidP="00DC7ADE">
            <w:pPr>
              <w:pStyle w:val="ConsPlusNormal"/>
              <w:jc w:val="both"/>
              <w:rPr>
                <w:rFonts w:ascii="Times New Roman" w:hAnsi="Times New Roman" w:cs="Times New Roman"/>
                <w:sz w:val="24"/>
                <w:szCs w:val="24"/>
              </w:rPr>
            </w:pPr>
          </w:p>
          <w:p w14:paraId="27560108" w14:textId="77777777" w:rsidR="004E13DD" w:rsidRPr="00447149" w:rsidRDefault="004E13DD" w:rsidP="00DC7ADE">
            <w:pPr>
              <w:pStyle w:val="ConsPlusNormal"/>
              <w:jc w:val="both"/>
              <w:rPr>
                <w:rFonts w:ascii="Times New Roman" w:hAnsi="Times New Roman" w:cs="Times New Roman"/>
                <w:sz w:val="24"/>
                <w:szCs w:val="24"/>
              </w:rPr>
            </w:pPr>
          </w:p>
          <w:p w14:paraId="29725B83" w14:textId="77777777" w:rsidR="004E13DD" w:rsidRPr="00447149" w:rsidRDefault="004E13DD" w:rsidP="00DC7ADE">
            <w:pPr>
              <w:pStyle w:val="ConsPlusNormal"/>
              <w:jc w:val="both"/>
              <w:rPr>
                <w:rFonts w:ascii="Times New Roman" w:hAnsi="Times New Roman" w:cs="Times New Roman"/>
                <w:sz w:val="24"/>
                <w:szCs w:val="24"/>
              </w:rPr>
            </w:pPr>
          </w:p>
          <w:p w14:paraId="232D6EA2" w14:textId="77777777" w:rsidR="004E13DD" w:rsidRDefault="004E13DD" w:rsidP="00DC7ADE">
            <w:pPr>
              <w:pStyle w:val="ConsPlusNormal"/>
              <w:jc w:val="both"/>
              <w:rPr>
                <w:rFonts w:ascii="Times New Roman" w:hAnsi="Times New Roman" w:cs="Times New Roman"/>
                <w:sz w:val="24"/>
                <w:szCs w:val="24"/>
              </w:rPr>
            </w:pPr>
          </w:p>
          <w:p w14:paraId="20F9FF9D" w14:textId="77777777" w:rsidR="004E13DD" w:rsidRPr="00447149" w:rsidRDefault="004E13DD" w:rsidP="00DC7ADE">
            <w:pPr>
              <w:pStyle w:val="ConsPlusNormal"/>
              <w:jc w:val="both"/>
              <w:rPr>
                <w:rFonts w:ascii="Times New Roman" w:hAnsi="Times New Roman" w:cs="Times New Roman"/>
                <w:sz w:val="24"/>
                <w:szCs w:val="24"/>
              </w:rPr>
            </w:pPr>
          </w:p>
          <w:p w14:paraId="31CFFDCE" w14:textId="77777777" w:rsidR="004E13DD" w:rsidRPr="00447149" w:rsidRDefault="004E13DD" w:rsidP="00DC7ADE">
            <w:pPr>
              <w:pStyle w:val="ConsPlusNormal"/>
              <w:jc w:val="both"/>
              <w:rPr>
                <w:rFonts w:ascii="Times New Roman" w:hAnsi="Times New Roman" w:cs="Times New Roman"/>
                <w:sz w:val="24"/>
                <w:szCs w:val="24"/>
              </w:rPr>
            </w:pPr>
          </w:p>
          <w:p w14:paraId="1348A486" w14:textId="77777777" w:rsidR="004E13DD" w:rsidRDefault="004E13DD" w:rsidP="00DC7ADE">
            <w:pPr>
              <w:pStyle w:val="ConsPlusNormal"/>
              <w:jc w:val="both"/>
              <w:rPr>
                <w:rFonts w:ascii="Times New Roman" w:hAnsi="Times New Roman" w:cs="Times New Roman"/>
                <w:sz w:val="24"/>
                <w:szCs w:val="24"/>
              </w:rPr>
            </w:pPr>
          </w:p>
          <w:p w14:paraId="64DC769A" w14:textId="77777777" w:rsidR="004E13DD" w:rsidRPr="00447149" w:rsidRDefault="004E13DD" w:rsidP="00DC7ADE">
            <w:pPr>
              <w:pStyle w:val="ConsPlusNormal"/>
              <w:jc w:val="both"/>
              <w:rPr>
                <w:rFonts w:ascii="Times New Roman" w:hAnsi="Times New Roman" w:cs="Times New Roman"/>
                <w:sz w:val="24"/>
                <w:szCs w:val="24"/>
              </w:rPr>
            </w:pPr>
          </w:p>
          <w:p w14:paraId="78BEEE8C" w14:textId="77777777" w:rsidR="004E13DD" w:rsidRPr="00447149" w:rsidRDefault="004E13DD" w:rsidP="00DC7ADE">
            <w:pPr>
              <w:pStyle w:val="ConsPlusNormal"/>
              <w:jc w:val="both"/>
              <w:rPr>
                <w:rFonts w:ascii="Times New Roman" w:hAnsi="Times New Roman" w:cs="Times New Roman"/>
                <w:sz w:val="24"/>
                <w:szCs w:val="24"/>
              </w:rPr>
            </w:pPr>
          </w:p>
          <w:p w14:paraId="4FD273AF" w14:textId="77777777" w:rsidR="004E13DD" w:rsidRPr="00447149" w:rsidRDefault="004E13DD" w:rsidP="00DC7ADE">
            <w:pPr>
              <w:pStyle w:val="ConsPlusNormal"/>
              <w:ind w:firstLine="0"/>
              <w:jc w:val="both"/>
              <w:rPr>
                <w:rFonts w:ascii="Times New Roman" w:hAnsi="Times New Roman" w:cs="Times New Roman"/>
                <w:b/>
                <w:sz w:val="24"/>
                <w:szCs w:val="24"/>
              </w:rPr>
            </w:pPr>
            <w:r w:rsidRPr="00447149">
              <w:rPr>
                <w:rFonts w:ascii="Times New Roman" w:hAnsi="Times New Roman" w:cs="Times New Roman"/>
                <w:b/>
                <w:sz w:val="24"/>
                <w:szCs w:val="24"/>
              </w:rPr>
              <w:t>_____________________  /                 /</w:t>
            </w:r>
          </w:p>
          <w:p w14:paraId="57ACE01B" w14:textId="77777777" w:rsidR="004E13DD" w:rsidRPr="00AE6524" w:rsidRDefault="004E13DD" w:rsidP="00DC7ADE">
            <w:pPr>
              <w:pStyle w:val="ConsPlusNormal"/>
              <w:ind w:firstLine="0"/>
              <w:jc w:val="both"/>
              <w:rPr>
                <w:rFonts w:ascii="Times New Roman" w:hAnsi="Times New Roman" w:cs="Times New Roman"/>
                <w:bCs/>
                <w:sz w:val="16"/>
                <w:szCs w:val="16"/>
              </w:rPr>
            </w:pPr>
            <w:r w:rsidRPr="00AE6524">
              <w:rPr>
                <w:rFonts w:ascii="Times New Roman" w:hAnsi="Times New Roman" w:cs="Times New Roman"/>
                <w:bCs/>
                <w:sz w:val="16"/>
                <w:szCs w:val="16"/>
              </w:rPr>
              <w:t>М.П.</w:t>
            </w:r>
          </w:p>
        </w:tc>
        <w:tc>
          <w:tcPr>
            <w:tcW w:w="2325" w:type="pct"/>
            <w:shd w:val="clear" w:color="auto" w:fill="auto"/>
          </w:tcPr>
          <w:p w14:paraId="1E1E5C5A" w14:textId="77777777" w:rsidR="004E13DD" w:rsidRPr="00447149" w:rsidRDefault="004E13DD" w:rsidP="00DC7ADE">
            <w:pPr>
              <w:pStyle w:val="ConsPlusNormal"/>
              <w:ind w:firstLine="0"/>
              <w:rPr>
                <w:rFonts w:ascii="Times New Roman" w:hAnsi="Times New Roman" w:cs="Times New Roman"/>
                <w:b/>
                <w:sz w:val="24"/>
                <w:szCs w:val="24"/>
              </w:rPr>
            </w:pPr>
            <w:r w:rsidRPr="00447149">
              <w:rPr>
                <w:rFonts w:ascii="Times New Roman" w:hAnsi="Times New Roman" w:cs="Times New Roman"/>
                <w:b/>
                <w:sz w:val="24"/>
                <w:szCs w:val="24"/>
              </w:rPr>
              <w:t>«Заказчик»</w:t>
            </w:r>
          </w:p>
          <w:p w14:paraId="0DC9BBCB" w14:textId="77777777" w:rsidR="004E13DD" w:rsidRPr="00447149" w:rsidRDefault="004E13DD" w:rsidP="00DC7ADE">
            <w:pPr>
              <w:rPr>
                <w:sz w:val="24"/>
                <w:szCs w:val="24"/>
              </w:rPr>
            </w:pPr>
            <w:r w:rsidRPr="00447149">
              <w:rPr>
                <w:sz w:val="24"/>
                <w:szCs w:val="24"/>
              </w:rPr>
              <w:t>ИНН/КПП 1651050540/165101001</w:t>
            </w:r>
          </w:p>
          <w:p w14:paraId="0F361F16" w14:textId="77777777" w:rsidR="004E13DD" w:rsidRPr="00447149" w:rsidRDefault="004E13DD" w:rsidP="00DC7ADE">
            <w:pPr>
              <w:rPr>
                <w:sz w:val="24"/>
                <w:szCs w:val="24"/>
              </w:rPr>
            </w:pPr>
            <w:r w:rsidRPr="00447149">
              <w:rPr>
                <w:sz w:val="24"/>
                <w:szCs w:val="24"/>
              </w:rPr>
              <w:t xml:space="preserve">р/с </w:t>
            </w:r>
            <w:r>
              <w:rPr>
                <w:sz w:val="24"/>
                <w:szCs w:val="24"/>
              </w:rPr>
              <w:t>40702810262000025930</w:t>
            </w:r>
          </w:p>
          <w:p w14:paraId="2A533548" w14:textId="77777777" w:rsidR="004E13DD" w:rsidRPr="00447149" w:rsidRDefault="004E13DD" w:rsidP="00DC7ADE">
            <w:pPr>
              <w:rPr>
                <w:sz w:val="24"/>
                <w:szCs w:val="24"/>
              </w:rPr>
            </w:pPr>
            <w:r w:rsidRPr="00447149">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552FDE07" w14:textId="77777777" w:rsidR="004E13DD" w:rsidRPr="00447149" w:rsidRDefault="004E13DD" w:rsidP="00DC7ADE">
            <w:pPr>
              <w:rPr>
                <w:sz w:val="24"/>
                <w:szCs w:val="24"/>
              </w:rPr>
            </w:pPr>
            <w:r w:rsidRPr="00447149">
              <w:rPr>
                <w:sz w:val="24"/>
                <w:szCs w:val="24"/>
              </w:rPr>
              <w:t xml:space="preserve">к/с </w:t>
            </w:r>
            <w:r>
              <w:rPr>
                <w:sz w:val="24"/>
                <w:szCs w:val="24"/>
              </w:rPr>
              <w:t>30101810600000000603</w:t>
            </w:r>
            <w:r w:rsidRPr="00755C2A">
              <w:rPr>
                <w:sz w:val="24"/>
                <w:szCs w:val="24"/>
              </w:rPr>
              <w:t xml:space="preserve"> </w:t>
            </w:r>
            <w:r w:rsidRPr="00447149">
              <w:rPr>
                <w:sz w:val="24"/>
                <w:szCs w:val="24"/>
              </w:rPr>
              <w:t xml:space="preserve">БИК </w:t>
            </w:r>
            <w:r>
              <w:rPr>
                <w:sz w:val="24"/>
                <w:szCs w:val="24"/>
              </w:rPr>
              <w:t>049205603</w:t>
            </w:r>
          </w:p>
          <w:p w14:paraId="28658856" w14:textId="77777777" w:rsidR="004E13DD" w:rsidRPr="00447149" w:rsidRDefault="004E13DD" w:rsidP="00DC7ADE">
            <w:pPr>
              <w:rPr>
                <w:sz w:val="24"/>
                <w:szCs w:val="24"/>
              </w:rPr>
            </w:pPr>
            <w:r w:rsidRPr="00447149">
              <w:rPr>
                <w:sz w:val="24"/>
                <w:szCs w:val="24"/>
              </w:rPr>
              <w:t>тел./факс: (8555) 44-03-63/44-03-96</w:t>
            </w:r>
          </w:p>
          <w:p w14:paraId="5A2C2441" w14:textId="77777777" w:rsidR="004E13DD" w:rsidRPr="00447149" w:rsidRDefault="004E13DD" w:rsidP="00DC7ADE">
            <w:pPr>
              <w:rPr>
                <w:sz w:val="24"/>
                <w:szCs w:val="24"/>
              </w:rPr>
            </w:pPr>
            <w:r w:rsidRPr="00447149">
              <w:rPr>
                <w:sz w:val="24"/>
                <w:szCs w:val="24"/>
              </w:rPr>
              <w:t>юр. адрес: 423570, РТ, Нижнекамский район,</w:t>
            </w:r>
          </w:p>
          <w:p w14:paraId="6A77C9B9" w14:textId="77777777" w:rsidR="004E13DD" w:rsidRPr="00447149" w:rsidRDefault="004E13DD" w:rsidP="00DC7ADE">
            <w:pPr>
              <w:rPr>
                <w:sz w:val="24"/>
                <w:szCs w:val="24"/>
              </w:rPr>
            </w:pPr>
            <w:r w:rsidRPr="00447149">
              <w:rPr>
                <w:sz w:val="24"/>
                <w:szCs w:val="24"/>
              </w:rPr>
              <w:t>г. Нижнекамск, ул. Первопроходцев, д. 12 А</w:t>
            </w:r>
          </w:p>
          <w:p w14:paraId="10829E91" w14:textId="77777777" w:rsidR="004E13DD" w:rsidRPr="00447149" w:rsidRDefault="004E13DD" w:rsidP="00DC7ADE">
            <w:pPr>
              <w:rPr>
                <w:sz w:val="24"/>
                <w:szCs w:val="24"/>
              </w:rPr>
            </w:pPr>
            <w:r w:rsidRPr="00447149">
              <w:rPr>
                <w:sz w:val="24"/>
                <w:szCs w:val="24"/>
              </w:rPr>
              <w:t xml:space="preserve">почтовый адрес: 423570, РТ, г. Нижнекамск, </w:t>
            </w:r>
          </w:p>
          <w:p w14:paraId="7E09EAC7" w14:textId="77777777" w:rsidR="004E13DD" w:rsidRPr="00447149" w:rsidRDefault="004E13DD" w:rsidP="00DC7ADE">
            <w:pPr>
              <w:rPr>
                <w:sz w:val="24"/>
                <w:szCs w:val="24"/>
              </w:rPr>
            </w:pPr>
            <w:r w:rsidRPr="00447149">
              <w:rPr>
                <w:sz w:val="24"/>
                <w:szCs w:val="24"/>
              </w:rPr>
              <w:t xml:space="preserve">п/о 6, а/я 6134 </w:t>
            </w:r>
          </w:p>
          <w:p w14:paraId="5D80C6C8" w14:textId="77777777" w:rsidR="004E13DD" w:rsidRPr="00447149" w:rsidRDefault="004E13DD" w:rsidP="00DC7ADE">
            <w:pPr>
              <w:rPr>
                <w:sz w:val="24"/>
                <w:szCs w:val="24"/>
              </w:rPr>
            </w:pPr>
          </w:p>
          <w:p w14:paraId="3056D57A" w14:textId="77777777" w:rsidR="004E13DD" w:rsidRPr="00447149" w:rsidRDefault="004E13DD" w:rsidP="00DC7ADE">
            <w:pPr>
              <w:rPr>
                <w:b/>
                <w:sz w:val="24"/>
                <w:szCs w:val="24"/>
              </w:rPr>
            </w:pPr>
            <w:r w:rsidRPr="00447149">
              <w:rPr>
                <w:b/>
                <w:sz w:val="24"/>
                <w:szCs w:val="24"/>
              </w:rPr>
              <w:t>Директор ООО «ПЭС-НК»</w:t>
            </w:r>
          </w:p>
          <w:p w14:paraId="0E48759A" w14:textId="77777777" w:rsidR="004E13DD" w:rsidRDefault="004E13DD" w:rsidP="00DC7ADE">
            <w:pPr>
              <w:rPr>
                <w:b/>
                <w:sz w:val="24"/>
                <w:szCs w:val="24"/>
              </w:rPr>
            </w:pPr>
          </w:p>
          <w:p w14:paraId="0CD444FA" w14:textId="77777777" w:rsidR="004E13DD" w:rsidRPr="00447149" w:rsidRDefault="004E13DD" w:rsidP="00DC7ADE">
            <w:pPr>
              <w:rPr>
                <w:b/>
                <w:sz w:val="24"/>
                <w:szCs w:val="24"/>
              </w:rPr>
            </w:pPr>
          </w:p>
          <w:p w14:paraId="4666EEDB" w14:textId="77777777" w:rsidR="004E13DD" w:rsidRPr="00447149" w:rsidRDefault="004E13DD" w:rsidP="00DC7ADE">
            <w:pPr>
              <w:rPr>
                <w:b/>
                <w:sz w:val="24"/>
                <w:szCs w:val="24"/>
              </w:rPr>
            </w:pPr>
            <w:r w:rsidRPr="00447149">
              <w:rPr>
                <w:b/>
                <w:sz w:val="24"/>
                <w:szCs w:val="24"/>
              </w:rPr>
              <w:t xml:space="preserve">_____________________ Е.В. Рогов   </w:t>
            </w:r>
          </w:p>
          <w:p w14:paraId="75E61EB2" w14:textId="77777777" w:rsidR="004E13DD" w:rsidRPr="00AE6524" w:rsidRDefault="004E13DD" w:rsidP="00DC7ADE">
            <w:pPr>
              <w:pStyle w:val="ConsPlusNormal"/>
              <w:ind w:firstLine="0"/>
              <w:jc w:val="both"/>
              <w:rPr>
                <w:rFonts w:ascii="Times New Roman" w:hAnsi="Times New Roman" w:cs="Times New Roman"/>
                <w:bCs/>
                <w:sz w:val="16"/>
                <w:szCs w:val="16"/>
              </w:rPr>
            </w:pPr>
            <w:r w:rsidRPr="00AE6524">
              <w:rPr>
                <w:rFonts w:ascii="Times New Roman" w:hAnsi="Times New Roman" w:cs="Times New Roman"/>
                <w:bCs/>
                <w:sz w:val="16"/>
                <w:szCs w:val="16"/>
              </w:rPr>
              <w:t>М.П.</w:t>
            </w:r>
            <w:r w:rsidRPr="00AE6524">
              <w:rPr>
                <w:rFonts w:ascii="Times New Roman" w:hAnsi="Times New Roman" w:cs="Times New Roman"/>
                <w:bCs/>
                <w:sz w:val="16"/>
                <w:szCs w:val="16"/>
              </w:rPr>
              <w:tab/>
            </w:r>
          </w:p>
        </w:tc>
      </w:tr>
    </w:tbl>
    <w:p w14:paraId="3560300C" w14:textId="77777777" w:rsidR="004E13DD" w:rsidRPr="00447149" w:rsidRDefault="004E13DD" w:rsidP="004E13DD">
      <w:pPr>
        <w:rPr>
          <w:sz w:val="24"/>
          <w:szCs w:val="24"/>
        </w:rPr>
      </w:pPr>
    </w:p>
    <w:p w14:paraId="46200B09" w14:textId="77777777" w:rsidR="004E13DD" w:rsidRDefault="004E13DD" w:rsidP="004E13DD">
      <w:pPr>
        <w:jc w:val="both"/>
        <w:rPr>
          <w:bCs/>
          <w:sz w:val="24"/>
          <w:szCs w:val="24"/>
        </w:rPr>
      </w:pPr>
    </w:p>
    <w:p w14:paraId="56542778" w14:textId="77777777" w:rsidR="004E13DD" w:rsidRDefault="004E13DD" w:rsidP="004E13DD">
      <w:pPr>
        <w:jc w:val="both"/>
        <w:rPr>
          <w:bCs/>
          <w:sz w:val="24"/>
          <w:szCs w:val="24"/>
        </w:rPr>
      </w:pPr>
    </w:p>
    <w:p w14:paraId="757B0034" w14:textId="77777777" w:rsidR="004E13DD" w:rsidRDefault="004E13DD" w:rsidP="004E13DD">
      <w:pPr>
        <w:jc w:val="both"/>
        <w:rPr>
          <w:bCs/>
          <w:sz w:val="24"/>
          <w:szCs w:val="24"/>
        </w:rPr>
      </w:pPr>
    </w:p>
    <w:p w14:paraId="0AC3D463" w14:textId="77777777" w:rsidR="004E13DD" w:rsidRDefault="004E13DD" w:rsidP="004E13DD">
      <w:pPr>
        <w:jc w:val="both"/>
        <w:rPr>
          <w:bCs/>
          <w:sz w:val="24"/>
          <w:szCs w:val="24"/>
        </w:rPr>
      </w:pPr>
    </w:p>
    <w:p w14:paraId="15B7996F" w14:textId="77777777" w:rsidR="004E13DD" w:rsidRDefault="004E13DD" w:rsidP="004E13DD">
      <w:pPr>
        <w:jc w:val="both"/>
        <w:rPr>
          <w:bCs/>
          <w:sz w:val="24"/>
          <w:szCs w:val="24"/>
        </w:rPr>
      </w:pPr>
    </w:p>
    <w:p w14:paraId="3F85E508" w14:textId="77777777" w:rsidR="004E13DD" w:rsidRDefault="004E13DD" w:rsidP="004E13DD">
      <w:pPr>
        <w:jc w:val="both"/>
        <w:rPr>
          <w:bCs/>
          <w:sz w:val="24"/>
          <w:szCs w:val="24"/>
        </w:rPr>
      </w:pPr>
    </w:p>
    <w:p w14:paraId="0EB0361B" w14:textId="77777777" w:rsidR="004E13DD" w:rsidRDefault="004E13DD" w:rsidP="004E13DD">
      <w:pPr>
        <w:jc w:val="both"/>
        <w:rPr>
          <w:bCs/>
          <w:sz w:val="24"/>
          <w:szCs w:val="24"/>
        </w:rPr>
      </w:pPr>
    </w:p>
    <w:p w14:paraId="19186741" w14:textId="77777777" w:rsidR="004E13DD" w:rsidRDefault="004E13DD" w:rsidP="004E13DD">
      <w:pPr>
        <w:jc w:val="both"/>
        <w:rPr>
          <w:bCs/>
          <w:sz w:val="24"/>
          <w:szCs w:val="24"/>
        </w:rPr>
      </w:pPr>
    </w:p>
    <w:p w14:paraId="583DD9FD" w14:textId="77777777" w:rsidR="004E13DD" w:rsidRDefault="004E13DD" w:rsidP="004E13DD">
      <w:pPr>
        <w:jc w:val="both"/>
        <w:rPr>
          <w:bCs/>
          <w:sz w:val="24"/>
          <w:szCs w:val="24"/>
        </w:rPr>
      </w:pPr>
    </w:p>
    <w:p w14:paraId="57E0B3A6" w14:textId="77777777" w:rsidR="004E13DD" w:rsidRDefault="004E13DD" w:rsidP="004E13DD">
      <w:pPr>
        <w:jc w:val="both"/>
        <w:rPr>
          <w:bCs/>
          <w:sz w:val="24"/>
          <w:szCs w:val="24"/>
        </w:rPr>
      </w:pPr>
    </w:p>
    <w:p w14:paraId="6258C0FE" w14:textId="77777777" w:rsidR="004E13DD" w:rsidRDefault="004E13DD" w:rsidP="004E13DD">
      <w:pPr>
        <w:jc w:val="both"/>
        <w:rPr>
          <w:bCs/>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5798"/>
      </w:tblGrid>
      <w:tr w:rsidR="004E13DD" w:rsidRPr="00C3090D" w14:paraId="181FB48E" w14:textId="77777777" w:rsidTr="00DC7ADE">
        <w:tc>
          <w:tcPr>
            <w:tcW w:w="2236" w:type="pct"/>
          </w:tcPr>
          <w:p w14:paraId="0F8026E5" w14:textId="77777777" w:rsidR="004E13DD" w:rsidRPr="00C3090D" w:rsidRDefault="004E13DD" w:rsidP="00DC7ADE">
            <w:pPr>
              <w:pStyle w:val="ConsPlusNormal"/>
              <w:ind w:firstLine="0"/>
              <w:jc w:val="both"/>
              <w:rPr>
                <w:rFonts w:ascii="Times New Roman" w:hAnsi="Times New Roman" w:cs="Times New Roman"/>
                <w:sz w:val="24"/>
                <w:szCs w:val="24"/>
              </w:rPr>
            </w:pPr>
          </w:p>
        </w:tc>
        <w:tc>
          <w:tcPr>
            <w:tcW w:w="2764" w:type="pct"/>
          </w:tcPr>
          <w:p w14:paraId="4260D6DD" w14:textId="77777777" w:rsidR="004E13DD" w:rsidRPr="00C3090D" w:rsidRDefault="004E13DD" w:rsidP="00DC7ADE">
            <w:pPr>
              <w:pStyle w:val="ConsPlusNormal"/>
              <w:ind w:firstLine="0"/>
              <w:rPr>
                <w:rFonts w:ascii="Times New Roman" w:hAnsi="Times New Roman" w:cs="Times New Roman"/>
                <w:sz w:val="24"/>
                <w:szCs w:val="24"/>
              </w:rPr>
            </w:pPr>
            <w:r>
              <w:rPr>
                <w:rFonts w:ascii="Times New Roman" w:hAnsi="Times New Roman" w:cs="Times New Roman"/>
                <w:b/>
                <w:sz w:val="24"/>
                <w:szCs w:val="24"/>
              </w:rPr>
              <w:t xml:space="preserve">Приложение </w:t>
            </w:r>
            <w:r w:rsidRPr="00C3090D">
              <w:rPr>
                <w:rFonts w:ascii="Times New Roman" w:hAnsi="Times New Roman" w:cs="Times New Roman"/>
                <w:b/>
                <w:sz w:val="24"/>
                <w:szCs w:val="24"/>
              </w:rPr>
              <w:t>№1</w:t>
            </w:r>
            <w:r w:rsidRPr="00C3090D">
              <w:rPr>
                <w:rFonts w:ascii="Times New Roman" w:hAnsi="Times New Roman" w:cs="Times New Roman"/>
                <w:sz w:val="24"/>
                <w:szCs w:val="24"/>
              </w:rPr>
              <w:t xml:space="preserve"> к проекту договора №__________</w:t>
            </w:r>
          </w:p>
        </w:tc>
      </w:tr>
      <w:tr w:rsidR="004E13DD" w:rsidRPr="00C3090D" w14:paraId="6C3235F7" w14:textId="77777777" w:rsidTr="00DC7ADE">
        <w:tc>
          <w:tcPr>
            <w:tcW w:w="2236" w:type="pct"/>
          </w:tcPr>
          <w:p w14:paraId="135E5E04" w14:textId="77777777" w:rsidR="004E13DD" w:rsidRPr="00C3090D" w:rsidRDefault="004E13DD" w:rsidP="00DC7ADE">
            <w:pPr>
              <w:pStyle w:val="ConsPlusNormal"/>
              <w:ind w:firstLine="0"/>
              <w:jc w:val="both"/>
              <w:rPr>
                <w:rFonts w:ascii="Times New Roman" w:hAnsi="Times New Roman" w:cs="Times New Roman"/>
                <w:sz w:val="24"/>
                <w:szCs w:val="24"/>
              </w:rPr>
            </w:pPr>
          </w:p>
        </w:tc>
        <w:tc>
          <w:tcPr>
            <w:tcW w:w="2764" w:type="pct"/>
          </w:tcPr>
          <w:p w14:paraId="26497C4C" w14:textId="77777777" w:rsidR="004E13DD" w:rsidRPr="00C3090D" w:rsidRDefault="004E13DD" w:rsidP="00DC7ADE">
            <w:pPr>
              <w:pStyle w:val="ConsPlusNormal"/>
              <w:ind w:firstLine="0"/>
              <w:rPr>
                <w:rFonts w:ascii="Times New Roman" w:hAnsi="Times New Roman" w:cs="Times New Roman"/>
                <w:sz w:val="24"/>
                <w:szCs w:val="24"/>
              </w:rPr>
            </w:pPr>
            <w:r w:rsidRPr="00C3090D">
              <w:rPr>
                <w:rFonts w:ascii="Times New Roman" w:hAnsi="Times New Roman" w:cs="Times New Roman"/>
                <w:sz w:val="24"/>
                <w:szCs w:val="24"/>
              </w:rPr>
              <w:t xml:space="preserve">сопровождения экземпляров систем </w:t>
            </w:r>
            <w:r w:rsidRPr="00C3090D">
              <w:rPr>
                <w:rFonts w:ascii="Times New Roman" w:hAnsi="Times New Roman" w:cs="Times New Roman"/>
                <w:color w:val="000000"/>
                <w:sz w:val="22"/>
                <w:szCs w:val="22"/>
              </w:rPr>
              <w:t>КонсультантПлюс</w:t>
            </w:r>
          </w:p>
        </w:tc>
      </w:tr>
      <w:tr w:rsidR="004E13DD" w:rsidRPr="00C3090D" w14:paraId="50D7CDDE" w14:textId="77777777" w:rsidTr="00DC7ADE">
        <w:tc>
          <w:tcPr>
            <w:tcW w:w="2236" w:type="pct"/>
          </w:tcPr>
          <w:p w14:paraId="5D4D3413" w14:textId="77777777" w:rsidR="004E13DD" w:rsidRPr="00C3090D" w:rsidRDefault="004E13DD" w:rsidP="00DC7ADE">
            <w:pPr>
              <w:pStyle w:val="ConsNormal"/>
              <w:ind w:right="0" w:firstLine="0"/>
              <w:jc w:val="right"/>
              <w:rPr>
                <w:rFonts w:ascii="Times New Roman" w:hAnsi="Times New Roman" w:cs="Times New Roman"/>
                <w:b/>
                <w:sz w:val="24"/>
                <w:szCs w:val="24"/>
              </w:rPr>
            </w:pPr>
          </w:p>
        </w:tc>
        <w:tc>
          <w:tcPr>
            <w:tcW w:w="2764" w:type="pct"/>
          </w:tcPr>
          <w:p w14:paraId="75D393BE" w14:textId="5AD76574" w:rsidR="004E13DD" w:rsidRPr="00C3090D" w:rsidRDefault="004E13DD" w:rsidP="00DC7ADE">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___________202</w:t>
            </w:r>
            <w:r w:rsidR="003326C7">
              <w:rPr>
                <w:rFonts w:ascii="Times New Roman" w:hAnsi="Times New Roman" w:cs="Times New Roman"/>
                <w:sz w:val="24"/>
                <w:szCs w:val="24"/>
              </w:rPr>
              <w:t>2</w:t>
            </w:r>
            <w:r w:rsidRPr="00C3090D">
              <w:rPr>
                <w:rFonts w:ascii="Times New Roman" w:hAnsi="Times New Roman" w:cs="Times New Roman"/>
                <w:sz w:val="24"/>
                <w:szCs w:val="24"/>
              </w:rPr>
              <w:t xml:space="preserve"> г.</w:t>
            </w:r>
          </w:p>
        </w:tc>
      </w:tr>
    </w:tbl>
    <w:p w14:paraId="0201A295" w14:textId="77777777" w:rsidR="004E13DD" w:rsidRPr="003C091E" w:rsidRDefault="004E13DD" w:rsidP="004E13DD">
      <w:pPr>
        <w:rPr>
          <w:sz w:val="24"/>
          <w:szCs w:val="24"/>
        </w:rPr>
      </w:pPr>
    </w:p>
    <w:p w14:paraId="13C6D4F2" w14:textId="77777777" w:rsidR="004E13DD" w:rsidRPr="003C091E" w:rsidRDefault="004E13DD" w:rsidP="004E13DD">
      <w:pPr>
        <w:jc w:val="center"/>
        <w:rPr>
          <w:b/>
          <w:bCs/>
          <w:sz w:val="24"/>
          <w:szCs w:val="24"/>
        </w:rPr>
      </w:pPr>
      <w:r w:rsidRPr="003C091E">
        <w:rPr>
          <w:b/>
          <w:bCs/>
          <w:sz w:val="24"/>
          <w:szCs w:val="24"/>
        </w:rPr>
        <w:t>Спецификация № 1</w:t>
      </w:r>
    </w:p>
    <w:p w14:paraId="00F85220" w14:textId="77777777" w:rsidR="003326C7" w:rsidRDefault="004E13DD" w:rsidP="003326C7">
      <w:pPr>
        <w:pStyle w:val="ConsPlusNormal"/>
        <w:ind w:right="-2" w:firstLine="0"/>
        <w:jc w:val="center"/>
        <w:rPr>
          <w:rFonts w:ascii="Times New Roman" w:hAnsi="Times New Roman" w:cs="Times New Roman"/>
          <w:i/>
        </w:rPr>
      </w:pPr>
      <w:r w:rsidRPr="00AD1392">
        <w:rPr>
          <w:rFonts w:ascii="Times New Roman" w:hAnsi="Times New Roman" w:cs="Times New Roman"/>
          <w:i/>
        </w:rPr>
        <w:t xml:space="preserve">(в соответствии с </w:t>
      </w:r>
      <w:r>
        <w:rPr>
          <w:rFonts w:ascii="Times New Roman" w:hAnsi="Times New Roman" w:cs="Times New Roman"/>
          <w:i/>
        </w:rPr>
        <w:t>табличной частью Технического задания (</w:t>
      </w:r>
      <w:r w:rsidRPr="00AD1392">
        <w:rPr>
          <w:rFonts w:ascii="Times New Roman" w:hAnsi="Times New Roman" w:cs="Times New Roman"/>
          <w:i/>
        </w:rPr>
        <w:t xml:space="preserve">Приложение №1 к извещению о проведении </w:t>
      </w:r>
    </w:p>
    <w:p w14:paraId="3EB44E0E" w14:textId="6D4EBEBD" w:rsidR="004E13DD" w:rsidRPr="00AD1392" w:rsidRDefault="004E13DD" w:rsidP="003326C7">
      <w:pPr>
        <w:pStyle w:val="ConsPlusNormal"/>
        <w:ind w:right="-2" w:firstLine="0"/>
        <w:jc w:val="center"/>
        <w:rPr>
          <w:rFonts w:ascii="Times New Roman" w:hAnsi="Times New Roman" w:cs="Times New Roman"/>
          <w:i/>
        </w:rPr>
      </w:pPr>
      <w:r w:rsidRPr="00AD1392">
        <w:rPr>
          <w:rFonts w:ascii="Times New Roman" w:hAnsi="Times New Roman" w:cs="Times New Roman"/>
          <w:i/>
        </w:rPr>
        <w:t>запроса котировок</w:t>
      </w:r>
      <w:r>
        <w:rPr>
          <w:rFonts w:ascii="Times New Roman" w:hAnsi="Times New Roman" w:cs="Times New Roman"/>
          <w:i/>
        </w:rPr>
        <w:t>)</w:t>
      </w:r>
      <w:r w:rsidRPr="00AD1392">
        <w:rPr>
          <w:rFonts w:ascii="Times New Roman" w:hAnsi="Times New Roman" w:cs="Times New Roman"/>
          <w:i/>
        </w:rPr>
        <w:t xml:space="preserve"> и предложением участника закупки)</w:t>
      </w:r>
    </w:p>
    <w:p w14:paraId="262341A9" w14:textId="77777777" w:rsidR="004E13DD" w:rsidRPr="003C091E" w:rsidRDefault="004E13DD" w:rsidP="004E13DD">
      <w:pPr>
        <w:rPr>
          <w:sz w:val="24"/>
          <w:szCs w:val="24"/>
        </w:rPr>
      </w:pPr>
    </w:p>
    <w:tbl>
      <w:tblPr>
        <w:tblStyle w:val="a4"/>
        <w:tblW w:w="5000" w:type="pct"/>
        <w:tblLayout w:type="fixed"/>
        <w:tblLook w:val="04A0" w:firstRow="1" w:lastRow="0" w:firstColumn="1" w:lastColumn="0" w:noHBand="0" w:noVBand="1"/>
      </w:tblPr>
      <w:tblGrid>
        <w:gridCol w:w="5517"/>
        <w:gridCol w:w="832"/>
        <w:gridCol w:w="834"/>
        <w:gridCol w:w="694"/>
        <w:gridCol w:w="1197"/>
        <w:gridCol w:w="1404"/>
      </w:tblGrid>
      <w:tr w:rsidR="004E13DD" w:rsidRPr="00804ECE" w14:paraId="5C987173" w14:textId="77777777" w:rsidTr="00804ECE">
        <w:tc>
          <w:tcPr>
            <w:tcW w:w="2633" w:type="pct"/>
            <w:vAlign w:val="center"/>
          </w:tcPr>
          <w:p w14:paraId="319AAA51" w14:textId="77777777" w:rsidR="004E13DD" w:rsidRPr="00804ECE" w:rsidRDefault="004E13DD" w:rsidP="00804ECE">
            <w:pPr>
              <w:tabs>
                <w:tab w:val="left" w:pos="1134"/>
                <w:tab w:val="left" w:pos="6980"/>
              </w:tabs>
              <w:jc w:val="center"/>
              <w:rPr>
                <w:color w:val="000000"/>
              </w:rPr>
            </w:pPr>
            <w:r w:rsidRPr="00804ECE">
              <w:rPr>
                <w:color w:val="000000"/>
              </w:rPr>
              <w:t>Название экземпляра Системы</w:t>
            </w:r>
          </w:p>
        </w:tc>
        <w:tc>
          <w:tcPr>
            <w:tcW w:w="397" w:type="pct"/>
            <w:vAlign w:val="center"/>
          </w:tcPr>
          <w:p w14:paraId="1584A890" w14:textId="77777777" w:rsidR="004E13DD" w:rsidRPr="00804ECE" w:rsidRDefault="004E13DD" w:rsidP="00804ECE">
            <w:pPr>
              <w:tabs>
                <w:tab w:val="left" w:pos="1309"/>
              </w:tabs>
              <w:jc w:val="center"/>
              <w:rPr>
                <w:color w:val="000000"/>
              </w:rPr>
            </w:pPr>
            <w:r w:rsidRPr="00804ECE">
              <w:rPr>
                <w:color w:val="000000"/>
              </w:rPr>
              <w:t>Число ОД</w:t>
            </w:r>
            <w:r w:rsidRPr="00804ECE">
              <w:rPr>
                <w:color w:val="000000"/>
                <w:vertAlign w:val="superscript"/>
              </w:rPr>
              <w:t>1</w:t>
            </w:r>
          </w:p>
        </w:tc>
        <w:tc>
          <w:tcPr>
            <w:tcW w:w="398" w:type="pct"/>
            <w:vAlign w:val="center"/>
          </w:tcPr>
          <w:p w14:paraId="1D436C90" w14:textId="77777777" w:rsidR="004E13DD" w:rsidRPr="00804ECE" w:rsidRDefault="004E13DD" w:rsidP="00804ECE">
            <w:pPr>
              <w:tabs>
                <w:tab w:val="left" w:pos="1309"/>
              </w:tabs>
              <w:jc w:val="center"/>
              <w:rPr>
                <w:color w:val="000000"/>
              </w:rPr>
            </w:pPr>
            <w:r w:rsidRPr="00804ECE">
              <w:rPr>
                <w:color w:val="000000"/>
              </w:rPr>
              <w:t>Ед. изм.</w:t>
            </w:r>
          </w:p>
        </w:tc>
        <w:tc>
          <w:tcPr>
            <w:tcW w:w="331" w:type="pct"/>
            <w:vAlign w:val="center"/>
          </w:tcPr>
          <w:p w14:paraId="3EA89865" w14:textId="77777777" w:rsidR="004E13DD" w:rsidRPr="00804ECE" w:rsidRDefault="004E13DD" w:rsidP="00804ECE">
            <w:pPr>
              <w:tabs>
                <w:tab w:val="left" w:pos="1134"/>
              </w:tabs>
              <w:jc w:val="center"/>
              <w:rPr>
                <w:color w:val="000000"/>
              </w:rPr>
            </w:pPr>
            <w:r w:rsidRPr="00804ECE">
              <w:rPr>
                <w:color w:val="000000"/>
              </w:rPr>
              <w:t>Кол-во</w:t>
            </w:r>
          </w:p>
        </w:tc>
        <w:tc>
          <w:tcPr>
            <w:tcW w:w="571" w:type="pct"/>
            <w:vAlign w:val="center"/>
          </w:tcPr>
          <w:p w14:paraId="64EB2A7D" w14:textId="77777777" w:rsidR="004E13DD" w:rsidRPr="00804ECE" w:rsidRDefault="004E13DD" w:rsidP="00804ECE">
            <w:pPr>
              <w:pStyle w:val="ConsNormal"/>
              <w:tabs>
                <w:tab w:val="left" w:pos="1310"/>
              </w:tabs>
              <w:ind w:right="0" w:firstLine="0"/>
              <w:jc w:val="center"/>
              <w:rPr>
                <w:rFonts w:ascii="Times New Roman" w:hAnsi="Times New Roman" w:cs="Times New Roman"/>
              </w:rPr>
            </w:pPr>
            <w:r w:rsidRPr="00804ECE">
              <w:rPr>
                <w:rFonts w:ascii="Times New Roman" w:hAnsi="Times New Roman" w:cs="Times New Roman"/>
              </w:rPr>
              <w:t>Цена за единицу услуги, руб. (с учетом</w:t>
            </w:r>
          </w:p>
          <w:p w14:paraId="2CC9E869" w14:textId="77777777" w:rsidR="004E13DD" w:rsidRPr="00804ECE" w:rsidRDefault="004E13DD" w:rsidP="00804ECE">
            <w:pPr>
              <w:pStyle w:val="ConsNormal"/>
              <w:tabs>
                <w:tab w:val="left" w:pos="1310"/>
              </w:tabs>
              <w:ind w:right="0" w:firstLine="0"/>
              <w:jc w:val="center"/>
              <w:rPr>
                <w:rFonts w:ascii="Times New Roman" w:hAnsi="Times New Roman" w:cs="Times New Roman"/>
              </w:rPr>
            </w:pPr>
            <w:r w:rsidRPr="00804ECE">
              <w:rPr>
                <w:rFonts w:ascii="Times New Roman" w:hAnsi="Times New Roman" w:cs="Times New Roman"/>
              </w:rPr>
              <w:t>НДС 20% / без учета НДС)</w:t>
            </w:r>
          </w:p>
        </w:tc>
        <w:tc>
          <w:tcPr>
            <w:tcW w:w="670" w:type="pct"/>
            <w:vAlign w:val="center"/>
          </w:tcPr>
          <w:p w14:paraId="58E5C64E" w14:textId="77777777" w:rsidR="004E13DD" w:rsidRPr="00804ECE" w:rsidRDefault="004E13DD" w:rsidP="00804ECE">
            <w:pPr>
              <w:pStyle w:val="ConsNormal"/>
              <w:tabs>
                <w:tab w:val="left" w:pos="1310"/>
              </w:tabs>
              <w:ind w:right="0" w:firstLine="0"/>
              <w:jc w:val="center"/>
              <w:rPr>
                <w:rFonts w:ascii="Times New Roman" w:hAnsi="Times New Roman" w:cs="Times New Roman"/>
              </w:rPr>
            </w:pPr>
            <w:r w:rsidRPr="00804ECE">
              <w:rPr>
                <w:rFonts w:ascii="Times New Roman" w:hAnsi="Times New Roman" w:cs="Times New Roman"/>
              </w:rPr>
              <w:t>Общая стоимость, руб. (с учетом</w:t>
            </w:r>
          </w:p>
          <w:p w14:paraId="434C2E49" w14:textId="72EE5710" w:rsidR="004E13DD" w:rsidRPr="00804ECE" w:rsidRDefault="004E13DD" w:rsidP="00804ECE">
            <w:pPr>
              <w:jc w:val="center"/>
            </w:pPr>
            <w:r w:rsidRPr="00804ECE">
              <w:t>НДС 20% / без учета НДС)</w:t>
            </w:r>
          </w:p>
        </w:tc>
      </w:tr>
      <w:tr w:rsidR="004E13DD" w:rsidRPr="00A73B1B" w14:paraId="1A850D39" w14:textId="77777777" w:rsidTr="00DC7ADE">
        <w:tc>
          <w:tcPr>
            <w:tcW w:w="2633" w:type="pct"/>
          </w:tcPr>
          <w:p w14:paraId="5F452BD5" w14:textId="77777777" w:rsidR="004E13DD" w:rsidRDefault="004E13DD" w:rsidP="00DC7ADE">
            <w:pPr>
              <w:tabs>
                <w:tab w:val="left" w:pos="1134"/>
                <w:tab w:val="left" w:pos="6980"/>
              </w:tabs>
              <w:jc w:val="both"/>
              <w:rPr>
                <w:color w:val="000000"/>
                <w:sz w:val="22"/>
                <w:szCs w:val="22"/>
              </w:rPr>
            </w:pPr>
            <w:r w:rsidRPr="00BA4019">
              <w:rPr>
                <w:b/>
                <w:color w:val="000000"/>
                <w:sz w:val="22"/>
                <w:szCs w:val="22"/>
              </w:rPr>
              <w:t>СПС Консультант Универсал смарт-комплект Оптимальный ОВМ-</w:t>
            </w:r>
            <w:r w:rsidRPr="007F7B5F">
              <w:rPr>
                <w:b/>
                <w:sz w:val="22"/>
                <w:szCs w:val="22"/>
              </w:rPr>
              <w:t>Ф</w:t>
            </w:r>
            <w:r w:rsidRPr="007F7B5F">
              <w:rPr>
                <w:sz w:val="22"/>
                <w:szCs w:val="22"/>
              </w:rPr>
              <w:t xml:space="preserve"> – 1 экз.</w:t>
            </w:r>
          </w:p>
          <w:p w14:paraId="7BAF6929" w14:textId="77777777" w:rsidR="004E13DD" w:rsidRDefault="004E13DD" w:rsidP="00DC7ADE">
            <w:pPr>
              <w:pStyle w:val="36"/>
              <w:spacing w:after="0"/>
              <w:ind w:left="0" w:hanging="28"/>
              <w:rPr>
                <w:color w:val="000000"/>
                <w:sz w:val="22"/>
                <w:szCs w:val="22"/>
              </w:rPr>
            </w:pPr>
            <w:r w:rsidRPr="00A73B1B">
              <w:rPr>
                <w:color w:val="000000"/>
                <w:sz w:val="22"/>
                <w:szCs w:val="22"/>
              </w:rPr>
              <w:t>(</w:t>
            </w:r>
            <w:r>
              <w:rPr>
                <w:color w:val="000000"/>
                <w:sz w:val="22"/>
                <w:szCs w:val="22"/>
              </w:rPr>
              <w:t xml:space="preserve">включая </w:t>
            </w:r>
          </w:p>
          <w:p w14:paraId="1362417C" w14:textId="77777777" w:rsidR="004E13DD" w:rsidRPr="00DC1B4A" w:rsidRDefault="004E13DD" w:rsidP="00DC7ADE">
            <w:pPr>
              <w:pStyle w:val="36"/>
              <w:spacing w:after="0"/>
              <w:ind w:left="0" w:hanging="28"/>
              <w:rPr>
                <w:sz w:val="18"/>
                <w:szCs w:val="18"/>
              </w:rPr>
            </w:pPr>
            <w:r w:rsidRPr="004D3340">
              <w:rPr>
                <w:sz w:val="18"/>
                <w:szCs w:val="18"/>
                <w:u w:val="single"/>
              </w:rPr>
              <w:t>ОНЛАЙН-ЧАСТЬ</w:t>
            </w:r>
            <w:r w:rsidRPr="004D3340">
              <w:rPr>
                <w:sz w:val="18"/>
                <w:szCs w:val="18"/>
              </w:rPr>
              <w:t>: Российское</w:t>
            </w:r>
            <w:r>
              <w:rPr>
                <w:sz w:val="18"/>
                <w:szCs w:val="18"/>
              </w:rPr>
              <w:t xml:space="preserve"> законодательство (расширенный); </w:t>
            </w:r>
            <w:r w:rsidRPr="00DC1B4A">
              <w:rPr>
                <w:sz w:val="18"/>
                <w:szCs w:val="18"/>
              </w:rPr>
              <w:t xml:space="preserve">Решения </w:t>
            </w:r>
            <w:r>
              <w:rPr>
                <w:sz w:val="18"/>
                <w:szCs w:val="18"/>
              </w:rPr>
              <w:t xml:space="preserve">госорганов по спорным ситуациям; Татарстан (налоги); Правовые позиции высших судов; Решения высших судов; </w:t>
            </w:r>
            <w:r w:rsidRPr="00DC1B4A">
              <w:rPr>
                <w:sz w:val="18"/>
                <w:szCs w:val="18"/>
              </w:rPr>
              <w:t xml:space="preserve">Суд по </w:t>
            </w:r>
            <w:r>
              <w:rPr>
                <w:sz w:val="18"/>
                <w:szCs w:val="18"/>
              </w:rPr>
              <w:t xml:space="preserve">интеллектуальным правам; </w:t>
            </w:r>
            <w:r w:rsidRPr="00DC1B4A">
              <w:rPr>
                <w:sz w:val="18"/>
                <w:szCs w:val="18"/>
              </w:rPr>
              <w:t>С</w:t>
            </w:r>
            <w:r>
              <w:rPr>
                <w:sz w:val="18"/>
                <w:szCs w:val="18"/>
              </w:rPr>
              <w:t xml:space="preserve">удебная практика для бухгалтера; </w:t>
            </w:r>
            <w:r w:rsidRPr="00DC1B4A">
              <w:rPr>
                <w:sz w:val="18"/>
                <w:szCs w:val="18"/>
              </w:rPr>
              <w:t>Арбитражный суд округа</w:t>
            </w:r>
            <w:r>
              <w:rPr>
                <w:sz w:val="18"/>
                <w:szCs w:val="18"/>
              </w:rPr>
              <w:t xml:space="preserve">; Путеводитель по налогам; </w:t>
            </w:r>
            <w:r w:rsidRPr="00DC1B4A">
              <w:rPr>
                <w:sz w:val="18"/>
                <w:szCs w:val="18"/>
              </w:rPr>
              <w:t>Пу</w:t>
            </w:r>
            <w:r>
              <w:rPr>
                <w:sz w:val="18"/>
                <w:szCs w:val="18"/>
              </w:rPr>
              <w:t xml:space="preserve">теводитель по кадровым вопросам; Путеводитель по сделкам; </w:t>
            </w:r>
            <w:r w:rsidRPr="00DC1B4A">
              <w:rPr>
                <w:sz w:val="18"/>
                <w:szCs w:val="18"/>
              </w:rPr>
              <w:t>Раз</w:t>
            </w:r>
            <w:r>
              <w:rPr>
                <w:sz w:val="18"/>
                <w:szCs w:val="18"/>
              </w:rPr>
              <w:t xml:space="preserve">ъясняющие письма органов власти; Вопросы-ответы; </w:t>
            </w:r>
            <w:r w:rsidRPr="00DC1B4A">
              <w:rPr>
                <w:sz w:val="18"/>
                <w:szCs w:val="18"/>
              </w:rPr>
              <w:t>Бухгалтерская пресса и книги</w:t>
            </w:r>
            <w:r>
              <w:rPr>
                <w:sz w:val="18"/>
                <w:szCs w:val="18"/>
              </w:rPr>
              <w:t xml:space="preserve">; </w:t>
            </w:r>
            <w:r w:rsidRPr="00DC1B4A">
              <w:rPr>
                <w:sz w:val="18"/>
                <w:szCs w:val="18"/>
              </w:rPr>
              <w:t>Корресп</w:t>
            </w:r>
            <w:r>
              <w:rPr>
                <w:sz w:val="18"/>
                <w:szCs w:val="18"/>
              </w:rPr>
              <w:t xml:space="preserve">онденция счетов; </w:t>
            </w:r>
            <w:r w:rsidRPr="00DC1B4A">
              <w:rPr>
                <w:sz w:val="18"/>
                <w:szCs w:val="18"/>
              </w:rPr>
              <w:t>Пу</w:t>
            </w:r>
            <w:r>
              <w:rPr>
                <w:sz w:val="18"/>
                <w:szCs w:val="18"/>
              </w:rPr>
              <w:t xml:space="preserve">теводитель по договорной работе; </w:t>
            </w:r>
            <w:r w:rsidRPr="00DC1B4A">
              <w:rPr>
                <w:sz w:val="18"/>
                <w:szCs w:val="18"/>
              </w:rPr>
              <w:t>Путеводите</w:t>
            </w:r>
            <w:r>
              <w:rPr>
                <w:sz w:val="18"/>
                <w:szCs w:val="18"/>
              </w:rPr>
              <w:t xml:space="preserve">ль по судебной практике (ГК РФ); </w:t>
            </w:r>
            <w:r w:rsidRPr="00DC1B4A">
              <w:rPr>
                <w:sz w:val="18"/>
                <w:szCs w:val="18"/>
              </w:rPr>
              <w:t>Путеводит</w:t>
            </w:r>
            <w:r>
              <w:rPr>
                <w:sz w:val="18"/>
                <w:szCs w:val="18"/>
              </w:rPr>
              <w:t xml:space="preserve">ель по корпоративным процедурам; </w:t>
            </w:r>
            <w:r w:rsidRPr="00DC1B4A">
              <w:rPr>
                <w:sz w:val="18"/>
                <w:szCs w:val="18"/>
              </w:rPr>
              <w:t>Путев</w:t>
            </w:r>
            <w:r>
              <w:rPr>
                <w:sz w:val="18"/>
                <w:szCs w:val="18"/>
              </w:rPr>
              <w:t xml:space="preserve">одитель по корпоративным спорам; Путеводитель по трудовым спорам; </w:t>
            </w:r>
            <w:r w:rsidRPr="00DC1B4A">
              <w:rPr>
                <w:sz w:val="18"/>
                <w:szCs w:val="18"/>
              </w:rPr>
              <w:t>Путеводитель по</w:t>
            </w:r>
            <w:r>
              <w:rPr>
                <w:sz w:val="18"/>
                <w:szCs w:val="18"/>
              </w:rPr>
              <w:t xml:space="preserve"> госуслугам для юридических лиц; </w:t>
            </w:r>
            <w:r w:rsidRPr="00DC1B4A">
              <w:rPr>
                <w:sz w:val="18"/>
                <w:szCs w:val="18"/>
              </w:rPr>
              <w:t>Путеводитель по конт</w:t>
            </w:r>
            <w:r>
              <w:rPr>
                <w:sz w:val="18"/>
                <w:szCs w:val="18"/>
              </w:rPr>
              <w:t xml:space="preserve">рактной системе в сфере закупок; </w:t>
            </w:r>
            <w:r w:rsidRPr="00DC1B4A">
              <w:rPr>
                <w:sz w:val="18"/>
                <w:szCs w:val="18"/>
              </w:rPr>
              <w:t>Путевод</w:t>
            </w:r>
            <w:r>
              <w:rPr>
                <w:sz w:val="18"/>
                <w:szCs w:val="18"/>
              </w:rPr>
              <w:t xml:space="preserve">итель по спорам в сфере закупок; Постатейные комментарии и книги; </w:t>
            </w:r>
            <w:r w:rsidRPr="00DC1B4A">
              <w:rPr>
                <w:sz w:val="18"/>
                <w:szCs w:val="18"/>
              </w:rPr>
              <w:t>Юридическая пресса,</w:t>
            </w:r>
            <w:r>
              <w:rPr>
                <w:sz w:val="18"/>
                <w:szCs w:val="18"/>
              </w:rPr>
              <w:t xml:space="preserve"> Дополнительные формы; </w:t>
            </w:r>
            <w:r w:rsidRPr="00DC1B4A">
              <w:rPr>
                <w:sz w:val="18"/>
                <w:szCs w:val="18"/>
              </w:rPr>
              <w:t>Конструктор договоров</w:t>
            </w:r>
            <w:r>
              <w:rPr>
                <w:sz w:val="18"/>
                <w:szCs w:val="18"/>
              </w:rPr>
              <w:t xml:space="preserve">; Архив решений ФАС и УФАС; </w:t>
            </w:r>
            <w:r w:rsidRPr="00DC1B4A">
              <w:rPr>
                <w:sz w:val="18"/>
                <w:szCs w:val="18"/>
              </w:rPr>
              <w:t xml:space="preserve">Архив решений арбитражных судов первой </w:t>
            </w:r>
            <w:r>
              <w:rPr>
                <w:sz w:val="18"/>
                <w:szCs w:val="18"/>
              </w:rPr>
              <w:t xml:space="preserve">инстанции; </w:t>
            </w:r>
            <w:r w:rsidRPr="00DC1B4A">
              <w:rPr>
                <w:sz w:val="18"/>
                <w:szCs w:val="18"/>
              </w:rPr>
              <w:t>Архив определений арбитражных судов)</w:t>
            </w:r>
          </w:p>
          <w:p w14:paraId="3B76E1A0" w14:textId="77777777" w:rsidR="004E13DD" w:rsidRPr="00DC1B4A" w:rsidRDefault="004E13DD" w:rsidP="00DC7ADE">
            <w:pPr>
              <w:pStyle w:val="36"/>
              <w:spacing w:after="0"/>
              <w:ind w:left="0" w:hanging="28"/>
              <w:rPr>
                <w:sz w:val="18"/>
                <w:szCs w:val="18"/>
              </w:rPr>
            </w:pPr>
            <w:r w:rsidRPr="004D3340">
              <w:rPr>
                <w:sz w:val="18"/>
                <w:szCs w:val="18"/>
                <w:u w:val="single"/>
              </w:rPr>
              <w:t>ОФЛАЙН-ЧАСТЬ</w:t>
            </w:r>
            <w:r w:rsidRPr="004D3340">
              <w:rPr>
                <w:sz w:val="18"/>
                <w:szCs w:val="18"/>
              </w:rPr>
              <w:t xml:space="preserve">: </w:t>
            </w:r>
            <w:r>
              <w:rPr>
                <w:sz w:val="18"/>
                <w:szCs w:val="18"/>
              </w:rPr>
              <w:t xml:space="preserve">Российское законодательство; </w:t>
            </w:r>
            <w:r w:rsidRPr="00DC1B4A">
              <w:rPr>
                <w:sz w:val="18"/>
                <w:szCs w:val="18"/>
              </w:rPr>
              <w:t xml:space="preserve">Решения </w:t>
            </w:r>
            <w:r>
              <w:rPr>
                <w:sz w:val="18"/>
                <w:szCs w:val="18"/>
              </w:rPr>
              <w:t>госорганов по спорным ситуациям; Правовые позиции высших судов; Решения высших судов; Суд по интеллектуальным правам;</w:t>
            </w:r>
          </w:p>
          <w:p w14:paraId="5ABA9E13" w14:textId="77777777" w:rsidR="004E13DD" w:rsidRPr="00DC1B4A" w:rsidRDefault="004E13DD" w:rsidP="00DC7ADE">
            <w:pPr>
              <w:rPr>
                <w:sz w:val="18"/>
                <w:szCs w:val="18"/>
              </w:rPr>
            </w:pPr>
            <w:r w:rsidRPr="00DC1B4A">
              <w:rPr>
                <w:sz w:val="18"/>
                <w:szCs w:val="18"/>
              </w:rPr>
              <w:t>С</w:t>
            </w:r>
            <w:r>
              <w:rPr>
                <w:sz w:val="18"/>
                <w:szCs w:val="18"/>
              </w:rPr>
              <w:t xml:space="preserve">удебная практика для бухгалтера; </w:t>
            </w:r>
            <w:r w:rsidRPr="00DC1B4A">
              <w:rPr>
                <w:sz w:val="18"/>
                <w:szCs w:val="18"/>
              </w:rPr>
              <w:t>Путево</w:t>
            </w:r>
            <w:r>
              <w:rPr>
                <w:sz w:val="18"/>
                <w:szCs w:val="18"/>
              </w:rPr>
              <w:t>дитель по налогам;</w:t>
            </w:r>
          </w:p>
          <w:p w14:paraId="444F2EC5" w14:textId="77777777" w:rsidR="004E13DD" w:rsidRPr="00DC1B4A" w:rsidRDefault="004E13DD" w:rsidP="00DC7ADE">
            <w:pPr>
              <w:rPr>
                <w:sz w:val="18"/>
                <w:szCs w:val="18"/>
              </w:rPr>
            </w:pPr>
            <w:r w:rsidRPr="00DC1B4A">
              <w:rPr>
                <w:sz w:val="18"/>
                <w:szCs w:val="18"/>
              </w:rPr>
              <w:t>Пу</w:t>
            </w:r>
            <w:r>
              <w:rPr>
                <w:sz w:val="18"/>
                <w:szCs w:val="18"/>
              </w:rPr>
              <w:t>теводитель по кадровым вопросам; Путеводитель по сделкам;</w:t>
            </w:r>
          </w:p>
          <w:p w14:paraId="2CC21CAD" w14:textId="77777777" w:rsidR="004E13DD" w:rsidRPr="00DC1B4A" w:rsidRDefault="004E13DD" w:rsidP="00DC7ADE">
            <w:pPr>
              <w:rPr>
                <w:sz w:val="18"/>
                <w:szCs w:val="18"/>
              </w:rPr>
            </w:pPr>
            <w:r w:rsidRPr="00DC1B4A">
              <w:rPr>
                <w:sz w:val="18"/>
                <w:szCs w:val="18"/>
              </w:rPr>
              <w:t>Разъясняющие письма органов власти</w:t>
            </w:r>
            <w:r>
              <w:rPr>
                <w:sz w:val="18"/>
                <w:szCs w:val="18"/>
              </w:rPr>
              <w:t>; Вопросы-ответы;</w:t>
            </w:r>
          </w:p>
          <w:p w14:paraId="2DD2DBE9" w14:textId="77777777" w:rsidR="004E13DD" w:rsidRPr="00DC1B4A" w:rsidRDefault="004E13DD" w:rsidP="00DC7ADE">
            <w:pPr>
              <w:rPr>
                <w:sz w:val="18"/>
                <w:szCs w:val="18"/>
              </w:rPr>
            </w:pPr>
            <w:r>
              <w:rPr>
                <w:sz w:val="18"/>
                <w:szCs w:val="18"/>
              </w:rPr>
              <w:t xml:space="preserve">Бухгалтерская пресса и книги; </w:t>
            </w:r>
            <w:r w:rsidRPr="00DC1B4A">
              <w:rPr>
                <w:sz w:val="18"/>
                <w:szCs w:val="18"/>
              </w:rPr>
              <w:t>Пу</w:t>
            </w:r>
            <w:r>
              <w:rPr>
                <w:sz w:val="18"/>
                <w:szCs w:val="18"/>
              </w:rPr>
              <w:t xml:space="preserve">теводитель по договорной работе; </w:t>
            </w:r>
            <w:r w:rsidRPr="00DC1B4A">
              <w:rPr>
                <w:sz w:val="18"/>
                <w:szCs w:val="18"/>
              </w:rPr>
              <w:t>Путеводите</w:t>
            </w:r>
            <w:r>
              <w:rPr>
                <w:sz w:val="18"/>
                <w:szCs w:val="18"/>
              </w:rPr>
              <w:t xml:space="preserve">ль по судебной практике (ГК РФ); </w:t>
            </w:r>
            <w:r w:rsidRPr="00DC1B4A">
              <w:rPr>
                <w:sz w:val="18"/>
                <w:szCs w:val="18"/>
              </w:rPr>
              <w:t xml:space="preserve">Путеводитель по </w:t>
            </w:r>
            <w:r>
              <w:rPr>
                <w:sz w:val="18"/>
                <w:szCs w:val="18"/>
              </w:rPr>
              <w:t xml:space="preserve">корпоративным процедурам; </w:t>
            </w:r>
            <w:r w:rsidRPr="00DC1B4A">
              <w:rPr>
                <w:sz w:val="18"/>
                <w:szCs w:val="18"/>
              </w:rPr>
              <w:t>Путев</w:t>
            </w:r>
            <w:r>
              <w:rPr>
                <w:sz w:val="18"/>
                <w:szCs w:val="18"/>
              </w:rPr>
              <w:t xml:space="preserve">одитель по корпоративным спорам; Путеводитель по трудовым спорам; </w:t>
            </w:r>
            <w:r w:rsidRPr="00DC1B4A">
              <w:rPr>
                <w:sz w:val="18"/>
                <w:szCs w:val="18"/>
              </w:rPr>
              <w:t>Путеводитель по</w:t>
            </w:r>
            <w:r>
              <w:rPr>
                <w:sz w:val="18"/>
                <w:szCs w:val="18"/>
              </w:rPr>
              <w:t xml:space="preserve"> госуслугам для юридических лиц; </w:t>
            </w:r>
            <w:r w:rsidRPr="00DC1B4A">
              <w:rPr>
                <w:sz w:val="18"/>
                <w:szCs w:val="18"/>
              </w:rPr>
              <w:t>Путеводитель по конт</w:t>
            </w:r>
            <w:r>
              <w:rPr>
                <w:sz w:val="18"/>
                <w:szCs w:val="18"/>
              </w:rPr>
              <w:t xml:space="preserve">рактной системе в сфере закупок; </w:t>
            </w:r>
            <w:r w:rsidRPr="00DC1B4A">
              <w:rPr>
                <w:sz w:val="18"/>
                <w:szCs w:val="18"/>
              </w:rPr>
              <w:t>Путевод</w:t>
            </w:r>
            <w:r>
              <w:rPr>
                <w:sz w:val="18"/>
                <w:szCs w:val="18"/>
              </w:rPr>
              <w:t>итель по спорам в сфере закупок;</w:t>
            </w:r>
          </w:p>
          <w:p w14:paraId="0D4B42EE" w14:textId="77777777" w:rsidR="004E13DD" w:rsidRPr="00A73B1B" w:rsidRDefault="004E13DD" w:rsidP="00DC7ADE">
            <w:pPr>
              <w:rPr>
                <w:color w:val="000000"/>
                <w:sz w:val="22"/>
                <w:szCs w:val="22"/>
              </w:rPr>
            </w:pPr>
            <w:r w:rsidRPr="00DC1B4A">
              <w:rPr>
                <w:sz w:val="18"/>
                <w:szCs w:val="18"/>
              </w:rPr>
              <w:t>Постатейные коммен</w:t>
            </w:r>
            <w:r>
              <w:rPr>
                <w:sz w:val="18"/>
                <w:szCs w:val="18"/>
              </w:rPr>
              <w:t xml:space="preserve">тарии и книги; </w:t>
            </w:r>
            <w:r w:rsidRPr="00DC1B4A">
              <w:rPr>
                <w:sz w:val="18"/>
                <w:szCs w:val="18"/>
              </w:rPr>
              <w:t>Юридическая пресса</w:t>
            </w:r>
            <w:r>
              <w:rPr>
                <w:sz w:val="18"/>
                <w:szCs w:val="18"/>
              </w:rPr>
              <w:t>)</w:t>
            </w:r>
          </w:p>
        </w:tc>
        <w:tc>
          <w:tcPr>
            <w:tcW w:w="397" w:type="pct"/>
          </w:tcPr>
          <w:p w14:paraId="1B534A4D" w14:textId="77777777" w:rsidR="004E13DD" w:rsidRPr="00A73B1B" w:rsidRDefault="004E13DD" w:rsidP="00DC7ADE">
            <w:pPr>
              <w:tabs>
                <w:tab w:val="left" w:pos="1309"/>
              </w:tabs>
              <w:jc w:val="center"/>
              <w:rPr>
                <w:color w:val="000000"/>
                <w:sz w:val="22"/>
                <w:szCs w:val="22"/>
              </w:rPr>
            </w:pPr>
            <w:r>
              <w:rPr>
                <w:color w:val="000000"/>
                <w:sz w:val="22"/>
                <w:szCs w:val="22"/>
              </w:rPr>
              <w:t>3</w:t>
            </w:r>
          </w:p>
        </w:tc>
        <w:tc>
          <w:tcPr>
            <w:tcW w:w="398" w:type="pct"/>
          </w:tcPr>
          <w:p w14:paraId="65563B65" w14:textId="77777777" w:rsidR="004E13DD" w:rsidRPr="00A73B1B" w:rsidRDefault="004E13DD" w:rsidP="00DC7ADE">
            <w:pPr>
              <w:tabs>
                <w:tab w:val="left" w:pos="1309"/>
              </w:tabs>
              <w:jc w:val="center"/>
              <w:rPr>
                <w:color w:val="000000"/>
                <w:sz w:val="22"/>
                <w:szCs w:val="22"/>
              </w:rPr>
            </w:pPr>
            <w:r w:rsidRPr="00A73B1B">
              <w:rPr>
                <w:color w:val="000000"/>
                <w:sz w:val="22"/>
                <w:szCs w:val="22"/>
              </w:rPr>
              <w:t>мес</w:t>
            </w:r>
            <w:r>
              <w:rPr>
                <w:color w:val="000000"/>
                <w:sz w:val="22"/>
                <w:szCs w:val="22"/>
              </w:rPr>
              <w:t>яц</w:t>
            </w:r>
          </w:p>
        </w:tc>
        <w:tc>
          <w:tcPr>
            <w:tcW w:w="331" w:type="pct"/>
          </w:tcPr>
          <w:p w14:paraId="38318036" w14:textId="77777777" w:rsidR="004E13DD" w:rsidRPr="00A73B1B" w:rsidRDefault="004E13DD" w:rsidP="00DC7ADE">
            <w:pPr>
              <w:tabs>
                <w:tab w:val="left" w:pos="1134"/>
              </w:tabs>
              <w:jc w:val="center"/>
              <w:rPr>
                <w:color w:val="000000"/>
                <w:sz w:val="22"/>
                <w:szCs w:val="22"/>
              </w:rPr>
            </w:pPr>
            <w:r w:rsidRPr="00A73B1B">
              <w:rPr>
                <w:color w:val="000000"/>
                <w:sz w:val="22"/>
                <w:szCs w:val="22"/>
              </w:rPr>
              <w:t>12</w:t>
            </w:r>
          </w:p>
        </w:tc>
        <w:tc>
          <w:tcPr>
            <w:tcW w:w="571" w:type="pct"/>
          </w:tcPr>
          <w:p w14:paraId="5E106E62" w14:textId="77777777" w:rsidR="004E13DD" w:rsidRPr="00A73B1B" w:rsidRDefault="004E13DD" w:rsidP="00DC7ADE">
            <w:pPr>
              <w:tabs>
                <w:tab w:val="left" w:pos="1026"/>
                <w:tab w:val="left" w:pos="1134"/>
              </w:tabs>
              <w:jc w:val="right"/>
              <w:rPr>
                <w:color w:val="000000"/>
                <w:sz w:val="22"/>
                <w:szCs w:val="22"/>
              </w:rPr>
            </w:pPr>
          </w:p>
        </w:tc>
        <w:tc>
          <w:tcPr>
            <w:tcW w:w="670" w:type="pct"/>
          </w:tcPr>
          <w:p w14:paraId="37678C7B" w14:textId="77777777" w:rsidR="004E13DD" w:rsidRPr="00A73B1B" w:rsidRDefault="004E13DD" w:rsidP="00DC7ADE">
            <w:pPr>
              <w:tabs>
                <w:tab w:val="left" w:pos="1026"/>
                <w:tab w:val="left" w:pos="1134"/>
              </w:tabs>
              <w:jc w:val="right"/>
              <w:rPr>
                <w:color w:val="000000"/>
                <w:sz w:val="22"/>
                <w:szCs w:val="22"/>
              </w:rPr>
            </w:pPr>
          </w:p>
        </w:tc>
      </w:tr>
    </w:tbl>
    <w:p w14:paraId="7D590292" w14:textId="77777777" w:rsidR="004E13DD" w:rsidRPr="006C0AE4" w:rsidRDefault="004E13DD" w:rsidP="004E13DD">
      <w:pPr>
        <w:pStyle w:val="ConsPlusNormal"/>
        <w:ind w:firstLine="0"/>
        <w:jc w:val="both"/>
        <w:rPr>
          <w:rFonts w:ascii="Times New Roman" w:hAnsi="Times New Roman" w:cs="Times New Roman"/>
          <w:sz w:val="21"/>
          <w:szCs w:val="21"/>
        </w:rPr>
      </w:pPr>
      <w:r w:rsidRPr="006C0AE4">
        <w:rPr>
          <w:rFonts w:ascii="Times New Roman" w:hAnsi="Times New Roman" w:cs="Times New Roman"/>
          <w:sz w:val="21"/>
          <w:szCs w:val="21"/>
          <w:vertAlign w:val="superscript"/>
        </w:rPr>
        <w:t>1</w:t>
      </w:r>
      <w:r w:rsidRPr="006C0AE4">
        <w:rPr>
          <w:rFonts w:ascii="Times New Roman" w:hAnsi="Times New Roman" w:cs="Times New Roman"/>
          <w:sz w:val="21"/>
          <w:szCs w:val="21"/>
        </w:rPr>
        <w:t xml:space="preserve"> Число одновременных доступов (далее – число ОД) – максимальное количество электронных устройств (ЭВМ), с которых может быть осуществлен одновременный доступ. Число ОД составляет:</w:t>
      </w:r>
    </w:p>
    <w:p w14:paraId="5AC48416" w14:textId="77777777" w:rsidR="004E13DD" w:rsidRPr="006C0AE4" w:rsidRDefault="004E13DD" w:rsidP="004E13DD">
      <w:pPr>
        <w:pStyle w:val="ConsPlusNormal"/>
        <w:ind w:firstLine="567"/>
        <w:jc w:val="both"/>
        <w:rPr>
          <w:rFonts w:ascii="Times New Roman" w:hAnsi="Times New Roman" w:cs="Times New Roman"/>
          <w:sz w:val="21"/>
          <w:szCs w:val="21"/>
        </w:rPr>
      </w:pPr>
      <w:r w:rsidRPr="006C0AE4">
        <w:rPr>
          <w:rFonts w:ascii="Times New Roman" w:hAnsi="Times New Roman" w:cs="Times New Roman"/>
          <w:sz w:val="21"/>
          <w:szCs w:val="21"/>
        </w:rPr>
        <w:t>1 – для доступа к комплекту Систем в сети Интернет;</w:t>
      </w:r>
    </w:p>
    <w:p w14:paraId="400C334F" w14:textId="77777777" w:rsidR="004E13DD" w:rsidRPr="006C0AE4" w:rsidRDefault="004E13DD" w:rsidP="004E13DD">
      <w:pPr>
        <w:pStyle w:val="ConsPlusNormal"/>
        <w:ind w:firstLine="567"/>
        <w:jc w:val="both"/>
        <w:rPr>
          <w:rFonts w:ascii="Times New Roman" w:hAnsi="Times New Roman" w:cs="Times New Roman"/>
          <w:sz w:val="21"/>
          <w:szCs w:val="21"/>
        </w:rPr>
      </w:pPr>
      <w:r w:rsidRPr="006C0AE4">
        <w:rPr>
          <w:rFonts w:ascii="Times New Roman" w:hAnsi="Times New Roman" w:cs="Times New Roman"/>
          <w:sz w:val="21"/>
          <w:szCs w:val="21"/>
        </w:rPr>
        <w:t>2 – для доступа к стационарной копии Системы со специальным набором документов.</w:t>
      </w:r>
    </w:p>
    <w:p w14:paraId="2F192615" w14:textId="77777777" w:rsidR="004E13DD" w:rsidRPr="00363E4F" w:rsidRDefault="004E13DD" w:rsidP="004E13DD">
      <w:pPr>
        <w:rPr>
          <w:sz w:val="24"/>
          <w:szCs w:val="24"/>
        </w:rPr>
      </w:pPr>
    </w:p>
    <w:p w14:paraId="72D6B8EF" w14:textId="77777777" w:rsidR="004E13DD" w:rsidRPr="00D3305C" w:rsidRDefault="004E13DD" w:rsidP="004E13DD">
      <w:pPr>
        <w:pStyle w:val="ConsPlusNormal"/>
        <w:ind w:firstLine="0"/>
        <w:jc w:val="center"/>
        <w:rPr>
          <w:rFonts w:ascii="Times New Roman" w:hAnsi="Times New Roman" w:cs="Times New Roman"/>
          <w:b/>
          <w:sz w:val="24"/>
          <w:szCs w:val="24"/>
        </w:rPr>
      </w:pPr>
      <w:r w:rsidRPr="00D3305C">
        <w:rPr>
          <w:rFonts w:ascii="Times New Roman" w:hAnsi="Times New Roman" w:cs="Times New Roman"/>
          <w:b/>
          <w:sz w:val="24"/>
          <w:szCs w:val="24"/>
        </w:rPr>
        <w:t>1. ОПЛАТА</w:t>
      </w:r>
    </w:p>
    <w:p w14:paraId="3281A9B4" w14:textId="6BEF91D9" w:rsidR="004E13DD" w:rsidRDefault="004E13DD" w:rsidP="004E13DD">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1.1. Оплата услуг</w:t>
      </w:r>
      <w:r>
        <w:rPr>
          <w:rFonts w:ascii="Times New Roman" w:hAnsi="Times New Roman" w:cs="Times New Roman"/>
          <w:sz w:val="24"/>
          <w:szCs w:val="24"/>
        </w:rPr>
        <w:t xml:space="preserve"> по адаптации и сопровождению</w:t>
      </w:r>
      <w:r w:rsidRPr="00D3305C">
        <w:rPr>
          <w:rFonts w:ascii="Times New Roman" w:hAnsi="Times New Roman" w:cs="Times New Roman"/>
          <w:sz w:val="24"/>
          <w:szCs w:val="24"/>
        </w:rPr>
        <w:t>. Ежемесячная стоимость</w:t>
      </w:r>
      <w:r>
        <w:rPr>
          <w:rFonts w:ascii="Times New Roman" w:hAnsi="Times New Roman" w:cs="Times New Roman"/>
          <w:sz w:val="24"/>
          <w:szCs w:val="24"/>
        </w:rPr>
        <w:t xml:space="preserve"> </w:t>
      </w:r>
      <w:r w:rsidRPr="00D3305C">
        <w:rPr>
          <w:rFonts w:ascii="Times New Roman" w:hAnsi="Times New Roman" w:cs="Times New Roman"/>
          <w:sz w:val="24"/>
          <w:szCs w:val="24"/>
        </w:rPr>
        <w:t xml:space="preserve">услуг </w:t>
      </w:r>
      <w:r>
        <w:rPr>
          <w:rFonts w:ascii="Times New Roman" w:hAnsi="Times New Roman" w:cs="Times New Roman"/>
          <w:sz w:val="24"/>
          <w:szCs w:val="24"/>
        </w:rPr>
        <w:t>по адаптации и сопровождению с 01 января 202</w:t>
      </w:r>
      <w:r w:rsidR="00804ECE">
        <w:rPr>
          <w:rFonts w:ascii="Times New Roman" w:hAnsi="Times New Roman" w:cs="Times New Roman"/>
          <w:sz w:val="24"/>
          <w:szCs w:val="24"/>
        </w:rPr>
        <w:t>3</w:t>
      </w:r>
      <w:r>
        <w:rPr>
          <w:rFonts w:ascii="Times New Roman" w:hAnsi="Times New Roman" w:cs="Times New Roman"/>
          <w:sz w:val="24"/>
          <w:szCs w:val="24"/>
        </w:rPr>
        <w:t xml:space="preserve"> г. по 31 декабря 202</w:t>
      </w:r>
      <w:r w:rsidR="00804ECE">
        <w:rPr>
          <w:rFonts w:ascii="Times New Roman" w:hAnsi="Times New Roman" w:cs="Times New Roman"/>
          <w:sz w:val="24"/>
          <w:szCs w:val="24"/>
        </w:rPr>
        <w:t>3</w:t>
      </w:r>
      <w:r w:rsidRPr="00D3305C">
        <w:rPr>
          <w:rFonts w:ascii="Times New Roman" w:hAnsi="Times New Roman" w:cs="Times New Roman"/>
          <w:sz w:val="24"/>
          <w:szCs w:val="24"/>
        </w:rPr>
        <w:t xml:space="preserve"> г.</w:t>
      </w:r>
      <w:r>
        <w:rPr>
          <w:rFonts w:ascii="Times New Roman" w:hAnsi="Times New Roman" w:cs="Times New Roman"/>
          <w:sz w:val="24"/>
          <w:szCs w:val="24"/>
        </w:rPr>
        <w:t xml:space="preserve"> (включительно)</w:t>
      </w:r>
      <w:r w:rsidRPr="00D3305C">
        <w:rPr>
          <w:rFonts w:ascii="Times New Roman" w:hAnsi="Times New Roman" w:cs="Times New Roman"/>
          <w:sz w:val="24"/>
          <w:szCs w:val="24"/>
        </w:rPr>
        <w:t xml:space="preserve"> составит </w:t>
      </w:r>
      <w:r w:rsidRPr="00D3305C">
        <w:rPr>
          <w:rFonts w:ascii="Times New Roman" w:hAnsi="Times New Roman" w:cs="Times New Roman"/>
          <w:b/>
          <w:sz w:val="24"/>
          <w:szCs w:val="24"/>
        </w:rPr>
        <w:t xml:space="preserve">______________________ </w:t>
      </w:r>
      <w:r w:rsidRPr="00D3305C">
        <w:rPr>
          <w:rFonts w:ascii="Times New Roman" w:hAnsi="Times New Roman" w:cs="Times New Roman"/>
          <w:i/>
          <w:sz w:val="24"/>
          <w:szCs w:val="24"/>
        </w:rPr>
        <w:t>(сумма прописью)</w:t>
      </w:r>
      <w:r w:rsidRPr="00D3305C">
        <w:rPr>
          <w:rFonts w:ascii="Times New Roman" w:hAnsi="Times New Roman" w:cs="Times New Roman"/>
          <w:b/>
          <w:sz w:val="24"/>
          <w:szCs w:val="24"/>
        </w:rPr>
        <w:t xml:space="preserve"> рублей в месяц</w:t>
      </w:r>
      <w:r w:rsidRPr="00D3305C">
        <w:rPr>
          <w:rFonts w:ascii="Times New Roman" w:hAnsi="Times New Roman" w:cs="Times New Roman"/>
          <w:sz w:val="24"/>
          <w:szCs w:val="24"/>
        </w:rPr>
        <w:t>,</w:t>
      </w:r>
      <w:r w:rsidRPr="00D3305C">
        <w:rPr>
          <w:rFonts w:ascii="Times New Roman" w:hAnsi="Times New Roman" w:cs="Times New Roman"/>
          <w:b/>
          <w:sz w:val="24"/>
          <w:szCs w:val="24"/>
        </w:rPr>
        <w:t xml:space="preserve"> </w:t>
      </w:r>
      <w:r w:rsidRPr="0098452B">
        <w:rPr>
          <w:rFonts w:ascii="Times New Roman" w:hAnsi="Times New Roman" w:cs="Times New Roman"/>
          <w:bCs/>
          <w:sz w:val="24"/>
          <w:szCs w:val="24"/>
        </w:rPr>
        <w:t xml:space="preserve">в том числе НДС __% ____________ руб. </w:t>
      </w:r>
      <w:r w:rsidRPr="0098452B">
        <w:rPr>
          <w:rFonts w:ascii="Times New Roman" w:hAnsi="Times New Roman" w:cs="Times New Roman"/>
          <w:bCs/>
          <w:i/>
          <w:sz w:val="24"/>
          <w:szCs w:val="24"/>
        </w:rPr>
        <w:t xml:space="preserve">(в случае, если </w:t>
      </w:r>
      <w:r>
        <w:rPr>
          <w:rFonts w:ascii="Times New Roman" w:hAnsi="Times New Roman" w:cs="Times New Roman"/>
          <w:bCs/>
          <w:i/>
          <w:sz w:val="24"/>
          <w:szCs w:val="24"/>
        </w:rPr>
        <w:t xml:space="preserve">Исполнитель </w:t>
      </w:r>
      <w:r w:rsidRPr="0098452B">
        <w:rPr>
          <w:rFonts w:ascii="Times New Roman" w:hAnsi="Times New Roman" w:cs="Times New Roman"/>
          <w:bCs/>
          <w:i/>
          <w:sz w:val="24"/>
          <w:szCs w:val="24"/>
        </w:rPr>
        <w:t>имеет право на освобождение от уплаты НДС, то слова «в том числе НДС» заменяются на слова «НДС не облагается»)</w:t>
      </w:r>
      <w:r w:rsidRPr="0098452B">
        <w:rPr>
          <w:rFonts w:ascii="Times New Roman" w:hAnsi="Times New Roman" w:cs="Times New Roman"/>
          <w:sz w:val="24"/>
          <w:szCs w:val="24"/>
        </w:rPr>
        <w:t>.</w:t>
      </w:r>
    </w:p>
    <w:p w14:paraId="3358220D" w14:textId="77777777" w:rsidR="004E13DD" w:rsidRPr="00D3305C" w:rsidRDefault="004E13DD" w:rsidP="004E13DD">
      <w:pPr>
        <w:pStyle w:val="ConsPlusNormal"/>
        <w:ind w:firstLine="0"/>
        <w:jc w:val="center"/>
        <w:rPr>
          <w:rFonts w:ascii="Times New Roman" w:hAnsi="Times New Roman" w:cs="Times New Roman"/>
          <w:b/>
          <w:sz w:val="24"/>
          <w:szCs w:val="24"/>
        </w:rPr>
      </w:pPr>
      <w:r w:rsidRPr="00D3305C">
        <w:rPr>
          <w:rFonts w:ascii="Times New Roman" w:hAnsi="Times New Roman" w:cs="Times New Roman"/>
          <w:b/>
          <w:sz w:val="24"/>
          <w:szCs w:val="24"/>
        </w:rPr>
        <w:t>2. АДАПТАЦИЯ</w:t>
      </w:r>
    </w:p>
    <w:p w14:paraId="571F2763" w14:textId="77777777" w:rsidR="004E13DD" w:rsidRPr="007E2389" w:rsidRDefault="004E13DD" w:rsidP="004E13DD">
      <w:pPr>
        <w:pStyle w:val="ConsPlusNormal"/>
        <w:ind w:firstLine="567"/>
        <w:jc w:val="both"/>
        <w:rPr>
          <w:rFonts w:ascii="Times New Roman" w:hAnsi="Times New Roman" w:cs="Times New Roman"/>
          <w:sz w:val="24"/>
          <w:szCs w:val="24"/>
        </w:rPr>
      </w:pPr>
      <w:r w:rsidRPr="0098155C">
        <w:rPr>
          <w:rFonts w:ascii="Times New Roman" w:hAnsi="Times New Roman" w:cs="Times New Roman"/>
          <w:sz w:val="24"/>
          <w:szCs w:val="24"/>
        </w:rPr>
        <w:t xml:space="preserve">2.1. Адаптация (регистрация и иные действия согласно Договору). Для организации сопровождения экземпляры Систем, включая специальную копию Систем, регистрируются и </w:t>
      </w:r>
      <w:r w:rsidRPr="007E2389">
        <w:rPr>
          <w:rFonts w:ascii="Times New Roman" w:hAnsi="Times New Roman" w:cs="Times New Roman"/>
          <w:sz w:val="24"/>
          <w:szCs w:val="24"/>
        </w:rPr>
        <w:t xml:space="preserve">адаптируются на ЭВМ ЛВС (локальная вычислительная сеть) Заказчика, ЭВМ Исполнителя, ЭВМ </w:t>
      </w:r>
      <w:r w:rsidRPr="007E2389">
        <w:rPr>
          <w:rFonts w:ascii="Times New Roman" w:hAnsi="Times New Roman" w:cs="Times New Roman"/>
          <w:sz w:val="24"/>
          <w:szCs w:val="24"/>
        </w:rPr>
        <w:lastRenderedPageBreak/>
        <w:t>Разработчика Систем.</w:t>
      </w:r>
    </w:p>
    <w:p w14:paraId="6136D28F" w14:textId="77777777" w:rsidR="004E13DD" w:rsidRDefault="004E13DD" w:rsidP="004E13DD">
      <w:pPr>
        <w:pStyle w:val="ConsPlusNormal"/>
        <w:ind w:firstLine="567"/>
        <w:jc w:val="both"/>
        <w:rPr>
          <w:rFonts w:ascii="Times New Roman" w:hAnsi="Times New Roman" w:cs="Times New Roman"/>
          <w:sz w:val="24"/>
          <w:szCs w:val="24"/>
        </w:rPr>
      </w:pPr>
      <w:r w:rsidRPr="007E2389">
        <w:rPr>
          <w:rFonts w:ascii="Times New Roman" w:hAnsi="Times New Roman" w:cs="Times New Roman"/>
          <w:sz w:val="24"/>
          <w:szCs w:val="24"/>
        </w:rPr>
        <w:t>2.2. Условия и порядок регистрации на ЭВМ. Зарегистрированные экземпляры Систем, указанные в настоящей Спецификации, предназначены для организации подключения к Системам при наличии технической возможности.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0F38B0BD" w14:textId="77777777" w:rsidR="004E13DD" w:rsidRPr="00D3305C" w:rsidRDefault="004E13DD" w:rsidP="004E13DD">
      <w:pPr>
        <w:pStyle w:val="ConsPlusNormal"/>
        <w:ind w:firstLine="567"/>
        <w:jc w:val="both"/>
        <w:rPr>
          <w:rFonts w:ascii="Times New Roman" w:hAnsi="Times New Roman" w:cs="Times New Roman"/>
          <w:sz w:val="24"/>
          <w:szCs w:val="24"/>
        </w:rPr>
      </w:pPr>
      <w:r w:rsidRPr="0098155C">
        <w:rPr>
          <w:rFonts w:ascii="Times New Roman" w:hAnsi="Times New Roman" w:cs="Times New Roman"/>
          <w:sz w:val="24"/>
          <w:szCs w:val="24"/>
        </w:rPr>
        <w:t>2.</w:t>
      </w:r>
      <w:r>
        <w:rPr>
          <w:rFonts w:ascii="Times New Roman" w:hAnsi="Times New Roman" w:cs="Times New Roman"/>
          <w:sz w:val="24"/>
          <w:szCs w:val="24"/>
        </w:rPr>
        <w:t>3</w:t>
      </w:r>
      <w:r w:rsidRPr="0098155C">
        <w:rPr>
          <w:rFonts w:ascii="Times New Roman" w:hAnsi="Times New Roman" w:cs="Times New Roman"/>
          <w:sz w:val="24"/>
          <w:szCs w:val="24"/>
        </w:rPr>
        <w:t xml:space="preserve">. </w:t>
      </w:r>
      <w:r w:rsidRPr="00D3305C">
        <w:rPr>
          <w:rFonts w:ascii="Times New Roman" w:hAnsi="Times New Roman" w:cs="Times New Roman"/>
          <w:sz w:val="24"/>
          <w:szCs w:val="24"/>
        </w:rPr>
        <w:t xml:space="preserve">Условия и порядок </w:t>
      </w:r>
      <w:r>
        <w:rPr>
          <w:rFonts w:ascii="Times New Roman" w:hAnsi="Times New Roman" w:cs="Times New Roman"/>
          <w:sz w:val="24"/>
          <w:szCs w:val="24"/>
        </w:rPr>
        <w:t>дополнительной пере</w:t>
      </w:r>
      <w:r w:rsidRPr="00D3305C">
        <w:rPr>
          <w:rFonts w:ascii="Times New Roman" w:hAnsi="Times New Roman" w:cs="Times New Roman"/>
          <w:sz w:val="24"/>
          <w:szCs w:val="24"/>
        </w:rPr>
        <w:t xml:space="preserve">регистрации </w:t>
      </w:r>
      <w:r>
        <w:rPr>
          <w:rFonts w:ascii="Times New Roman" w:hAnsi="Times New Roman" w:cs="Times New Roman"/>
          <w:sz w:val="24"/>
          <w:szCs w:val="24"/>
        </w:rPr>
        <w:t xml:space="preserve">(адаптации) </w:t>
      </w:r>
      <w:r w:rsidRPr="00D3305C">
        <w:rPr>
          <w:rFonts w:ascii="Times New Roman" w:hAnsi="Times New Roman" w:cs="Times New Roman"/>
          <w:sz w:val="24"/>
          <w:szCs w:val="24"/>
        </w:rPr>
        <w:t>на ЭВМ</w:t>
      </w:r>
      <w:r w:rsidRPr="0098155C">
        <w:rPr>
          <w:rFonts w:ascii="Times New Roman" w:hAnsi="Times New Roman" w:cs="Times New Roman"/>
          <w:sz w:val="24"/>
          <w:szCs w:val="24"/>
        </w:rPr>
        <w:t xml:space="preserve"> </w:t>
      </w:r>
      <w:r>
        <w:rPr>
          <w:rFonts w:ascii="Times New Roman" w:hAnsi="Times New Roman" w:cs="Times New Roman"/>
          <w:sz w:val="24"/>
          <w:szCs w:val="24"/>
        </w:rPr>
        <w:t>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перерегистрацию (адаптацию) экземпляров на ЭВМ Заказчика, ЭВМ Исполнителя, ЭВМ Разработчика Систем при сбоях и в других необходимых случаях.</w:t>
      </w:r>
    </w:p>
    <w:p w14:paraId="0CE0EEA6" w14:textId="77777777" w:rsidR="004E13DD" w:rsidRPr="00D3305C" w:rsidRDefault="004E13DD" w:rsidP="004E13DD">
      <w:pPr>
        <w:pStyle w:val="ConsPlusNormal"/>
        <w:ind w:firstLine="0"/>
        <w:jc w:val="center"/>
        <w:rPr>
          <w:rFonts w:ascii="Times New Roman" w:hAnsi="Times New Roman" w:cs="Times New Roman"/>
          <w:b/>
          <w:sz w:val="24"/>
          <w:szCs w:val="24"/>
        </w:rPr>
      </w:pPr>
      <w:r w:rsidRPr="00D3305C">
        <w:rPr>
          <w:rFonts w:ascii="Times New Roman" w:hAnsi="Times New Roman" w:cs="Times New Roman"/>
          <w:b/>
          <w:sz w:val="24"/>
          <w:szCs w:val="24"/>
        </w:rPr>
        <w:t xml:space="preserve">3. ПОРЯДОК </w:t>
      </w:r>
      <w:r>
        <w:rPr>
          <w:rFonts w:ascii="Times New Roman" w:hAnsi="Times New Roman" w:cs="Times New Roman"/>
          <w:b/>
          <w:sz w:val="24"/>
          <w:szCs w:val="24"/>
        </w:rPr>
        <w:t xml:space="preserve">ПОДКЛЮЧЕНИЯ </w:t>
      </w:r>
      <w:r w:rsidRPr="00D3305C">
        <w:rPr>
          <w:rFonts w:ascii="Times New Roman" w:hAnsi="Times New Roman" w:cs="Times New Roman"/>
          <w:b/>
          <w:sz w:val="24"/>
          <w:szCs w:val="24"/>
        </w:rPr>
        <w:t>И ИСПОЛЬЗОВАНИЯ ЭКЗЕМПЛЯРОВ СИСТЕМ</w:t>
      </w:r>
    </w:p>
    <w:p w14:paraId="2C2FFB52" w14:textId="77777777" w:rsidR="004E13DD" w:rsidRPr="00DA562B" w:rsidRDefault="004E13DD" w:rsidP="004E13DD">
      <w:pPr>
        <w:pStyle w:val="ConsPlusNormal"/>
        <w:ind w:firstLine="567"/>
        <w:jc w:val="both"/>
        <w:rPr>
          <w:rFonts w:ascii="Times New Roman" w:hAnsi="Times New Roman" w:cs="Times New Roman"/>
          <w:sz w:val="24"/>
          <w:szCs w:val="24"/>
        </w:rPr>
      </w:pPr>
      <w:r w:rsidRPr="00A2481A">
        <w:rPr>
          <w:rFonts w:ascii="Times New Roman" w:hAnsi="Times New Roman" w:cs="Times New Roman"/>
          <w:sz w:val="24"/>
          <w:szCs w:val="24"/>
        </w:rPr>
        <w:t xml:space="preserve">3.1. </w:t>
      </w:r>
      <w:r w:rsidRPr="00DA562B">
        <w:rPr>
          <w:rFonts w:ascii="Times New Roman" w:hAnsi="Times New Roman" w:cs="Times New Roman"/>
          <w:sz w:val="24"/>
          <w:szCs w:val="24"/>
        </w:rPr>
        <w:t>Подключение комплекта Систем. Исполнитель осуществляет подключение комплекта Систем в течение трех дней со дня регистрации.</w:t>
      </w:r>
    </w:p>
    <w:p w14:paraId="47C9484A" w14:textId="77777777" w:rsidR="004E13DD" w:rsidRPr="00DA562B" w:rsidRDefault="004E13DD" w:rsidP="004E13DD">
      <w:pPr>
        <w:pStyle w:val="ConsPlusNormal"/>
        <w:ind w:firstLine="567"/>
        <w:jc w:val="both"/>
        <w:rPr>
          <w:rFonts w:ascii="Times New Roman" w:hAnsi="Times New Roman" w:cs="Times New Roman"/>
          <w:sz w:val="24"/>
          <w:szCs w:val="24"/>
        </w:rPr>
      </w:pPr>
      <w:r w:rsidRPr="00DA562B">
        <w:rPr>
          <w:rFonts w:ascii="Times New Roman" w:hAnsi="Times New Roman" w:cs="Times New Roman"/>
          <w:sz w:val="24"/>
          <w:szCs w:val="24"/>
        </w:rPr>
        <w:t xml:space="preserve">3.2. Электронный адрес для направления Заказчику информации: info@pes-nk.ru. В случае изменения электронного адреса Заказчик </w:t>
      </w:r>
      <w:r>
        <w:rPr>
          <w:rFonts w:ascii="Times New Roman" w:hAnsi="Times New Roman" w:cs="Times New Roman"/>
          <w:sz w:val="24"/>
          <w:szCs w:val="24"/>
        </w:rPr>
        <w:t xml:space="preserve">письменно уведомляет об этом </w:t>
      </w:r>
      <w:r w:rsidRPr="00DA562B">
        <w:rPr>
          <w:rFonts w:ascii="Times New Roman" w:hAnsi="Times New Roman" w:cs="Times New Roman"/>
          <w:sz w:val="24"/>
          <w:szCs w:val="24"/>
        </w:rPr>
        <w:t>Исполнител</w:t>
      </w:r>
      <w:r>
        <w:rPr>
          <w:rFonts w:ascii="Times New Roman" w:hAnsi="Times New Roman" w:cs="Times New Roman"/>
          <w:sz w:val="24"/>
          <w:szCs w:val="24"/>
        </w:rPr>
        <w:t xml:space="preserve">я </w:t>
      </w:r>
      <w:r w:rsidRPr="00DA562B">
        <w:rPr>
          <w:rFonts w:ascii="Times New Roman" w:hAnsi="Times New Roman" w:cs="Times New Roman"/>
          <w:sz w:val="24"/>
          <w:szCs w:val="24"/>
        </w:rPr>
        <w:t xml:space="preserve">в произвольной форме. </w:t>
      </w:r>
    </w:p>
    <w:p w14:paraId="0FE70E03" w14:textId="77777777" w:rsidR="004E13DD" w:rsidRPr="00DA562B" w:rsidRDefault="004E13DD" w:rsidP="004E13DD">
      <w:pPr>
        <w:pStyle w:val="ConsPlusNormal"/>
        <w:ind w:firstLine="567"/>
        <w:jc w:val="both"/>
        <w:rPr>
          <w:rFonts w:ascii="Times New Roman" w:hAnsi="Times New Roman" w:cs="Times New Roman"/>
          <w:sz w:val="24"/>
          <w:szCs w:val="24"/>
        </w:rPr>
      </w:pPr>
      <w:r w:rsidRPr="00DA562B">
        <w:rPr>
          <w:rFonts w:ascii="Times New Roman" w:hAnsi="Times New Roman" w:cs="Times New Roman"/>
          <w:sz w:val="24"/>
          <w:szCs w:val="24"/>
        </w:rPr>
        <w:t xml:space="preserve">3.3. Разрешенные способы использования. </w:t>
      </w:r>
    </w:p>
    <w:p w14:paraId="2E113560" w14:textId="77777777" w:rsidR="004E13DD" w:rsidRPr="00A2481A" w:rsidRDefault="004E13DD" w:rsidP="004E13DD">
      <w:pPr>
        <w:pStyle w:val="ConsPlusNormal"/>
        <w:ind w:firstLine="567"/>
        <w:jc w:val="both"/>
        <w:rPr>
          <w:rFonts w:ascii="Times New Roman" w:hAnsi="Times New Roman" w:cs="Times New Roman"/>
          <w:sz w:val="24"/>
          <w:szCs w:val="24"/>
        </w:rPr>
      </w:pPr>
      <w:r w:rsidRPr="00DA562B">
        <w:rPr>
          <w:rFonts w:ascii="Times New Roman" w:hAnsi="Times New Roman" w:cs="Times New Roman"/>
          <w:sz w:val="24"/>
          <w:szCs w:val="24"/>
        </w:rPr>
        <w:t>3.3.1. Использование комплекта Систем</w:t>
      </w:r>
      <w:r w:rsidRPr="00A2481A">
        <w:rPr>
          <w:rFonts w:ascii="Times New Roman" w:hAnsi="Times New Roman" w:cs="Times New Roman"/>
          <w:sz w:val="24"/>
          <w:szCs w:val="24"/>
        </w:rPr>
        <w:t xml:space="preserve"> возможно только с ЭВМ ЛВС Заказчика</w:t>
      </w:r>
      <w:bookmarkStart w:id="63" w:name="_Hlk85474785"/>
      <w:r w:rsidRPr="00A2481A">
        <w:rPr>
          <w:rFonts w:ascii="Times New Roman" w:hAnsi="Times New Roman" w:cs="Times New Roman"/>
          <w:sz w:val="24"/>
          <w:szCs w:val="24"/>
        </w:rPr>
        <w:t>, расположенной по адресу, указанному в п. 4.4.</w:t>
      </w:r>
      <w:bookmarkEnd w:id="63"/>
      <w:r w:rsidRPr="00A2481A">
        <w:rPr>
          <w:rFonts w:ascii="Times New Roman" w:hAnsi="Times New Roman" w:cs="Times New Roman"/>
          <w:sz w:val="24"/>
          <w:szCs w:val="24"/>
        </w:rPr>
        <w:t xml:space="preserve"> </w:t>
      </w:r>
    </w:p>
    <w:p w14:paraId="653964C3" w14:textId="77777777" w:rsidR="004E13DD" w:rsidRPr="00A2481A" w:rsidRDefault="004E13DD" w:rsidP="004E13DD">
      <w:pPr>
        <w:pStyle w:val="ConsPlusNormal"/>
        <w:ind w:firstLine="567"/>
        <w:jc w:val="both"/>
        <w:rPr>
          <w:rFonts w:ascii="Times New Roman" w:hAnsi="Times New Roman" w:cs="Times New Roman"/>
          <w:sz w:val="24"/>
          <w:szCs w:val="24"/>
        </w:rPr>
      </w:pPr>
      <w:r w:rsidRPr="00A2481A">
        <w:rPr>
          <w:rFonts w:ascii="Times New Roman" w:hAnsi="Times New Roman" w:cs="Times New Roman"/>
          <w:sz w:val="24"/>
          <w:szCs w:val="24"/>
        </w:rPr>
        <w:t>3.3.2. При осуществлении регистрации и адаптации Исполнитель сохраняет параметры использования в специальной копии Системы.</w:t>
      </w:r>
    </w:p>
    <w:p w14:paraId="65DB7237" w14:textId="77777777" w:rsidR="004E13DD" w:rsidRPr="00A2481A" w:rsidRDefault="004E13DD" w:rsidP="004E13DD">
      <w:pPr>
        <w:pStyle w:val="ConsPlusNormal"/>
        <w:ind w:firstLine="567"/>
        <w:jc w:val="both"/>
        <w:rPr>
          <w:rFonts w:ascii="Times New Roman" w:hAnsi="Times New Roman" w:cs="Times New Roman"/>
          <w:sz w:val="24"/>
          <w:szCs w:val="24"/>
        </w:rPr>
      </w:pPr>
      <w:r w:rsidRPr="00A2481A">
        <w:rPr>
          <w:rFonts w:ascii="Times New Roman" w:hAnsi="Times New Roman" w:cs="Times New Roman"/>
          <w:sz w:val="24"/>
          <w:szCs w:val="24"/>
        </w:rPr>
        <w:t>3.3.3. Исполнитель регистрирует АРМ администратора учетных записей пользователей для организации сопровождения Систем, в т</w:t>
      </w:r>
      <w:r>
        <w:rPr>
          <w:rFonts w:ascii="Times New Roman" w:hAnsi="Times New Roman" w:cs="Times New Roman"/>
          <w:sz w:val="24"/>
          <w:szCs w:val="24"/>
        </w:rPr>
        <w:t xml:space="preserve">ом </w:t>
      </w:r>
      <w:r w:rsidRPr="00A2481A">
        <w:rPr>
          <w:rFonts w:ascii="Times New Roman" w:hAnsi="Times New Roman" w:cs="Times New Roman"/>
          <w:sz w:val="24"/>
          <w:szCs w:val="24"/>
        </w:rPr>
        <w:t>ч</w:t>
      </w:r>
      <w:r>
        <w:rPr>
          <w:rFonts w:ascii="Times New Roman" w:hAnsi="Times New Roman" w:cs="Times New Roman"/>
          <w:sz w:val="24"/>
          <w:szCs w:val="24"/>
        </w:rPr>
        <w:t>исле</w:t>
      </w:r>
      <w:r w:rsidRPr="00A2481A">
        <w:rPr>
          <w:rFonts w:ascii="Times New Roman" w:hAnsi="Times New Roman" w:cs="Times New Roman"/>
          <w:sz w:val="24"/>
          <w:szCs w:val="24"/>
        </w:rPr>
        <w:t xml:space="preserve"> формирует, адаптирует и модифицирует базу данных учетных записей пользователей.</w:t>
      </w:r>
    </w:p>
    <w:p w14:paraId="2EB99EF8" w14:textId="77777777" w:rsidR="004E13DD" w:rsidRPr="00A2481A" w:rsidRDefault="004E13DD" w:rsidP="004E13DD">
      <w:pPr>
        <w:pStyle w:val="ConsPlusNormal"/>
        <w:ind w:firstLine="567"/>
        <w:jc w:val="both"/>
        <w:rPr>
          <w:rFonts w:ascii="Times New Roman" w:hAnsi="Times New Roman" w:cs="Times New Roman"/>
          <w:sz w:val="24"/>
          <w:szCs w:val="24"/>
        </w:rPr>
      </w:pPr>
      <w:r w:rsidRPr="00A2481A">
        <w:rPr>
          <w:rFonts w:ascii="Times New Roman" w:hAnsi="Times New Roman" w:cs="Times New Roman"/>
          <w:sz w:val="24"/>
          <w:szCs w:val="24"/>
        </w:rPr>
        <w:t>3.4. Использование комплекта Систем предусматривает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w:t>
      </w:r>
      <w:r>
        <w:rPr>
          <w:rFonts w:ascii="Times New Roman" w:hAnsi="Times New Roman" w:cs="Times New Roman"/>
          <w:sz w:val="24"/>
          <w:szCs w:val="24"/>
        </w:rPr>
        <w:t xml:space="preserve">ом </w:t>
      </w:r>
      <w:r w:rsidRPr="00A2481A">
        <w:rPr>
          <w:rFonts w:ascii="Times New Roman" w:hAnsi="Times New Roman" w:cs="Times New Roman"/>
          <w:sz w:val="24"/>
          <w:szCs w:val="24"/>
        </w:rPr>
        <w:t>ч</w:t>
      </w:r>
      <w:r>
        <w:rPr>
          <w:rFonts w:ascii="Times New Roman" w:hAnsi="Times New Roman" w:cs="Times New Roman"/>
          <w:sz w:val="24"/>
          <w:szCs w:val="24"/>
        </w:rPr>
        <w:t>исле</w:t>
      </w:r>
      <w:r w:rsidRPr="00A2481A">
        <w:rPr>
          <w:rFonts w:ascii="Times New Roman" w:hAnsi="Times New Roman" w:cs="Times New Roman"/>
          <w:sz w:val="24"/>
          <w:szCs w:val="24"/>
        </w:rPr>
        <w:t xml:space="preserve"> специальной копии Системы на ЭВМ Заказчика, включая установку, переустановку, формирование в комплект, настройку, тестирование, технологическую профилактику работоспособности настроек, восстановление их работоспособности, передачу служебных файлов.</w:t>
      </w:r>
    </w:p>
    <w:p w14:paraId="221454A8" w14:textId="77777777" w:rsidR="004E13DD" w:rsidRPr="00A2481A" w:rsidRDefault="004E13DD" w:rsidP="004E13DD">
      <w:pPr>
        <w:pStyle w:val="ConsPlusNormal"/>
        <w:ind w:firstLine="567"/>
        <w:jc w:val="both"/>
        <w:rPr>
          <w:rFonts w:ascii="Times New Roman" w:hAnsi="Times New Roman" w:cs="Times New Roman"/>
          <w:sz w:val="24"/>
          <w:szCs w:val="24"/>
        </w:rPr>
      </w:pPr>
      <w:r w:rsidRPr="00A2481A">
        <w:rPr>
          <w:rFonts w:ascii="Times New Roman" w:hAnsi="Times New Roman" w:cs="Times New Roman"/>
          <w:sz w:val="24"/>
          <w:szCs w:val="24"/>
        </w:rPr>
        <w:t>3.5. Запрещенные способы использования:</w:t>
      </w:r>
    </w:p>
    <w:p w14:paraId="01006C3B" w14:textId="77777777" w:rsidR="004E13DD" w:rsidRPr="00A2481A" w:rsidRDefault="004E13DD" w:rsidP="004E13DD">
      <w:pPr>
        <w:pStyle w:val="ConsPlusNormal"/>
        <w:ind w:firstLine="567"/>
        <w:jc w:val="both"/>
        <w:rPr>
          <w:rFonts w:ascii="Times New Roman" w:hAnsi="Times New Roman" w:cs="Times New Roman"/>
          <w:sz w:val="24"/>
          <w:szCs w:val="24"/>
        </w:rPr>
      </w:pPr>
      <w:r w:rsidRPr="00A2481A">
        <w:rPr>
          <w:rFonts w:ascii="Times New Roman" w:hAnsi="Times New Roman" w:cs="Times New Roman"/>
          <w:sz w:val="24"/>
          <w:szCs w:val="24"/>
        </w:rPr>
        <w:t>3.5.1. Запрещено использование специальной копии Системы с ЭВМ, не входящей в ЛВС Заказчика.</w:t>
      </w:r>
    </w:p>
    <w:p w14:paraId="0844B395" w14:textId="77777777" w:rsidR="004E13DD" w:rsidRPr="00A2481A" w:rsidRDefault="004E13DD" w:rsidP="004E13DD">
      <w:pPr>
        <w:pStyle w:val="ConsPlusNormal"/>
        <w:ind w:firstLine="567"/>
        <w:jc w:val="both"/>
        <w:rPr>
          <w:rFonts w:ascii="Times New Roman" w:hAnsi="Times New Roman" w:cs="Times New Roman"/>
          <w:sz w:val="24"/>
          <w:szCs w:val="24"/>
        </w:rPr>
      </w:pPr>
      <w:r w:rsidRPr="00A2481A">
        <w:rPr>
          <w:rFonts w:ascii="Times New Roman" w:hAnsi="Times New Roman" w:cs="Times New Roman"/>
          <w:sz w:val="24"/>
          <w:szCs w:val="24"/>
        </w:rPr>
        <w:t>3.5.2. Запрещено использование комплекта Систем с ЭВМ, не входящей в ЛВС Заказчика, на</w:t>
      </w:r>
      <w:r>
        <w:rPr>
          <w:rFonts w:ascii="Times New Roman" w:hAnsi="Times New Roman" w:cs="Times New Roman"/>
          <w:sz w:val="24"/>
          <w:szCs w:val="24"/>
        </w:rPr>
        <w:t xml:space="preserve"> </w:t>
      </w:r>
      <w:r w:rsidRPr="00A2481A">
        <w:rPr>
          <w:rFonts w:ascii="Times New Roman" w:hAnsi="Times New Roman" w:cs="Times New Roman"/>
          <w:sz w:val="24"/>
          <w:szCs w:val="24"/>
        </w:rPr>
        <w:t xml:space="preserve">ЭВМ которой зарегистрирована специальная копия Системы. </w:t>
      </w:r>
    </w:p>
    <w:p w14:paraId="4EAA0BAF" w14:textId="77777777" w:rsidR="004E13DD" w:rsidRPr="00A2481A" w:rsidRDefault="004E13DD" w:rsidP="004E13DD">
      <w:pPr>
        <w:pStyle w:val="ConsPlusNormal"/>
        <w:ind w:firstLine="567"/>
        <w:jc w:val="both"/>
        <w:rPr>
          <w:rFonts w:ascii="Times New Roman" w:hAnsi="Times New Roman" w:cs="Times New Roman"/>
          <w:sz w:val="24"/>
          <w:szCs w:val="24"/>
        </w:rPr>
      </w:pPr>
      <w:r w:rsidRPr="00A2481A">
        <w:rPr>
          <w:rFonts w:ascii="Times New Roman" w:hAnsi="Times New Roman" w:cs="Times New Roman"/>
          <w:sz w:val="24"/>
          <w:szCs w:val="24"/>
        </w:rPr>
        <w:t>3.5.3. Запрещено использование в порядке п. 3.3 и п. 3.4 настоящей Спецификации с превышением числа ОД, указанного в настоящей Спецификации.</w:t>
      </w:r>
    </w:p>
    <w:p w14:paraId="6C8F1286" w14:textId="77777777" w:rsidR="004E13DD" w:rsidRPr="00A2481A" w:rsidRDefault="004E13DD" w:rsidP="004E13DD">
      <w:pPr>
        <w:pStyle w:val="ConsPlusNormal"/>
        <w:ind w:firstLine="567"/>
        <w:jc w:val="both"/>
        <w:rPr>
          <w:rFonts w:ascii="Times New Roman" w:hAnsi="Times New Roman" w:cs="Times New Roman"/>
          <w:sz w:val="24"/>
          <w:szCs w:val="24"/>
        </w:rPr>
      </w:pPr>
      <w:r w:rsidRPr="00A2481A">
        <w:rPr>
          <w:rFonts w:ascii="Times New Roman" w:hAnsi="Times New Roman" w:cs="Times New Roman"/>
          <w:sz w:val="24"/>
          <w:szCs w:val="24"/>
        </w:rPr>
        <w:t>3.6.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14:paraId="47C68E06" w14:textId="77777777" w:rsidR="004E13DD" w:rsidRPr="007A1108" w:rsidRDefault="004E13DD" w:rsidP="004E13DD">
      <w:pPr>
        <w:pStyle w:val="ConsPlusNormal"/>
        <w:ind w:firstLine="567"/>
        <w:jc w:val="both"/>
        <w:rPr>
          <w:rFonts w:ascii="Times New Roman" w:hAnsi="Times New Roman" w:cs="Times New Roman"/>
          <w:sz w:val="24"/>
          <w:szCs w:val="24"/>
        </w:rPr>
      </w:pPr>
      <w:r w:rsidRPr="0095264F">
        <w:rPr>
          <w:rFonts w:ascii="Times New Roman" w:hAnsi="Times New Roman" w:cs="Times New Roman"/>
          <w:sz w:val="24"/>
          <w:szCs w:val="24"/>
        </w:rPr>
        <w:t xml:space="preserve">3.7. Параметры использования комплекта.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w:t>
      </w:r>
      <w:r w:rsidRPr="007A1108">
        <w:rPr>
          <w:rFonts w:ascii="Times New Roman" w:hAnsi="Times New Roman" w:cs="Times New Roman"/>
          <w:sz w:val="24"/>
          <w:szCs w:val="24"/>
        </w:rPr>
        <w:t>электронном виде.</w:t>
      </w:r>
    </w:p>
    <w:p w14:paraId="27435306" w14:textId="77777777" w:rsidR="004E13DD" w:rsidRPr="0051045A" w:rsidRDefault="004E13DD" w:rsidP="004E13DD">
      <w:pPr>
        <w:pStyle w:val="ConsPlusNormal"/>
        <w:ind w:firstLine="567"/>
        <w:jc w:val="both"/>
        <w:rPr>
          <w:rFonts w:ascii="Times New Roman" w:hAnsi="Times New Roman" w:cs="Times New Roman"/>
          <w:sz w:val="24"/>
          <w:szCs w:val="24"/>
        </w:rPr>
      </w:pPr>
      <w:r w:rsidRPr="007A1108">
        <w:rPr>
          <w:rFonts w:ascii="Times New Roman" w:hAnsi="Times New Roman" w:cs="Times New Roman"/>
          <w:sz w:val="24"/>
          <w:szCs w:val="24"/>
        </w:rPr>
        <w:t>3.8. Возобновление. 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оказания услуг согласно настоящей Спецификации.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14:paraId="5CD4D4A9" w14:textId="77777777" w:rsidR="004E13DD" w:rsidRPr="00D3305C" w:rsidRDefault="004E13DD" w:rsidP="004E13DD">
      <w:pPr>
        <w:pStyle w:val="ConsPlusNormal"/>
        <w:ind w:firstLine="0"/>
        <w:jc w:val="center"/>
        <w:rPr>
          <w:rFonts w:ascii="Times New Roman" w:hAnsi="Times New Roman" w:cs="Times New Roman"/>
          <w:b/>
          <w:sz w:val="24"/>
          <w:szCs w:val="24"/>
        </w:rPr>
      </w:pPr>
      <w:r w:rsidRPr="00D3305C">
        <w:rPr>
          <w:rFonts w:ascii="Times New Roman" w:hAnsi="Times New Roman" w:cs="Times New Roman"/>
          <w:b/>
          <w:sz w:val="24"/>
          <w:szCs w:val="24"/>
        </w:rPr>
        <w:lastRenderedPageBreak/>
        <w:t>4. ОСОБЕННОСТИ ОКАЗАНИЯ УСЛУГ</w:t>
      </w:r>
    </w:p>
    <w:p w14:paraId="6BEF3C2C" w14:textId="77777777" w:rsidR="004E13DD" w:rsidRDefault="004E13DD" w:rsidP="004E13DD">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 xml:space="preserve">4.1. Режим обслуживания. Исполнитель обеспечивает возможность </w:t>
      </w:r>
      <w:r>
        <w:rPr>
          <w:rFonts w:ascii="Times New Roman" w:hAnsi="Times New Roman" w:cs="Times New Roman"/>
          <w:sz w:val="24"/>
          <w:szCs w:val="24"/>
        </w:rPr>
        <w:t xml:space="preserve">использования </w:t>
      </w:r>
      <w:r w:rsidRPr="00D3305C">
        <w:rPr>
          <w:rFonts w:ascii="Times New Roman" w:hAnsi="Times New Roman" w:cs="Times New Roman"/>
          <w:sz w:val="24"/>
          <w:szCs w:val="24"/>
        </w:rPr>
        <w:t>комплект</w:t>
      </w:r>
      <w:r>
        <w:rPr>
          <w:rFonts w:ascii="Times New Roman" w:hAnsi="Times New Roman" w:cs="Times New Roman"/>
          <w:sz w:val="24"/>
          <w:szCs w:val="24"/>
        </w:rPr>
        <w:t>а</w:t>
      </w:r>
      <w:r w:rsidRPr="00D3305C">
        <w:rPr>
          <w:rFonts w:ascii="Times New Roman" w:hAnsi="Times New Roman" w:cs="Times New Roman"/>
          <w:sz w:val="24"/>
          <w:szCs w:val="24"/>
        </w:rPr>
        <w:t xml:space="preserve">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r>
        <w:rPr>
          <w:rFonts w:ascii="Times New Roman" w:hAnsi="Times New Roman" w:cs="Times New Roman"/>
          <w:sz w:val="24"/>
          <w:szCs w:val="24"/>
        </w:rPr>
        <w:t xml:space="preserve"> Использование комплекта возможно под управлением специальной копии Системы с электронного устройства Заказчика, на котором она установлена.</w:t>
      </w:r>
    </w:p>
    <w:p w14:paraId="53E44996" w14:textId="77777777" w:rsidR="004E13DD" w:rsidRPr="00DC705B" w:rsidRDefault="004E13DD" w:rsidP="004E13DD">
      <w:pPr>
        <w:pStyle w:val="ConsPlusNormal"/>
        <w:ind w:firstLine="567"/>
        <w:jc w:val="both"/>
        <w:rPr>
          <w:rFonts w:ascii="Times New Roman" w:hAnsi="Times New Roman" w:cs="Times New Roman"/>
          <w:sz w:val="24"/>
          <w:szCs w:val="24"/>
        </w:rPr>
      </w:pPr>
      <w:r w:rsidRPr="00DC705B">
        <w:rPr>
          <w:rFonts w:ascii="Times New Roman" w:hAnsi="Times New Roman" w:cs="Times New Roman"/>
          <w:sz w:val="24"/>
          <w:szCs w:val="24"/>
        </w:rPr>
        <w:t>4.2. Объем сопровождения. Услуги Исполнителя предусматривают:</w:t>
      </w:r>
    </w:p>
    <w:p w14:paraId="77E7E504" w14:textId="77777777" w:rsidR="004E13DD" w:rsidRPr="00DC705B" w:rsidRDefault="004E13DD" w:rsidP="004E13DD">
      <w:pPr>
        <w:pStyle w:val="ConsPlusNormal"/>
        <w:ind w:firstLine="567"/>
        <w:jc w:val="both"/>
        <w:rPr>
          <w:rFonts w:ascii="Times New Roman" w:hAnsi="Times New Roman" w:cs="Times New Roman"/>
          <w:sz w:val="24"/>
          <w:szCs w:val="24"/>
        </w:rPr>
      </w:pPr>
      <w:r w:rsidRPr="00DC705B">
        <w:rPr>
          <w:rFonts w:ascii="Times New Roman" w:hAnsi="Times New Roman" w:cs="Times New Roman"/>
          <w:sz w:val="24"/>
          <w:szCs w:val="24"/>
        </w:rPr>
        <w:t>4.2.1. Предоставление Заказчику актуальной информации путем сопровождения зарегистрированных экземпляров Систем и в том числе специальной копии Системы.</w:t>
      </w:r>
    </w:p>
    <w:p w14:paraId="1649CF61" w14:textId="77777777" w:rsidR="004E13DD" w:rsidRPr="00DC705B" w:rsidRDefault="004E13DD" w:rsidP="004E13DD">
      <w:pPr>
        <w:pStyle w:val="ConsPlusNormal"/>
        <w:ind w:firstLine="567"/>
        <w:jc w:val="both"/>
        <w:rPr>
          <w:rFonts w:ascii="Times New Roman" w:hAnsi="Times New Roman" w:cs="Times New Roman"/>
          <w:sz w:val="24"/>
          <w:szCs w:val="24"/>
        </w:rPr>
      </w:pPr>
      <w:r w:rsidRPr="00DC705B">
        <w:rPr>
          <w:rFonts w:ascii="Times New Roman" w:hAnsi="Times New Roman" w:cs="Times New Roman"/>
          <w:sz w:val="24"/>
          <w:szCs w:val="24"/>
        </w:rPr>
        <w:t>4.2.2.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28A578B5" w14:textId="77777777" w:rsidR="004E13DD" w:rsidRPr="00DC705B" w:rsidRDefault="004E13DD" w:rsidP="004E13DD">
      <w:pPr>
        <w:pStyle w:val="ConsPlusNormal"/>
        <w:ind w:firstLine="567"/>
        <w:jc w:val="both"/>
        <w:rPr>
          <w:rFonts w:ascii="Times New Roman" w:hAnsi="Times New Roman" w:cs="Times New Roman"/>
          <w:sz w:val="24"/>
          <w:szCs w:val="24"/>
        </w:rPr>
      </w:pPr>
      <w:r w:rsidRPr="00DC705B">
        <w:rPr>
          <w:rFonts w:ascii="Times New Roman" w:hAnsi="Times New Roman" w:cs="Times New Roman"/>
          <w:sz w:val="24"/>
          <w:szCs w:val="24"/>
        </w:rPr>
        <w:t>4.2.3. 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14:paraId="6F1481A1" w14:textId="77777777" w:rsidR="004E13DD" w:rsidRPr="00DC705B" w:rsidRDefault="004E13DD" w:rsidP="004E13DD">
      <w:pPr>
        <w:pStyle w:val="ConsPlusNormal"/>
        <w:ind w:firstLine="567"/>
        <w:jc w:val="both"/>
        <w:rPr>
          <w:rFonts w:ascii="Times New Roman" w:hAnsi="Times New Roman" w:cs="Times New Roman"/>
          <w:sz w:val="24"/>
          <w:szCs w:val="24"/>
        </w:rPr>
      </w:pPr>
      <w:r w:rsidRPr="00DC705B">
        <w:rPr>
          <w:rFonts w:ascii="Times New Roman" w:hAnsi="Times New Roman" w:cs="Times New Roman"/>
          <w:sz w:val="24"/>
          <w:szCs w:val="24"/>
        </w:rPr>
        <w:t>4.2.4. Изменение параметров использования, сохраненных в специальной копии Системы.</w:t>
      </w:r>
    </w:p>
    <w:p w14:paraId="00BE0171" w14:textId="77777777" w:rsidR="004E13DD" w:rsidRPr="00DC705B" w:rsidRDefault="004E13DD" w:rsidP="004E13DD">
      <w:pPr>
        <w:pStyle w:val="ConsPlusNormal"/>
        <w:ind w:firstLine="567"/>
        <w:jc w:val="both"/>
        <w:rPr>
          <w:rFonts w:ascii="Times New Roman" w:hAnsi="Times New Roman" w:cs="Times New Roman"/>
          <w:sz w:val="24"/>
          <w:szCs w:val="24"/>
        </w:rPr>
      </w:pPr>
      <w:r w:rsidRPr="00DC705B">
        <w:rPr>
          <w:rFonts w:ascii="Times New Roman" w:hAnsi="Times New Roman" w:cs="Times New Roman"/>
          <w:sz w:val="24"/>
          <w:szCs w:val="24"/>
        </w:rPr>
        <w:t>4.2.5. Выполнение иных действий, предоставление другой информации и материалов, предусмотренных Договором.</w:t>
      </w:r>
    </w:p>
    <w:p w14:paraId="1449FA96" w14:textId="77777777" w:rsidR="004E13DD" w:rsidRPr="00D3305C" w:rsidRDefault="004E13DD" w:rsidP="004E13DD">
      <w:pPr>
        <w:pStyle w:val="ConsPlusNormal"/>
        <w:ind w:firstLine="567"/>
        <w:jc w:val="both"/>
        <w:rPr>
          <w:rFonts w:ascii="Times New Roman" w:hAnsi="Times New Roman" w:cs="Times New Roman"/>
          <w:sz w:val="24"/>
          <w:szCs w:val="24"/>
        </w:rPr>
      </w:pPr>
      <w:r w:rsidRPr="00D3305C">
        <w:rPr>
          <w:rFonts w:ascii="Times New Roman" w:hAnsi="Times New Roman" w:cs="Times New Roman"/>
          <w:sz w:val="24"/>
          <w:szCs w:val="24"/>
        </w:rPr>
        <w:t>4.</w:t>
      </w:r>
      <w:r>
        <w:rPr>
          <w:rFonts w:ascii="Times New Roman" w:hAnsi="Times New Roman" w:cs="Times New Roman"/>
          <w:sz w:val="24"/>
          <w:szCs w:val="24"/>
        </w:rPr>
        <w:t>3</w:t>
      </w:r>
      <w:r w:rsidRPr="00D3305C">
        <w:rPr>
          <w:rFonts w:ascii="Times New Roman" w:hAnsi="Times New Roman" w:cs="Times New Roman"/>
          <w:sz w:val="24"/>
          <w:szCs w:val="24"/>
        </w:rPr>
        <w:t xml:space="preserve">. Условия сопровождения. </w:t>
      </w:r>
      <w:r>
        <w:rPr>
          <w:rFonts w:ascii="Times New Roman" w:hAnsi="Times New Roman" w:cs="Times New Roman"/>
          <w:sz w:val="24"/>
          <w:szCs w:val="24"/>
        </w:rPr>
        <w:t>У</w:t>
      </w:r>
      <w:r w:rsidRPr="00D3305C">
        <w:rPr>
          <w:rFonts w:ascii="Times New Roman" w:hAnsi="Times New Roman" w:cs="Times New Roman"/>
          <w:sz w:val="24"/>
          <w:szCs w:val="24"/>
        </w:rPr>
        <w:t xml:space="preserve">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w:t>
      </w:r>
      <w:r>
        <w:rPr>
          <w:rFonts w:ascii="Times New Roman" w:hAnsi="Times New Roman" w:cs="Times New Roman"/>
          <w:sz w:val="24"/>
          <w:szCs w:val="24"/>
        </w:rPr>
        <w:t>возможность использования</w:t>
      </w:r>
      <w:r w:rsidRPr="00D3305C">
        <w:rPr>
          <w:rFonts w:ascii="Times New Roman" w:hAnsi="Times New Roman" w:cs="Times New Roman"/>
          <w:sz w:val="24"/>
          <w:szCs w:val="24"/>
        </w:rPr>
        <w:t xml:space="preserve"> Заказчик</w:t>
      </w:r>
      <w:r>
        <w:rPr>
          <w:rFonts w:ascii="Times New Roman" w:hAnsi="Times New Roman" w:cs="Times New Roman"/>
          <w:sz w:val="24"/>
          <w:szCs w:val="24"/>
        </w:rPr>
        <w:t xml:space="preserve">ом </w:t>
      </w:r>
      <w:r w:rsidRPr="00D3305C">
        <w:rPr>
          <w:rFonts w:ascii="Times New Roman" w:hAnsi="Times New Roman" w:cs="Times New Roman"/>
          <w:sz w:val="24"/>
          <w:szCs w:val="24"/>
        </w:rPr>
        <w:t>все</w:t>
      </w:r>
      <w:r>
        <w:rPr>
          <w:rFonts w:ascii="Times New Roman" w:hAnsi="Times New Roman" w:cs="Times New Roman"/>
          <w:sz w:val="24"/>
          <w:szCs w:val="24"/>
        </w:rPr>
        <w:t>х</w:t>
      </w:r>
      <w:r w:rsidRPr="00D3305C">
        <w:rPr>
          <w:rFonts w:ascii="Times New Roman" w:hAnsi="Times New Roman" w:cs="Times New Roman"/>
          <w:sz w:val="24"/>
          <w:szCs w:val="24"/>
        </w:rPr>
        <w:t xml:space="preserve"> Систем комплекта и прекращается сопровождение стационарной копии Системы.</w:t>
      </w:r>
    </w:p>
    <w:p w14:paraId="751EF840" w14:textId="77777777" w:rsidR="004E13DD" w:rsidRPr="00190298" w:rsidRDefault="004E13DD" w:rsidP="004E13DD">
      <w:pPr>
        <w:pStyle w:val="ConsPlusNormal"/>
        <w:ind w:firstLine="567"/>
        <w:jc w:val="both"/>
        <w:rPr>
          <w:rFonts w:ascii="Times New Roman" w:hAnsi="Times New Roman" w:cs="Times New Roman"/>
          <w:sz w:val="24"/>
          <w:szCs w:val="24"/>
        </w:rPr>
      </w:pPr>
      <w:r w:rsidRPr="00190298">
        <w:rPr>
          <w:rFonts w:ascii="Times New Roman" w:hAnsi="Times New Roman" w:cs="Times New Roman"/>
          <w:sz w:val="24"/>
          <w:szCs w:val="24"/>
        </w:rPr>
        <w:t>4.4. Адрес Заказчика для оказания информационных услуг Исполнителем: Республика Татарстан, Нижнекамский район, г. Нижнекамск, ул. Первопроходцев, д. 12А.</w:t>
      </w:r>
    </w:p>
    <w:p w14:paraId="40269797" w14:textId="77777777" w:rsidR="004E13DD" w:rsidRPr="00DC705B" w:rsidRDefault="004E13DD" w:rsidP="004E13DD">
      <w:pPr>
        <w:pStyle w:val="ConsPlusNormal"/>
        <w:ind w:firstLine="567"/>
        <w:jc w:val="both"/>
        <w:rPr>
          <w:rFonts w:ascii="Times New Roman" w:hAnsi="Times New Roman" w:cs="Times New Roman"/>
          <w:sz w:val="24"/>
          <w:szCs w:val="24"/>
        </w:rPr>
      </w:pPr>
      <w:r w:rsidRPr="00190298">
        <w:rPr>
          <w:rFonts w:ascii="Times New Roman" w:hAnsi="Times New Roman" w:cs="Times New Roman"/>
          <w:sz w:val="24"/>
          <w:szCs w:val="24"/>
        </w:rPr>
        <w:t xml:space="preserve">4.5. Технический мониторинг. Исполнитель вправе контролировать соблюдение Заказчиком </w:t>
      </w:r>
      <w:proofErr w:type="spellStart"/>
      <w:r w:rsidRPr="00190298">
        <w:rPr>
          <w:rFonts w:ascii="Times New Roman" w:hAnsi="Times New Roman" w:cs="Times New Roman"/>
          <w:sz w:val="24"/>
          <w:szCs w:val="24"/>
        </w:rPr>
        <w:t>п.п</w:t>
      </w:r>
      <w:proofErr w:type="spellEnd"/>
      <w:r w:rsidRPr="00190298">
        <w:rPr>
          <w:rFonts w:ascii="Times New Roman" w:hAnsi="Times New Roman" w:cs="Times New Roman"/>
          <w:sz w:val="24"/>
          <w:szCs w:val="24"/>
        </w:rPr>
        <w:t>. 3.3 и 3.5 настоящей Спецификации, в том числе собирать необходимые служебные файлы с ЭВМ ЛВС Заказчика, не затрудняя использование Заказчиком комплекта Систем. Исполнитель не будет использовать данные сведения для установления личности Уникальных пользователей или связи с ними.</w:t>
      </w:r>
    </w:p>
    <w:p w14:paraId="2392401E" w14:textId="77777777" w:rsidR="004E13DD" w:rsidRPr="00DC705B" w:rsidRDefault="004E13DD" w:rsidP="004E13DD">
      <w:pPr>
        <w:pStyle w:val="ConsPlusNormal"/>
        <w:ind w:firstLine="567"/>
        <w:jc w:val="both"/>
        <w:rPr>
          <w:rFonts w:ascii="Times New Roman" w:hAnsi="Times New Roman" w:cs="Times New Roman"/>
          <w:sz w:val="24"/>
          <w:szCs w:val="24"/>
        </w:rPr>
      </w:pPr>
      <w:r w:rsidRPr="00DC705B">
        <w:rPr>
          <w:rFonts w:ascii="Times New Roman" w:hAnsi="Times New Roman" w:cs="Times New Roman"/>
          <w:sz w:val="24"/>
          <w:szCs w:val="24"/>
        </w:rPr>
        <w:t xml:space="preserve">4.6. Прочее.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14:paraId="3CB28495" w14:textId="77777777" w:rsidR="004E13DD" w:rsidRPr="00D3305C" w:rsidRDefault="004E13DD" w:rsidP="004E13DD">
      <w:pPr>
        <w:pStyle w:val="ConsPlusNormal"/>
        <w:ind w:firstLine="0"/>
        <w:jc w:val="center"/>
        <w:rPr>
          <w:rFonts w:ascii="Times New Roman" w:hAnsi="Times New Roman" w:cs="Times New Roman"/>
          <w:b/>
          <w:sz w:val="24"/>
          <w:szCs w:val="24"/>
        </w:rPr>
      </w:pPr>
      <w:r w:rsidRPr="00D3305C">
        <w:rPr>
          <w:rFonts w:ascii="Times New Roman" w:hAnsi="Times New Roman" w:cs="Times New Roman"/>
          <w:b/>
          <w:sz w:val="24"/>
          <w:szCs w:val="24"/>
        </w:rPr>
        <w:t>5. ДЕЙСТВИЕ СПЕЦИФИКАЦИИ</w:t>
      </w:r>
    </w:p>
    <w:p w14:paraId="27951F1F" w14:textId="4CB30020" w:rsidR="004E13DD" w:rsidRPr="006404D6" w:rsidRDefault="004E13DD" w:rsidP="004E13DD">
      <w:pPr>
        <w:pStyle w:val="ConsPlusNormal"/>
        <w:ind w:firstLine="567"/>
        <w:jc w:val="both"/>
        <w:rPr>
          <w:rFonts w:ascii="Times New Roman" w:hAnsi="Times New Roman" w:cs="Times New Roman"/>
          <w:sz w:val="24"/>
          <w:szCs w:val="24"/>
        </w:rPr>
      </w:pPr>
      <w:r w:rsidRPr="006404D6">
        <w:rPr>
          <w:rFonts w:ascii="Times New Roman" w:hAnsi="Times New Roman" w:cs="Times New Roman"/>
          <w:sz w:val="24"/>
          <w:szCs w:val="24"/>
        </w:rPr>
        <w:t xml:space="preserve">5.1. Период. Спецификация </w:t>
      </w:r>
      <w:r>
        <w:rPr>
          <w:rFonts w:ascii="Times New Roman" w:hAnsi="Times New Roman" w:cs="Times New Roman"/>
          <w:sz w:val="24"/>
          <w:szCs w:val="24"/>
        </w:rPr>
        <w:t>вступает в силу «01» января 202</w:t>
      </w:r>
      <w:r w:rsidR="00804ECE">
        <w:rPr>
          <w:rFonts w:ascii="Times New Roman" w:hAnsi="Times New Roman" w:cs="Times New Roman"/>
          <w:sz w:val="24"/>
          <w:szCs w:val="24"/>
        </w:rPr>
        <w:t xml:space="preserve">3 </w:t>
      </w:r>
      <w:r w:rsidRPr="006404D6">
        <w:rPr>
          <w:rFonts w:ascii="Times New Roman" w:hAnsi="Times New Roman" w:cs="Times New Roman"/>
          <w:sz w:val="24"/>
          <w:szCs w:val="24"/>
        </w:rPr>
        <w:t xml:space="preserve">г. и заканчивает свое действие «31» декабря </w:t>
      </w:r>
      <w:r>
        <w:rPr>
          <w:rFonts w:ascii="Times New Roman" w:hAnsi="Times New Roman" w:cs="Times New Roman"/>
          <w:sz w:val="24"/>
          <w:szCs w:val="24"/>
        </w:rPr>
        <w:t>202</w:t>
      </w:r>
      <w:r w:rsidR="00804ECE">
        <w:rPr>
          <w:rFonts w:ascii="Times New Roman" w:hAnsi="Times New Roman" w:cs="Times New Roman"/>
          <w:sz w:val="24"/>
          <w:szCs w:val="24"/>
        </w:rPr>
        <w:t>3</w:t>
      </w:r>
      <w:r w:rsidRPr="006404D6">
        <w:rPr>
          <w:rFonts w:ascii="Times New Roman" w:hAnsi="Times New Roman" w:cs="Times New Roman"/>
          <w:sz w:val="24"/>
          <w:szCs w:val="24"/>
        </w:rPr>
        <w:t xml:space="preserve"> г. или в случае прекращения Договора.</w:t>
      </w:r>
    </w:p>
    <w:p w14:paraId="1ED7BDAF" w14:textId="77777777" w:rsidR="004E13DD" w:rsidRDefault="004E13DD" w:rsidP="004E13DD">
      <w:pPr>
        <w:pStyle w:val="ConsPlusNormal"/>
        <w:ind w:firstLine="567"/>
        <w:jc w:val="both"/>
        <w:rPr>
          <w:rFonts w:ascii="Times New Roman" w:hAnsi="Times New Roman" w:cs="Times New Roman"/>
          <w:sz w:val="24"/>
          <w:szCs w:val="24"/>
        </w:rPr>
      </w:pPr>
      <w:r w:rsidRPr="006404D6">
        <w:rPr>
          <w:rFonts w:ascii="Times New Roman" w:hAnsi="Times New Roman" w:cs="Times New Roman"/>
          <w:sz w:val="24"/>
          <w:szCs w:val="24"/>
        </w:rPr>
        <w:t xml:space="preserve">5.2. Отказ от услуг.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w:t>
      </w:r>
    </w:p>
    <w:p w14:paraId="559498BF" w14:textId="77777777" w:rsidR="004E13DD" w:rsidRPr="006404D6" w:rsidRDefault="004E13DD" w:rsidP="004E13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Отказ от Договора. Исполнитель имеет право отказаться от исполнения Договора в одностороннем порядке в случае нарушения Заказчиком п 3.5 настоящей Спецификации.</w:t>
      </w:r>
    </w:p>
    <w:p w14:paraId="40B4BDBD" w14:textId="77777777" w:rsidR="004E13DD" w:rsidRPr="00034D44" w:rsidRDefault="004E13DD" w:rsidP="004E13DD">
      <w:pPr>
        <w:pStyle w:val="ConsPlusNormal"/>
        <w:ind w:firstLine="567"/>
        <w:jc w:val="both"/>
        <w:rPr>
          <w:rFonts w:ascii="Times New Roman" w:hAnsi="Times New Roman" w:cs="Times New Roman"/>
          <w:sz w:val="24"/>
          <w:szCs w:val="24"/>
        </w:rPr>
      </w:pPr>
      <w:r w:rsidRPr="00647DE8">
        <w:rPr>
          <w:rFonts w:ascii="Times New Roman" w:hAnsi="Times New Roman" w:cs="Times New Roman"/>
          <w:sz w:val="24"/>
          <w:szCs w:val="24"/>
        </w:rPr>
        <w:t>5.</w:t>
      </w:r>
      <w:r>
        <w:rPr>
          <w:rFonts w:ascii="Times New Roman" w:hAnsi="Times New Roman" w:cs="Times New Roman"/>
          <w:sz w:val="24"/>
          <w:szCs w:val="24"/>
        </w:rPr>
        <w:t>4</w:t>
      </w:r>
      <w:r w:rsidRPr="00647DE8">
        <w:rPr>
          <w:rFonts w:ascii="Times New Roman" w:hAnsi="Times New Roman" w:cs="Times New Roman"/>
          <w:sz w:val="24"/>
          <w:szCs w:val="24"/>
        </w:rPr>
        <w:t>. Изменение. В случаях, предусмотренных Договором, Исполнитель</w:t>
      </w:r>
      <w:r>
        <w:rPr>
          <w:rFonts w:ascii="Times New Roman" w:hAnsi="Times New Roman" w:cs="Times New Roman"/>
          <w:sz w:val="24"/>
          <w:szCs w:val="24"/>
        </w:rPr>
        <w:t xml:space="preserve"> </w:t>
      </w:r>
      <w:r w:rsidRPr="00647DE8">
        <w:rPr>
          <w:rFonts w:ascii="Times New Roman" w:hAnsi="Times New Roman" w:cs="Times New Roman"/>
          <w:sz w:val="24"/>
          <w:szCs w:val="24"/>
        </w:rPr>
        <w:t>вправе изменить параметры или название экземпляров Систем с согласия Заказчика</w:t>
      </w:r>
      <w:r>
        <w:rPr>
          <w:rFonts w:ascii="Times New Roman" w:hAnsi="Times New Roman" w:cs="Times New Roman"/>
          <w:sz w:val="24"/>
          <w:szCs w:val="24"/>
        </w:rPr>
        <w:t xml:space="preserve">. При этом </w:t>
      </w:r>
      <w:r w:rsidRPr="005C6B6A">
        <w:rPr>
          <w:rFonts w:ascii="Times New Roman" w:hAnsi="Times New Roman" w:cs="Times New Roman"/>
          <w:sz w:val="24"/>
          <w:szCs w:val="24"/>
        </w:rPr>
        <w:t>Исполнитель обязан направить</w:t>
      </w:r>
      <w:r>
        <w:rPr>
          <w:rFonts w:ascii="Times New Roman" w:hAnsi="Times New Roman" w:cs="Times New Roman"/>
          <w:sz w:val="24"/>
          <w:szCs w:val="24"/>
        </w:rPr>
        <w:t xml:space="preserve"> </w:t>
      </w:r>
      <w:r w:rsidRPr="005C6B6A">
        <w:rPr>
          <w:rFonts w:ascii="Times New Roman" w:hAnsi="Times New Roman" w:cs="Times New Roman"/>
          <w:sz w:val="24"/>
          <w:szCs w:val="24"/>
        </w:rPr>
        <w:t>в</w:t>
      </w:r>
      <w:r>
        <w:rPr>
          <w:rFonts w:ascii="Times New Roman" w:hAnsi="Times New Roman" w:cs="Times New Roman"/>
          <w:sz w:val="24"/>
          <w:szCs w:val="24"/>
        </w:rPr>
        <w:t xml:space="preserve"> </w:t>
      </w:r>
      <w:r w:rsidRPr="005C6B6A">
        <w:rPr>
          <w:rFonts w:ascii="Times New Roman" w:hAnsi="Times New Roman" w:cs="Times New Roman"/>
          <w:sz w:val="24"/>
          <w:szCs w:val="24"/>
        </w:rPr>
        <w:t>адрес</w:t>
      </w:r>
      <w:r>
        <w:rPr>
          <w:rFonts w:ascii="Times New Roman" w:hAnsi="Times New Roman" w:cs="Times New Roman"/>
          <w:sz w:val="24"/>
          <w:szCs w:val="24"/>
        </w:rPr>
        <w:t xml:space="preserve"> </w:t>
      </w:r>
      <w:r w:rsidRPr="005C6B6A">
        <w:rPr>
          <w:rFonts w:ascii="Times New Roman" w:hAnsi="Times New Roman" w:cs="Times New Roman"/>
          <w:sz w:val="24"/>
          <w:szCs w:val="24"/>
        </w:rPr>
        <w:t>Заказчика</w:t>
      </w:r>
      <w:r>
        <w:rPr>
          <w:rFonts w:ascii="Times New Roman" w:hAnsi="Times New Roman" w:cs="Times New Roman"/>
          <w:sz w:val="24"/>
          <w:szCs w:val="24"/>
        </w:rPr>
        <w:t xml:space="preserve"> </w:t>
      </w:r>
      <w:r w:rsidRPr="005C6B6A">
        <w:rPr>
          <w:rFonts w:ascii="Times New Roman" w:hAnsi="Times New Roman" w:cs="Times New Roman"/>
          <w:sz w:val="24"/>
          <w:szCs w:val="24"/>
        </w:rPr>
        <w:t>уведомление/письмо о</w:t>
      </w:r>
      <w:r>
        <w:rPr>
          <w:rFonts w:ascii="Times New Roman" w:hAnsi="Times New Roman" w:cs="Times New Roman"/>
          <w:sz w:val="24"/>
          <w:szCs w:val="24"/>
        </w:rPr>
        <w:t xml:space="preserve"> </w:t>
      </w:r>
      <w:r w:rsidRPr="005C6B6A">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5C6B6A">
        <w:rPr>
          <w:rFonts w:ascii="Times New Roman" w:hAnsi="Times New Roman" w:cs="Times New Roman"/>
          <w:sz w:val="24"/>
          <w:szCs w:val="24"/>
        </w:rPr>
        <w:t>внесения изменений в Договор</w:t>
      </w:r>
      <w:r>
        <w:rPr>
          <w:rFonts w:ascii="Times New Roman" w:hAnsi="Times New Roman" w:cs="Times New Roman"/>
          <w:sz w:val="24"/>
          <w:szCs w:val="24"/>
        </w:rPr>
        <w:t xml:space="preserve"> </w:t>
      </w:r>
      <w:r w:rsidRPr="00034D44">
        <w:rPr>
          <w:rFonts w:ascii="Times New Roman" w:hAnsi="Times New Roman" w:cs="Times New Roman"/>
          <w:sz w:val="24"/>
          <w:szCs w:val="24"/>
        </w:rPr>
        <w:t>с указанием новых параметров и/или названия экземпляра Системы</w:t>
      </w:r>
      <w:r>
        <w:rPr>
          <w:rFonts w:ascii="Times New Roman" w:hAnsi="Times New Roman" w:cs="Times New Roman"/>
          <w:sz w:val="24"/>
          <w:szCs w:val="24"/>
        </w:rPr>
        <w:t xml:space="preserve">. </w:t>
      </w:r>
      <w:r w:rsidRPr="00034D44">
        <w:rPr>
          <w:rFonts w:ascii="Times New Roman" w:hAnsi="Times New Roman" w:cs="Times New Roman"/>
          <w:sz w:val="24"/>
          <w:szCs w:val="24"/>
        </w:rPr>
        <w:t>Соответствующие изменения в Договор вступают в силу с момента</w:t>
      </w:r>
      <w:r>
        <w:rPr>
          <w:rFonts w:ascii="Times New Roman" w:hAnsi="Times New Roman" w:cs="Times New Roman"/>
          <w:sz w:val="24"/>
          <w:szCs w:val="24"/>
        </w:rPr>
        <w:t xml:space="preserve"> </w:t>
      </w:r>
      <w:r w:rsidRPr="005C6B6A">
        <w:rPr>
          <w:rFonts w:ascii="Times New Roman" w:hAnsi="Times New Roman" w:cs="Times New Roman"/>
          <w:sz w:val="24"/>
          <w:szCs w:val="24"/>
        </w:rPr>
        <w:t>подписани</w:t>
      </w:r>
      <w:r>
        <w:rPr>
          <w:rFonts w:ascii="Times New Roman" w:hAnsi="Times New Roman" w:cs="Times New Roman"/>
          <w:sz w:val="24"/>
          <w:szCs w:val="24"/>
        </w:rPr>
        <w:t>я С</w:t>
      </w:r>
      <w:r w:rsidRPr="005C6B6A">
        <w:rPr>
          <w:rFonts w:ascii="Times New Roman" w:hAnsi="Times New Roman" w:cs="Times New Roman"/>
          <w:sz w:val="24"/>
          <w:szCs w:val="24"/>
        </w:rPr>
        <w:t>торонами дополнительного соглашения к Договору.</w:t>
      </w:r>
    </w:p>
    <w:tbl>
      <w:tblPr>
        <w:tblW w:w="5000" w:type="pct"/>
        <w:tblLook w:val="01E0" w:firstRow="1" w:lastRow="1" w:firstColumn="1" w:lastColumn="1" w:noHBand="0" w:noVBand="0"/>
      </w:tblPr>
      <w:tblGrid>
        <w:gridCol w:w="6635"/>
        <w:gridCol w:w="3853"/>
      </w:tblGrid>
      <w:tr w:rsidR="004E13DD" w:rsidRPr="00834CB8" w14:paraId="35C05399" w14:textId="77777777" w:rsidTr="00DC7ADE">
        <w:tc>
          <w:tcPr>
            <w:tcW w:w="3163" w:type="pct"/>
            <w:shd w:val="clear" w:color="auto" w:fill="auto"/>
          </w:tcPr>
          <w:p w14:paraId="70DFDA24" w14:textId="77777777" w:rsidR="004E13DD" w:rsidRPr="005D10C0" w:rsidRDefault="004E13DD" w:rsidP="00DC7ADE">
            <w:pPr>
              <w:pStyle w:val="ConsPlusNormal"/>
              <w:ind w:firstLine="0"/>
              <w:rPr>
                <w:rFonts w:ascii="Times New Roman" w:hAnsi="Times New Roman" w:cs="Times New Roman"/>
                <w:b/>
                <w:sz w:val="24"/>
                <w:szCs w:val="24"/>
              </w:rPr>
            </w:pPr>
            <w:r w:rsidRPr="005D10C0">
              <w:rPr>
                <w:rFonts w:ascii="Times New Roman" w:hAnsi="Times New Roman" w:cs="Times New Roman"/>
                <w:b/>
                <w:sz w:val="24"/>
                <w:szCs w:val="24"/>
              </w:rPr>
              <w:t>«Исполнитель»</w:t>
            </w:r>
          </w:p>
        </w:tc>
        <w:tc>
          <w:tcPr>
            <w:tcW w:w="1837" w:type="pct"/>
            <w:shd w:val="clear" w:color="auto" w:fill="auto"/>
          </w:tcPr>
          <w:p w14:paraId="56C09927" w14:textId="77777777" w:rsidR="004E13DD" w:rsidRPr="005D10C0" w:rsidRDefault="004E13DD" w:rsidP="00DC7ADE">
            <w:pPr>
              <w:pStyle w:val="ConsPlusNormal"/>
              <w:ind w:firstLine="0"/>
              <w:rPr>
                <w:rFonts w:ascii="Times New Roman" w:hAnsi="Times New Roman" w:cs="Times New Roman"/>
                <w:b/>
                <w:sz w:val="24"/>
                <w:szCs w:val="24"/>
              </w:rPr>
            </w:pPr>
            <w:r w:rsidRPr="005D10C0">
              <w:rPr>
                <w:rFonts w:ascii="Times New Roman" w:hAnsi="Times New Roman" w:cs="Times New Roman"/>
                <w:b/>
                <w:sz w:val="24"/>
                <w:szCs w:val="24"/>
              </w:rPr>
              <w:t>«Заказчик»</w:t>
            </w:r>
          </w:p>
        </w:tc>
      </w:tr>
      <w:tr w:rsidR="004E13DD" w:rsidRPr="00834CB8" w14:paraId="6322D0B4" w14:textId="77777777" w:rsidTr="00DC7ADE">
        <w:tc>
          <w:tcPr>
            <w:tcW w:w="3163" w:type="pct"/>
            <w:shd w:val="clear" w:color="auto" w:fill="auto"/>
          </w:tcPr>
          <w:p w14:paraId="2E53D3AC" w14:textId="77777777" w:rsidR="004E13DD" w:rsidRPr="005D10C0" w:rsidRDefault="004E13DD" w:rsidP="00DC7ADE">
            <w:pPr>
              <w:pStyle w:val="ConsPlusNormal"/>
              <w:rPr>
                <w:rFonts w:ascii="Times New Roman" w:hAnsi="Times New Roman" w:cs="Times New Roman"/>
                <w:b/>
                <w:sz w:val="24"/>
                <w:szCs w:val="24"/>
              </w:rPr>
            </w:pPr>
          </w:p>
        </w:tc>
        <w:tc>
          <w:tcPr>
            <w:tcW w:w="1837" w:type="pct"/>
            <w:shd w:val="clear" w:color="auto" w:fill="auto"/>
          </w:tcPr>
          <w:p w14:paraId="60EC4513" w14:textId="77777777" w:rsidR="004E13DD" w:rsidRPr="005D10C0" w:rsidRDefault="004E13DD" w:rsidP="00DC7ADE">
            <w:pPr>
              <w:pStyle w:val="ConsPlusNormal"/>
              <w:rPr>
                <w:rFonts w:ascii="Times New Roman" w:hAnsi="Times New Roman" w:cs="Times New Roman"/>
                <w:b/>
                <w:sz w:val="24"/>
                <w:szCs w:val="24"/>
              </w:rPr>
            </w:pPr>
          </w:p>
        </w:tc>
      </w:tr>
      <w:tr w:rsidR="004E13DD" w:rsidRPr="00834CB8" w14:paraId="66F3B163" w14:textId="77777777" w:rsidTr="00DC7ADE">
        <w:tc>
          <w:tcPr>
            <w:tcW w:w="3163" w:type="pct"/>
            <w:shd w:val="clear" w:color="auto" w:fill="auto"/>
          </w:tcPr>
          <w:p w14:paraId="49AD6B52" w14:textId="77777777" w:rsidR="004E13DD" w:rsidRPr="005D10C0" w:rsidRDefault="004E13DD" w:rsidP="00DC7ADE">
            <w:pPr>
              <w:pStyle w:val="ConsPlusNormal"/>
              <w:rPr>
                <w:rFonts w:ascii="Times New Roman" w:hAnsi="Times New Roman" w:cs="Times New Roman"/>
                <w:b/>
                <w:sz w:val="24"/>
                <w:szCs w:val="24"/>
              </w:rPr>
            </w:pPr>
          </w:p>
        </w:tc>
        <w:tc>
          <w:tcPr>
            <w:tcW w:w="1837" w:type="pct"/>
            <w:shd w:val="clear" w:color="auto" w:fill="auto"/>
          </w:tcPr>
          <w:p w14:paraId="1CFB1224" w14:textId="77777777" w:rsidR="004E13DD" w:rsidRPr="005D10C0" w:rsidRDefault="004E13DD" w:rsidP="00DC7ADE">
            <w:pPr>
              <w:pStyle w:val="ConsPlusNormal"/>
              <w:rPr>
                <w:rFonts w:ascii="Times New Roman" w:hAnsi="Times New Roman" w:cs="Times New Roman"/>
                <w:b/>
                <w:sz w:val="24"/>
                <w:szCs w:val="24"/>
              </w:rPr>
            </w:pPr>
          </w:p>
        </w:tc>
      </w:tr>
      <w:tr w:rsidR="004E13DD" w:rsidRPr="00363E4F" w14:paraId="21E579F1" w14:textId="77777777" w:rsidTr="00DC7ADE">
        <w:tc>
          <w:tcPr>
            <w:tcW w:w="3163" w:type="pct"/>
            <w:shd w:val="clear" w:color="auto" w:fill="auto"/>
          </w:tcPr>
          <w:p w14:paraId="2DE919A7" w14:textId="77777777" w:rsidR="004E13DD" w:rsidRPr="00363E4F" w:rsidRDefault="004E13DD" w:rsidP="00DC7ADE">
            <w:pPr>
              <w:pStyle w:val="ConsPlusNormal"/>
              <w:ind w:firstLine="0"/>
              <w:jc w:val="both"/>
              <w:rPr>
                <w:rFonts w:ascii="Times New Roman" w:hAnsi="Times New Roman" w:cs="Times New Roman"/>
                <w:bCs/>
                <w:sz w:val="24"/>
                <w:szCs w:val="24"/>
              </w:rPr>
            </w:pPr>
            <w:r w:rsidRPr="00363E4F">
              <w:rPr>
                <w:rFonts w:ascii="Times New Roman" w:hAnsi="Times New Roman" w:cs="Times New Roman"/>
                <w:bCs/>
                <w:sz w:val="24"/>
                <w:szCs w:val="24"/>
              </w:rPr>
              <w:t>_____________________  /                 /</w:t>
            </w:r>
          </w:p>
          <w:p w14:paraId="6289EAB7" w14:textId="77777777" w:rsidR="004E13DD" w:rsidRPr="003E4F21" w:rsidRDefault="004E13DD" w:rsidP="00DC7ADE">
            <w:pPr>
              <w:pStyle w:val="ConsPlusNormal"/>
              <w:ind w:firstLine="0"/>
              <w:rPr>
                <w:rFonts w:ascii="Times New Roman" w:hAnsi="Times New Roman" w:cs="Times New Roman"/>
                <w:bCs/>
                <w:sz w:val="16"/>
                <w:szCs w:val="16"/>
              </w:rPr>
            </w:pPr>
            <w:r w:rsidRPr="003E4F21">
              <w:rPr>
                <w:rFonts w:ascii="Times New Roman" w:hAnsi="Times New Roman" w:cs="Times New Roman"/>
                <w:bCs/>
                <w:sz w:val="16"/>
                <w:szCs w:val="16"/>
              </w:rPr>
              <w:t>М.П.</w:t>
            </w:r>
          </w:p>
        </w:tc>
        <w:tc>
          <w:tcPr>
            <w:tcW w:w="1837" w:type="pct"/>
            <w:shd w:val="clear" w:color="auto" w:fill="auto"/>
          </w:tcPr>
          <w:p w14:paraId="5FFE6085" w14:textId="77777777" w:rsidR="004E13DD" w:rsidRPr="00363E4F" w:rsidRDefault="004E13DD" w:rsidP="00DC7ADE">
            <w:pPr>
              <w:pStyle w:val="ConsPlusNormal"/>
              <w:ind w:firstLine="0"/>
              <w:jc w:val="both"/>
              <w:rPr>
                <w:rFonts w:ascii="Times New Roman" w:hAnsi="Times New Roman" w:cs="Times New Roman"/>
                <w:bCs/>
                <w:sz w:val="24"/>
                <w:szCs w:val="24"/>
              </w:rPr>
            </w:pPr>
            <w:r w:rsidRPr="00363E4F">
              <w:rPr>
                <w:rFonts w:ascii="Times New Roman" w:hAnsi="Times New Roman" w:cs="Times New Roman"/>
                <w:bCs/>
                <w:sz w:val="24"/>
                <w:szCs w:val="24"/>
              </w:rPr>
              <w:t xml:space="preserve">_____________________ Е.В. Рогов   </w:t>
            </w:r>
          </w:p>
          <w:p w14:paraId="3CC9B9B0" w14:textId="77777777" w:rsidR="004E13DD" w:rsidRPr="003E4F21" w:rsidRDefault="004E13DD" w:rsidP="00DC7ADE">
            <w:pPr>
              <w:pStyle w:val="ConsPlusNormal"/>
              <w:ind w:firstLine="0"/>
              <w:rPr>
                <w:rFonts w:ascii="Times New Roman" w:hAnsi="Times New Roman" w:cs="Times New Roman"/>
                <w:bCs/>
                <w:sz w:val="16"/>
                <w:szCs w:val="16"/>
              </w:rPr>
            </w:pPr>
            <w:r w:rsidRPr="003E4F21">
              <w:rPr>
                <w:rFonts w:ascii="Times New Roman" w:hAnsi="Times New Roman" w:cs="Times New Roman"/>
                <w:bCs/>
                <w:sz w:val="16"/>
                <w:szCs w:val="16"/>
              </w:rPr>
              <w:t>М.П.</w:t>
            </w:r>
          </w:p>
        </w:tc>
      </w:tr>
    </w:tbl>
    <w:p w14:paraId="7B83E6B1" w14:textId="77777777" w:rsidR="004E13DD" w:rsidRDefault="004E13DD" w:rsidP="004E13DD">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D912B8">
          <w:footerReference w:type="default" r:id="rId26"/>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13DD" w14:paraId="5C38E9E2" w14:textId="77777777" w:rsidTr="00804ECE">
        <w:tc>
          <w:tcPr>
            <w:tcW w:w="3401" w:type="pct"/>
          </w:tcPr>
          <w:p w14:paraId="0E3613D5" w14:textId="77777777" w:rsidR="004E13DD" w:rsidRDefault="004E13DD" w:rsidP="00DC7ADE">
            <w:pPr>
              <w:rPr>
                <w:sz w:val="22"/>
                <w:szCs w:val="22"/>
              </w:rPr>
            </w:pPr>
          </w:p>
        </w:tc>
        <w:tc>
          <w:tcPr>
            <w:tcW w:w="1599" w:type="pct"/>
          </w:tcPr>
          <w:p w14:paraId="4BA38BD9" w14:textId="77777777" w:rsidR="004E13DD" w:rsidRPr="005024E2" w:rsidRDefault="004E13DD" w:rsidP="00DC7AD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13DD" w14:paraId="6ED30102" w14:textId="77777777" w:rsidTr="00804ECE">
        <w:tc>
          <w:tcPr>
            <w:tcW w:w="3401" w:type="pct"/>
          </w:tcPr>
          <w:p w14:paraId="0E716C14" w14:textId="77777777" w:rsidR="004E13DD" w:rsidRDefault="004E13DD" w:rsidP="00DC7ADE">
            <w:pPr>
              <w:rPr>
                <w:sz w:val="22"/>
                <w:szCs w:val="22"/>
              </w:rPr>
            </w:pPr>
          </w:p>
        </w:tc>
        <w:tc>
          <w:tcPr>
            <w:tcW w:w="1599" w:type="pct"/>
          </w:tcPr>
          <w:p w14:paraId="304C011A" w14:textId="77777777" w:rsidR="004E13DD" w:rsidRPr="005024E2" w:rsidRDefault="004E13DD" w:rsidP="00DC7ADE">
            <w:pPr>
              <w:rPr>
                <w:i/>
                <w:sz w:val="24"/>
                <w:szCs w:val="24"/>
              </w:rPr>
            </w:pPr>
            <w:r w:rsidRPr="0018031B">
              <w:rPr>
                <w:i/>
                <w:sz w:val="24"/>
                <w:szCs w:val="24"/>
              </w:rPr>
              <w:t>запроса котировок в электронной форме</w:t>
            </w:r>
          </w:p>
        </w:tc>
      </w:tr>
    </w:tbl>
    <w:p w14:paraId="2FDA9D44" w14:textId="77777777" w:rsidR="004E13DD" w:rsidRPr="00804ECE" w:rsidRDefault="004E13DD" w:rsidP="004E13DD">
      <w:pPr>
        <w:widowControl/>
        <w:autoSpaceDE/>
        <w:autoSpaceDN/>
        <w:adjustRightInd/>
        <w:ind w:firstLine="709"/>
        <w:jc w:val="right"/>
        <w:rPr>
          <w:sz w:val="24"/>
          <w:szCs w:val="24"/>
        </w:rPr>
      </w:pPr>
    </w:p>
    <w:p w14:paraId="70D01723" w14:textId="77777777" w:rsidR="004E13DD" w:rsidRDefault="004E13DD" w:rsidP="004E13D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A1486F5" w14:textId="77777777" w:rsidR="004E13DD" w:rsidRPr="00804ECE" w:rsidRDefault="004E13DD" w:rsidP="004E13DD">
      <w:pPr>
        <w:widowControl/>
        <w:autoSpaceDE/>
        <w:autoSpaceDN/>
        <w:adjustRightInd/>
        <w:jc w:val="both"/>
        <w:rPr>
          <w:b/>
          <w:sz w:val="24"/>
          <w:szCs w:val="24"/>
        </w:rPr>
      </w:pPr>
    </w:p>
    <w:p w14:paraId="008A5EEB" w14:textId="77777777" w:rsidR="004E13DD" w:rsidRDefault="004E13DD" w:rsidP="004E13D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5767FEDD" w14:textId="77777777" w:rsidR="004E13DD" w:rsidRDefault="004E13DD" w:rsidP="004E13DD">
      <w:pPr>
        <w:widowControl/>
        <w:autoSpaceDE/>
        <w:autoSpaceDN/>
        <w:adjustRightInd/>
        <w:jc w:val="center"/>
        <w:rPr>
          <w:b/>
          <w:sz w:val="24"/>
          <w:szCs w:val="24"/>
        </w:rPr>
      </w:pPr>
      <w:r>
        <w:rPr>
          <w:b/>
          <w:sz w:val="24"/>
          <w:szCs w:val="24"/>
        </w:rPr>
        <w:t>(КОТИРОВОЧНАЯ ЗАЯВКА)</w:t>
      </w:r>
    </w:p>
    <w:p w14:paraId="4BA9458B" w14:textId="77777777" w:rsidR="004E13DD" w:rsidRPr="00804ECE" w:rsidRDefault="004E13DD" w:rsidP="004E13DD">
      <w:pPr>
        <w:widowControl/>
        <w:autoSpaceDE/>
        <w:autoSpaceDN/>
        <w:adjustRightInd/>
        <w:jc w:val="center"/>
        <w:rPr>
          <w:b/>
          <w:sz w:val="24"/>
          <w:szCs w:val="24"/>
        </w:rPr>
      </w:pPr>
    </w:p>
    <w:p w14:paraId="37DDC1F5" w14:textId="77777777" w:rsidR="004E13DD" w:rsidRDefault="004E13DD" w:rsidP="004E13D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166B363" w14:textId="77777777" w:rsidR="004E13DD" w:rsidRDefault="004E13DD" w:rsidP="004E13DD">
      <w:pPr>
        <w:suppressAutoHyphens/>
        <w:jc w:val="center"/>
        <w:rPr>
          <w:i/>
          <w:lang w:eastAsia="ar-SA"/>
        </w:rPr>
      </w:pPr>
      <w:r w:rsidRPr="008C0243">
        <w:rPr>
          <w:i/>
          <w:lang w:eastAsia="ar-SA"/>
        </w:rPr>
        <w:t>(указывается наименование и номер закупки)</w:t>
      </w:r>
    </w:p>
    <w:p w14:paraId="6BFCBF91" w14:textId="77777777" w:rsidR="004E13DD" w:rsidRPr="00804ECE" w:rsidRDefault="004E13DD" w:rsidP="004E13DD">
      <w:pPr>
        <w:suppressAutoHyphens/>
        <w:jc w:val="center"/>
        <w:rPr>
          <w:i/>
          <w:sz w:val="24"/>
          <w:szCs w:val="24"/>
          <w:lang w:eastAsia="ar-SA"/>
        </w:rPr>
      </w:pPr>
    </w:p>
    <w:p w14:paraId="5A4E1F60" w14:textId="77777777" w:rsidR="004E13DD" w:rsidRPr="00B20DB6" w:rsidRDefault="004E13DD" w:rsidP="004E13D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2168FE7" w14:textId="77777777" w:rsidR="004E13DD" w:rsidRPr="00B20DB6" w:rsidRDefault="004E13DD" w:rsidP="004E13DD">
      <w:pPr>
        <w:suppressAutoHyphens/>
        <w:autoSpaceDN/>
        <w:adjustRightInd/>
        <w:jc w:val="both"/>
        <w:rPr>
          <w:rFonts w:eastAsia="Calibri"/>
          <w:sz w:val="16"/>
          <w:szCs w:val="16"/>
        </w:rPr>
      </w:pPr>
    </w:p>
    <w:p w14:paraId="369B4538" w14:textId="77777777" w:rsidR="004E13DD" w:rsidRDefault="004E13DD" w:rsidP="004E13D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39"/>
        <w:gridCol w:w="1819"/>
        <w:gridCol w:w="1015"/>
        <w:gridCol w:w="906"/>
        <w:gridCol w:w="5199"/>
        <w:gridCol w:w="3082"/>
      </w:tblGrid>
      <w:tr w:rsidR="004E13DD" w:rsidRPr="00B761C3" w14:paraId="5D93A2CE" w14:textId="77777777" w:rsidTr="00804ECE">
        <w:trPr>
          <w:trHeight w:val="1518"/>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B46F1" w14:textId="77777777" w:rsidR="004E13DD" w:rsidRPr="00B761C3" w:rsidRDefault="004E13DD" w:rsidP="00DC7ADE">
            <w:pPr>
              <w:jc w:val="center"/>
            </w:pPr>
            <w:r w:rsidRPr="00B761C3">
              <w:t>№ п/п</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D74FA" w14:textId="77777777" w:rsidR="004E13DD" w:rsidRPr="00B761C3" w:rsidRDefault="004E13DD" w:rsidP="00DC7ADE">
            <w:pPr>
              <w:jc w:val="center"/>
            </w:pPr>
            <w:r w:rsidRPr="00B761C3">
              <w:rPr>
                <w:color w:val="000000"/>
              </w:rPr>
              <w:t>Название экземпляра Системы</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D642C" w14:textId="77777777" w:rsidR="004E13DD" w:rsidRPr="00B761C3" w:rsidRDefault="004E13DD" w:rsidP="00DC7ADE">
            <w:pPr>
              <w:tabs>
                <w:tab w:val="left" w:pos="1309"/>
              </w:tabs>
              <w:jc w:val="center"/>
              <w:rPr>
                <w:color w:val="000000"/>
              </w:rPr>
            </w:pPr>
            <w:r w:rsidRPr="00B761C3">
              <w:rPr>
                <w:color w:val="000000"/>
              </w:rPr>
              <w:t>Число ОД</w:t>
            </w:r>
            <w:r w:rsidRPr="00BD7FD1">
              <w:rPr>
                <w:color w:val="000000"/>
                <w:vertAlign w:val="superscript"/>
              </w:rPr>
              <w:t>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8E584" w14:textId="77777777" w:rsidR="004E13DD" w:rsidRPr="00B761C3" w:rsidRDefault="004E13DD" w:rsidP="00DC7ADE">
            <w:pPr>
              <w:tabs>
                <w:tab w:val="left" w:pos="1309"/>
              </w:tabs>
              <w:jc w:val="center"/>
              <w:rPr>
                <w:color w:val="000000"/>
              </w:rPr>
            </w:pPr>
            <w:r w:rsidRPr="00B761C3">
              <w:rPr>
                <w:color w:val="000000"/>
              </w:rPr>
              <w:t>Ед. изм.</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29EAC6" w14:textId="77777777" w:rsidR="004E13DD" w:rsidRPr="00B761C3" w:rsidRDefault="004E13DD" w:rsidP="00DC7ADE">
            <w:pPr>
              <w:tabs>
                <w:tab w:val="left" w:pos="1134"/>
              </w:tabs>
              <w:jc w:val="center"/>
              <w:rPr>
                <w:color w:val="000000"/>
              </w:rPr>
            </w:pPr>
            <w:r w:rsidRPr="00B761C3">
              <w:rPr>
                <w:color w:val="000000"/>
              </w:rPr>
              <w:t>Кол-во</w:t>
            </w:r>
          </w:p>
        </w:tc>
        <w:tc>
          <w:tcPr>
            <w:tcW w:w="1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05E1B" w14:textId="77777777" w:rsidR="004E13DD" w:rsidRPr="00B761C3" w:rsidRDefault="004E13DD" w:rsidP="00DC7ADE">
            <w:pPr>
              <w:pStyle w:val="ConsNormal"/>
              <w:widowControl w:val="0"/>
              <w:tabs>
                <w:tab w:val="left" w:pos="1310"/>
              </w:tabs>
              <w:ind w:right="0" w:firstLine="0"/>
              <w:jc w:val="center"/>
              <w:rPr>
                <w:rFonts w:ascii="Times New Roman" w:hAnsi="Times New Roman" w:cs="Times New Roman"/>
              </w:rPr>
            </w:pPr>
            <w:r w:rsidRPr="00B761C3">
              <w:rPr>
                <w:rFonts w:ascii="Times New Roman" w:hAnsi="Times New Roman" w:cs="Times New Roman"/>
              </w:rPr>
              <w:t>Цена за единицу услуги, руб.</w:t>
            </w:r>
          </w:p>
          <w:p w14:paraId="0DC72A26" w14:textId="77777777" w:rsidR="004E13DD" w:rsidRPr="00B761C3" w:rsidRDefault="004E13DD" w:rsidP="00DC7ADE">
            <w:pPr>
              <w:pStyle w:val="ConsNormal"/>
              <w:widowControl w:val="0"/>
              <w:tabs>
                <w:tab w:val="left" w:pos="1310"/>
              </w:tabs>
              <w:ind w:right="0" w:firstLine="0"/>
              <w:jc w:val="center"/>
              <w:rPr>
                <w:rFonts w:ascii="Times New Roman" w:hAnsi="Times New Roman" w:cs="Times New Roman"/>
              </w:rPr>
            </w:pPr>
            <w:r w:rsidRPr="00B761C3">
              <w:rPr>
                <w:rFonts w:ascii="Times New Roman" w:hAnsi="Times New Roman" w:cs="Times New Roman"/>
              </w:rPr>
              <w:t>(с учетом</w:t>
            </w:r>
            <w:r>
              <w:rPr>
                <w:rFonts w:ascii="Times New Roman" w:hAnsi="Times New Roman" w:cs="Times New Roman"/>
              </w:rPr>
              <w:t xml:space="preserve"> </w:t>
            </w:r>
            <w:r w:rsidRPr="00B761C3">
              <w:rPr>
                <w:rFonts w:ascii="Times New Roman" w:hAnsi="Times New Roman" w:cs="Times New Roman"/>
              </w:rPr>
              <w:t>НДС 20% / без учета НДС</w:t>
            </w:r>
            <w:r>
              <w:rPr>
                <w:rFonts w:ascii="Times New Roman" w:hAnsi="Times New Roman" w:cs="Times New Roman"/>
                <w:vertAlign w:val="superscript"/>
              </w:rPr>
              <w:t>2</w:t>
            </w:r>
            <w:r w:rsidRPr="00B761C3">
              <w:rPr>
                <w:rFonts w:ascii="Times New Roman" w:hAnsi="Times New Roman" w:cs="Times New Roman"/>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89C7E" w14:textId="77777777" w:rsidR="004E13DD" w:rsidRPr="00AD1392" w:rsidRDefault="004E13DD" w:rsidP="00DC7ADE">
            <w:pPr>
              <w:pStyle w:val="ConsNormal"/>
              <w:widowControl w:val="0"/>
              <w:tabs>
                <w:tab w:val="left" w:pos="1310"/>
              </w:tabs>
              <w:ind w:right="0" w:firstLine="0"/>
              <w:jc w:val="center"/>
              <w:rPr>
                <w:rFonts w:ascii="Times New Roman" w:hAnsi="Times New Roman" w:cs="Times New Roman"/>
              </w:rPr>
            </w:pPr>
            <w:r w:rsidRPr="00AD1392">
              <w:rPr>
                <w:rFonts w:ascii="Times New Roman" w:hAnsi="Times New Roman" w:cs="Times New Roman"/>
              </w:rPr>
              <w:t>Общая стоимость, руб. (с учетом</w:t>
            </w:r>
          </w:p>
          <w:p w14:paraId="5B885973" w14:textId="77777777" w:rsidR="004E13DD" w:rsidRPr="00AD1392" w:rsidRDefault="004E13DD" w:rsidP="00DC7ADE">
            <w:pPr>
              <w:jc w:val="center"/>
            </w:pPr>
            <w:r w:rsidRPr="00AD1392">
              <w:t>НДС 20% / без учета НДС</w:t>
            </w:r>
            <w:r w:rsidRPr="00BD7FD1">
              <w:rPr>
                <w:vertAlign w:val="superscript"/>
              </w:rPr>
              <w:t>2</w:t>
            </w:r>
            <w:r w:rsidRPr="00AD1392">
              <w:t>)</w:t>
            </w:r>
          </w:p>
          <w:p w14:paraId="18DC7C27" w14:textId="77777777" w:rsidR="004E13DD" w:rsidRPr="00B761C3" w:rsidRDefault="004E13DD" w:rsidP="00DC7ADE">
            <w:pPr>
              <w:pStyle w:val="ConsNormal"/>
              <w:widowControl w:val="0"/>
              <w:ind w:right="0" w:firstLine="0"/>
              <w:jc w:val="center"/>
              <w:rPr>
                <w:rFonts w:ascii="Times New Roman" w:hAnsi="Times New Roman" w:cs="Times New Roman"/>
              </w:rPr>
            </w:pPr>
          </w:p>
        </w:tc>
      </w:tr>
      <w:tr w:rsidR="004E13DD" w:rsidRPr="00B761C3" w14:paraId="34B4733D" w14:textId="77777777" w:rsidTr="00804ECE">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9B359" w14:textId="77777777" w:rsidR="004E13DD" w:rsidRPr="00B761C3" w:rsidRDefault="004E13DD" w:rsidP="00DC7ADE">
            <w:pPr>
              <w:jc w:val="center"/>
            </w:pPr>
            <w:r w:rsidRPr="00B761C3">
              <w:t>1</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51C21022" w14:textId="77777777" w:rsidR="004E13DD" w:rsidRPr="00B761C3" w:rsidRDefault="004E13DD" w:rsidP="00DC7ADE">
            <w:r w:rsidRPr="00B761C3">
              <w:t>…</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CF1C80A" w14:textId="77777777" w:rsidR="004E13DD" w:rsidRPr="00B761C3" w:rsidRDefault="004E13DD" w:rsidP="00DC7ADE">
            <w:pPr>
              <w:jc w:val="both"/>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293D964" w14:textId="77777777" w:rsidR="004E13DD" w:rsidRPr="00B761C3" w:rsidRDefault="004E13DD" w:rsidP="00DC7ADE">
            <w:pPr>
              <w:jc w:val="cente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D0775D1" w14:textId="77777777" w:rsidR="004E13DD" w:rsidRPr="00B761C3" w:rsidRDefault="004E13DD" w:rsidP="00DC7ADE">
            <w:pPr>
              <w:pStyle w:val="ConsNormal"/>
              <w:widowControl w:val="0"/>
              <w:ind w:right="0" w:firstLine="0"/>
              <w:jc w:val="center"/>
              <w:rPr>
                <w:rFonts w:ascii="Times New Roman" w:hAnsi="Times New Roman" w:cs="Times New Roman"/>
              </w:rPr>
            </w:pPr>
          </w:p>
        </w:tc>
        <w:tc>
          <w:tcPr>
            <w:tcW w:w="1687" w:type="pct"/>
            <w:tcBorders>
              <w:top w:val="single" w:sz="4" w:space="0" w:color="auto"/>
              <w:left w:val="single" w:sz="4" w:space="0" w:color="auto"/>
              <w:bottom w:val="single" w:sz="4" w:space="0" w:color="auto"/>
              <w:right w:val="single" w:sz="4" w:space="0" w:color="auto"/>
            </w:tcBorders>
            <w:shd w:val="clear" w:color="auto" w:fill="auto"/>
            <w:vAlign w:val="center"/>
          </w:tcPr>
          <w:p w14:paraId="223FBE61" w14:textId="77777777" w:rsidR="004E13DD" w:rsidRPr="000F4654" w:rsidRDefault="004E13DD" w:rsidP="00DC7ADE">
            <w:pPr>
              <w:rPr>
                <w:rFonts w:eastAsia="Calibri"/>
                <w:bCs/>
                <w:i/>
                <w:sz w:val="24"/>
                <w:szCs w:val="24"/>
              </w:rPr>
            </w:pPr>
            <w:r w:rsidRPr="0087358D">
              <w:rPr>
                <w:bCs/>
                <w:i/>
              </w:rPr>
              <w:t>Цена за единицу услуги в Котировочной заявки не должна превышать начальную (максимальную) цену за единицу услуги, определенную в настоящем Техническом задании (Приложение № 1 к настоящему извещению).</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2774591" w14:textId="77777777" w:rsidR="004E13DD" w:rsidRPr="00B761C3" w:rsidRDefault="004E13DD" w:rsidP="00DC7ADE">
            <w:pPr>
              <w:jc w:val="center"/>
            </w:pPr>
          </w:p>
        </w:tc>
      </w:tr>
    </w:tbl>
    <w:p w14:paraId="09B5C169" w14:textId="77777777" w:rsidR="004E13DD" w:rsidRPr="00BD7FD1" w:rsidRDefault="004E13DD" w:rsidP="004E13DD">
      <w:pPr>
        <w:jc w:val="both"/>
        <w:rPr>
          <w:rFonts w:eastAsia="Calibri"/>
          <w:b/>
          <w:i/>
          <w:sz w:val="22"/>
          <w:szCs w:val="22"/>
          <w:u w:val="single"/>
        </w:rPr>
      </w:pPr>
      <w:r w:rsidRPr="00BD7FD1">
        <w:rPr>
          <w:rFonts w:eastAsia="Calibri"/>
          <w:b/>
          <w:i/>
          <w:sz w:val="22"/>
          <w:szCs w:val="22"/>
          <w:vertAlign w:val="superscript"/>
        </w:rPr>
        <w:t>1</w:t>
      </w:r>
      <w:r w:rsidRPr="00BD7FD1">
        <w:rPr>
          <w:rFonts w:eastAsia="Calibri"/>
          <w:b/>
          <w:i/>
          <w:sz w:val="22"/>
          <w:szCs w:val="22"/>
          <w:u w:val="single"/>
        </w:rPr>
        <w:t>Число одновременных доступов (число ОД).</w:t>
      </w:r>
    </w:p>
    <w:p w14:paraId="1CC97FE3" w14:textId="77777777" w:rsidR="004E13DD" w:rsidRPr="00BD7FD1" w:rsidRDefault="004E13DD" w:rsidP="004E13DD">
      <w:pPr>
        <w:jc w:val="both"/>
        <w:rPr>
          <w:rFonts w:eastAsia="Calibri"/>
          <w:b/>
          <w:i/>
          <w:sz w:val="22"/>
          <w:szCs w:val="22"/>
          <w:u w:val="single"/>
        </w:rPr>
      </w:pPr>
      <w:r>
        <w:rPr>
          <w:rFonts w:eastAsia="Calibri"/>
          <w:b/>
          <w:i/>
          <w:sz w:val="22"/>
          <w:szCs w:val="22"/>
          <w:vertAlign w:val="superscript"/>
        </w:rPr>
        <w:t>2</w:t>
      </w:r>
      <w:r w:rsidRPr="00BD7FD1">
        <w:rPr>
          <w:rFonts w:eastAsia="Calibri"/>
          <w:b/>
          <w:i/>
          <w:sz w:val="22"/>
          <w:szCs w:val="22"/>
        </w:rPr>
        <w:t xml:space="preserve"> </w:t>
      </w:r>
      <w:r w:rsidRPr="00BD7FD1">
        <w:rPr>
          <w:rFonts w:eastAsia="Calibri"/>
          <w:b/>
          <w:i/>
          <w:sz w:val="22"/>
          <w:szCs w:val="22"/>
          <w:u w:val="single"/>
        </w:rPr>
        <w:t>Цена указывается исходя режима налогообложения Поставщика.</w:t>
      </w:r>
    </w:p>
    <w:p w14:paraId="793BD76A" w14:textId="77777777" w:rsidR="004E13DD" w:rsidRDefault="004E13DD" w:rsidP="004E13DD">
      <w:pPr>
        <w:jc w:val="both"/>
        <w:rPr>
          <w:rFonts w:eastAsia="Calibri"/>
          <w:b/>
          <w:sz w:val="24"/>
          <w:szCs w:val="24"/>
        </w:rPr>
      </w:pPr>
    </w:p>
    <w:p w14:paraId="07C4074E" w14:textId="77777777" w:rsidR="004E13DD" w:rsidRDefault="004E13DD" w:rsidP="004E13DD">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658F050" w14:textId="77777777" w:rsidR="004E13DD" w:rsidRPr="00BD7FD1" w:rsidRDefault="004E13DD" w:rsidP="004E13DD">
      <w:pPr>
        <w:jc w:val="both"/>
        <w:rPr>
          <w:rFonts w:eastAsia="Calibri"/>
          <w:b/>
          <w:i/>
          <w:sz w:val="22"/>
          <w:szCs w:val="22"/>
          <w:vertAlign w:val="superscript"/>
        </w:rPr>
      </w:pPr>
    </w:p>
    <w:p w14:paraId="1D07F0A6" w14:textId="77777777" w:rsidR="004E13DD" w:rsidRPr="003E06AA" w:rsidRDefault="004E13DD" w:rsidP="004E13D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 xml:space="preserve">___________________ </w:t>
      </w:r>
    </w:p>
    <w:p w14:paraId="54A7E400" w14:textId="77777777" w:rsidR="004E13DD" w:rsidRPr="008C0243" w:rsidRDefault="004E13DD" w:rsidP="004E13DD">
      <w:pPr>
        <w:widowControl/>
        <w:autoSpaceDE/>
        <w:ind w:firstLine="708"/>
        <w:jc w:val="center"/>
        <w:rPr>
          <w:i/>
        </w:rPr>
      </w:pPr>
      <w:r w:rsidRPr="008C0243">
        <w:rPr>
          <w:i/>
          <w:color w:val="000000"/>
        </w:rPr>
        <w:t>(наименование участника закупки</w:t>
      </w:r>
      <w:r w:rsidRPr="008C0243">
        <w:rPr>
          <w:i/>
        </w:rPr>
        <w:t>)</w:t>
      </w:r>
    </w:p>
    <w:p w14:paraId="47E2A9B8" w14:textId="77777777" w:rsidR="004E13DD" w:rsidRDefault="004E13DD" w:rsidP="004E13D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5D95C9E4" w14:textId="77777777" w:rsidR="004E13DD" w:rsidRDefault="004E13DD" w:rsidP="004E13D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lastRenderedPageBreak/>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566F05B2" w14:textId="18E824E8" w:rsidR="004E13DD" w:rsidRDefault="004E13DD" w:rsidP="004E13D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CDC9C9E" w14:textId="5671260D" w:rsidR="00804ECE" w:rsidRDefault="00804ECE" w:rsidP="004E13DD">
      <w:pPr>
        <w:autoSpaceDE/>
        <w:autoSpaceDN/>
        <w:adjustRightInd/>
        <w:ind w:firstLine="567"/>
        <w:jc w:val="both"/>
        <w:rPr>
          <w:i/>
          <w:color w:val="000000"/>
          <w:sz w:val="24"/>
          <w:szCs w:val="24"/>
        </w:rPr>
      </w:pPr>
    </w:p>
    <w:p w14:paraId="4DCD9398" w14:textId="62A40403" w:rsidR="00804ECE" w:rsidRDefault="00804ECE" w:rsidP="004E13DD">
      <w:pPr>
        <w:autoSpaceDE/>
        <w:autoSpaceDN/>
        <w:adjustRightInd/>
        <w:ind w:firstLine="567"/>
        <w:jc w:val="both"/>
        <w:rPr>
          <w:i/>
          <w:color w:val="000000"/>
          <w:sz w:val="24"/>
          <w:szCs w:val="24"/>
        </w:rPr>
      </w:pPr>
    </w:p>
    <w:p w14:paraId="493AC01B" w14:textId="6DE89D8E" w:rsidR="00804ECE" w:rsidRDefault="00804ECE" w:rsidP="004E13DD">
      <w:pPr>
        <w:autoSpaceDE/>
        <w:autoSpaceDN/>
        <w:adjustRightInd/>
        <w:ind w:firstLine="567"/>
        <w:jc w:val="both"/>
        <w:rPr>
          <w:i/>
          <w:color w:val="000000"/>
          <w:sz w:val="24"/>
          <w:szCs w:val="24"/>
        </w:rPr>
      </w:pPr>
    </w:p>
    <w:p w14:paraId="0FF130F2" w14:textId="32EF7E2B" w:rsidR="00804ECE" w:rsidRDefault="00804ECE" w:rsidP="004E13DD">
      <w:pPr>
        <w:autoSpaceDE/>
        <w:autoSpaceDN/>
        <w:adjustRightInd/>
        <w:ind w:firstLine="567"/>
        <w:jc w:val="both"/>
        <w:rPr>
          <w:i/>
          <w:color w:val="000000"/>
          <w:sz w:val="24"/>
          <w:szCs w:val="24"/>
        </w:rPr>
      </w:pPr>
    </w:p>
    <w:p w14:paraId="28C811B0" w14:textId="1E5B4D27" w:rsidR="00804ECE" w:rsidRDefault="00804ECE" w:rsidP="004E13DD">
      <w:pPr>
        <w:autoSpaceDE/>
        <w:autoSpaceDN/>
        <w:adjustRightInd/>
        <w:ind w:firstLine="567"/>
        <w:jc w:val="both"/>
        <w:rPr>
          <w:i/>
          <w:color w:val="000000"/>
          <w:sz w:val="24"/>
          <w:szCs w:val="24"/>
        </w:rPr>
      </w:pPr>
    </w:p>
    <w:p w14:paraId="2FAB9E32" w14:textId="65E0B383" w:rsidR="00804ECE" w:rsidRDefault="00804ECE" w:rsidP="004E13DD">
      <w:pPr>
        <w:autoSpaceDE/>
        <w:autoSpaceDN/>
        <w:adjustRightInd/>
        <w:ind w:firstLine="567"/>
        <w:jc w:val="both"/>
        <w:rPr>
          <w:i/>
          <w:color w:val="000000"/>
          <w:sz w:val="24"/>
          <w:szCs w:val="24"/>
        </w:rPr>
      </w:pPr>
    </w:p>
    <w:p w14:paraId="78539023" w14:textId="77777777" w:rsidR="00804ECE" w:rsidRDefault="00804ECE" w:rsidP="004E13DD">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13DD" w:rsidRPr="00D4438C" w14:paraId="003F8DB0" w14:textId="77777777" w:rsidTr="00DC7ADE">
        <w:tc>
          <w:tcPr>
            <w:tcW w:w="1871" w:type="pct"/>
          </w:tcPr>
          <w:p w14:paraId="662776EE" w14:textId="77777777" w:rsidR="004E13DD" w:rsidRDefault="004E13DD" w:rsidP="00DC7ADE">
            <w:pPr>
              <w:widowControl/>
              <w:adjustRightInd/>
              <w:ind w:firstLine="567"/>
              <w:jc w:val="both"/>
              <w:rPr>
                <w:sz w:val="24"/>
                <w:szCs w:val="24"/>
              </w:rPr>
            </w:pPr>
            <w:r>
              <w:rPr>
                <w:sz w:val="24"/>
                <w:szCs w:val="24"/>
              </w:rPr>
              <w:t>Должность</w:t>
            </w:r>
            <w:r w:rsidRPr="00D4438C">
              <w:rPr>
                <w:sz w:val="24"/>
                <w:szCs w:val="24"/>
              </w:rPr>
              <w:t xml:space="preserve"> </w:t>
            </w:r>
          </w:p>
          <w:p w14:paraId="130A6932" w14:textId="77777777" w:rsidR="004E13DD" w:rsidRPr="00E92602" w:rsidRDefault="004E13DD" w:rsidP="00DC7ADE">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17269C0" w14:textId="77777777" w:rsidR="004E13DD" w:rsidRDefault="004E13DD" w:rsidP="00DC7ADE">
            <w:pPr>
              <w:widowControl/>
              <w:adjustRightInd/>
              <w:jc w:val="center"/>
              <w:rPr>
                <w:sz w:val="24"/>
                <w:szCs w:val="24"/>
              </w:rPr>
            </w:pPr>
            <w:r w:rsidRPr="00D4438C">
              <w:rPr>
                <w:sz w:val="24"/>
                <w:szCs w:val="24"/>
              </w:rPr>
              <w:t>________________</w:t>
            </w:r>
          </w:p>
          <w:p w14:paraId="6D4FA245" w14:textId="77777777" w:rsidR="004E13DD" w:rsidRPr="00D4438C" w:rsidRDefault="004E13DD" w:rsidP="00DC7ADE">
            <w:pPr>
              <w:widowControl/>
              <w:adjustRightInd/>
              <w:jc w:val="center"/>
              <w:rPr>
                <w:bCs/>
                <w:snapToGrid w:val="0"/>
              </w:rPr>
            </w:pPr>
            <w:r w:rsidRPr="00D4438C">
              <w:t>(подпись)</w:t>
            </w:r>
          </w:p>
        </w:tc>
        <w:tc>
          <w:tcPr>
            <w:tcW w:w="1678" w:type="pct"/>
          </w:tcPr>
          <w:p w14:paraId="231121C3" w14:textId="77777777" w:rsidR="004E13DD" w:rsidRDefault="004E13DD" w:rsidP="00DC7ADE">
            <w:pPr>
              <w:widowControl/>
              <w:adjustRightInd/>
              <w:jc w:val="center"/>
              <w:rPr>
                <w:sz w:val="24"/>
                <w:szCs w:val="24"/>
              </w:rPr>
            </w:pPr>
            <w:r w:rsidRPr="00D4438C">
              <w:rPr>
                <w:sz w:val="24"/>
                <w:szCs w:val="24"/>
              </w:rPr>
              <w:t>/__________________/</w:t>
            </w:r>
          </w:p>
          <w:p w14:paraId="6348F082" w14:textId="77777777" w:rsidR="004E13DD" w:rsidRPr="00D4438C" w:rsidRDefault="004E13DD" w:rsidP="00DC7ADE">
            <w:pPr>
              <w:widowControl/>
              <w:adjustRightInd/>
              <w:jc w:val="center"/>
              <w:rPr>
                <w:bCs/>
                <w:snapToGrid w:val="0"/>
              </w:rPr>
            </w:pPr>
            <w:r w:rsidRPr="00D4438C">
              <w:t>(Ф.И.О.)</w:t>
            </w:r>
          </w:p>
        </w:tc>
      </w:tr>
    </w:tbl>
    <w:p w14:paraId="71937885" w14:textId="77777777" w:rsidR="00804ECE" w:rsidRDefault="00804ECE" w:rsidP="0089259A">
      <w:pPr>
        <w:pStyle w:val="11"/>
        <w:shd w:val="clear" w:color="auto" w:fill="auto"/>
        <w:tabs>
          <w:tab w:val="left" w:pos="851"/>
        </w:tabs>
        <w:spacing w:line="240" w:lineRule="auto"/>
        <w:rPr>
          <w:color w:val="000000"/>
          <w:sz w:val="24"/>
          <w:szCs w:val="24"/>
          <w:lang w:bidi="ru-RU"/>
        </w:rPr>
        <w:sectPr w:rsidR="00804ECE"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bookmarkStart w:id="64" w:name="_Toc489796447"/>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290E6DE9"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0796B">
        <w:rPr>
          <w:rFonts w:eastAsia="Calibri"/>
          <w:b/>
          <w:sz w:val="24"/>
          <w:szCs w:val="24"/>
        </w:rPr>
        <w:t xml:space="preserve"> </w:t>
      </w:r>
      <w:r w:rsidR="00D912B8" w:rsidRPr="00280397">
        <w:rPr>
          <w:sz w:val="24"/>
          <w:szCs w:val="24"/>
        </w:rPr>
        <w:t>Оказание информационных услуг по адаптации и сопровождению экземпляров справочно-правовой системы КонсультантПлюс</w:t>
      </w:r>
      <w:r w:rsidR="00834129" w:rsidRPr="00834129">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77777777" w:rsidR="00CE4BB5" w:rsidRDefault="00CE4BB5" w:rsidP="003A1F4D">
      <w:pPr>
        <w:widowControl/>
        <w:adjustRightInd/>
        <w:ind w:hanging="142"/>
        <w:jc w:val="both"/>
        <w:rPr>
          <w:bCs/>
          <w:snapToGrid w:val="0"/>
          <w:sz w:val="24"/>
          <w:szCs w:val="24"/>
        </w:rPr>
      </w:pPr>
    </w:p>
    <w:p w14:paraId="1A6189C4" w14:textId="3E2AE361" w:rsidR="003A1F4D" w:rsidRDefault="003A1F4D" w:rsidP="003A1F4D">
      <w:pPr>
        <w:widowControl/>
        <w:adjustRightInd/>
        <w:ind w:hanging="142"/>
        <w:jc w:val="both"/>
        <w:rPr>
          <w:bCs/>
          <w:snapToGrid w:val="0"/>
          <w:sz w:val="24"/>
          <w:szCs w:val="24"/>
        </w:rPr>
      </w:pPr>
    </w:p>
    <w:p w14:paraId="0E61D8F5" w14:textId="77777777" w:rsidR="001813AB" w:rsidRPr="002B6E48" w:rsidRDefault="001813AB"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64"/>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D912B8">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1CB1" w14:textId="77777777" w:rsidR="00532A51" w:rsidRDefault="00532A51">
      <w:r>
        <w:separator/>
      </w:r>
    </w:p>
  </w:endnote>
  <w:endnote w:type="continuationSeparator" w:id="0">
    <w:p w14:paraId="18D17B6B" w14:textId="77777777" w:rsidR="00532A51" w:rsidRDefault="0053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6E72" w14:textId="77777777" w:rsidR="00532A51" w:rsidRDefault="00532A51">
      <w:r>
        <w:separator/>
      </w:r>
    </w:p>
  </w:footnote>
  <w:footnote w:type="continuationSeparator" w:id="0">
    <w:p w14:paraId="71A4557E" w14:textId="77777777" w:rsidR="00532A51" w:rsidRDefault="0053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2"/>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3"/>
  </w:num>
  <w:num w:numId="14" w16cid:durableId="1530871901">
    <w:abstractNumId w:val="37"/>
  </w:num>
  <w:num w:numId="15" w16cid:durableId="540672057">
    <w:abstractNumId w:val="35"/>
  </w:num>
  <w:num w:numId="16" w16cid:durableId="1814521590">
    <w:abstractNumId w:val="36"/>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39"/>
  </w:num>
  <w:num w:numId="25" w16cid:durableId="2026831880">
    <w:abstractNumId w:val="34"/>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1"/>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4C5"/>
    <w:rsid w:val="000227B6"/>
    <w:rsid w:val="0002359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763"/>
    <w:rsid w:val="000417CD"/>
    <w:rsid w:val="000422ED"/>
    <w:rsid w:val="000431B7"/>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1CE2"/>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A2C"/>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2349"/>
    <w:rsid w:val="002026CF"/>
    <w:rsid w:val="00202FE4"/>
    <w:rsid w:val="0020332E"/>
    <w:rsid w:val="002038D5"/>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397"/>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26C7"/>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678"/>
    <w:rsid w:val="00404BBF"/>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3629"/>
    <w:rsid w:val="005B3A9E"/>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77B2"/>
    <w:rsid w:val="005D13AD"/>
    <w:rsid w:val="005D1A85"/>
    <w:rsid w:val="005D2E2C"/>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2A5C"/>
    <w:rsid w:val="006231FE"/>
    <w:rsid w:val="00624125"/>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620F"/>
    <w:rsid w:val="00646741"/>
    <w:rsid w:val="00647AC1"/>
    <w:rsid w:val="00647C84"/>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9FD"/>
    <w:rsid w:val="00767F80"/>
    <w:rsid w:val="00770664"/>
    <w:rsid w:val="00770D59"/>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4DF6"/>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6661"/>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2BD6"/>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42A"/>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59D8"/>
    <w:rsid w:val="00B96BB8"/>
    <w:rsid w:val="00B97C5F"/>
    <w:rsid w:val="00BA02B0"/>
    <w:rsid w:val="00BA10AE"/>
    <w:rsid w:val="00BA150D"/>
    <w:rsid w:val="00BA24D5"/>
    <w:rsid w:val="00BA24DE"/>
    <w:rsid w:val="00BA27C9"/>
    <w:rsid w:val="00BA367D"/>
    <w:rsid w:val="00BA3954"/>
    <w:rsid w:val="00BA498C"/>
    <w:rsid w:val="00BA4FAC"/>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AC7"/>
    <w:rsid w:val="00BC2D10"/>
    <w:rsid w:val="00BC36FB"/>
    <w:rsid w:val="00BC6675"/>
    <w:rsid w:val="00BC6D5D"/>
    <w:rsid w:val="00BC6DBE"/>
    <w:rsid w:val="00BD1216"/>
    <w:rsid w:val="00BD165B"/>
    <w:rsid w:val="00BD24BA"/>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432"/>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3018E"/>
    <w:rsid w:val="00F30965"/>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206"/>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uiPriority w:val="99"/>
    <w:rsid w:val="00BC2AC7"/>
    <w:rPr>
      <w:rFonts w:ascii="Tahoma" w:hAnsi="Tahoma" w:cs="Tahoma"/>
      <w:sz w:val="16"/>
      <w:szCs w:val="16"/>
    </w:rPr>
  </w:style>
  <w:style w:type="character" w:customStyle="1" w:styleId="a8">
    <w:name w:val="Текст выноски Знак"/>
    <w:basedOn w:val="a1"/>
    <w:link w:val="a7"/>
    <w:uiPriority w:val="99"/>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uiPriority w:val="99"/>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18"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5"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 Type="http://schemas.openxmlformats.org/officeDocument/2006/relationships/numbering" Target="numbering.xml"/><Relationship Id="rId16"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0"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5" Type="http://schemas.openxmlformats.org/officeDocument/2006/relationships/webSettings" Target="webSettings.xml"/><Relationship Id="rId15"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3"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8" Type="http://schemas.openxmlformats.org/officeDocument/2006/relationships/theme" Target="theme/theme1.xml"/><Relationship Id="rId10" Type="http://schemas.openxmlformats.org/officeDocument/2006/relationships/hyperlink" Target="mailto:peitc_223fz@mail.ru" TargetMode="External"/><Relationship Id="rId19"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2"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7143</TotalTime>
  <Pages>31</Pages>
  <Words>17842</Words>
  <Characters>101703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119307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130</cp:revision>
  <cp:lastPrinted>2022-11-29T12:28:00Z</cp:lastPrinted>
  <dcterms:created xsi:type="dcterms:W3CDTF">2019-01-15T12:23:00Z</dcterms:created>
  <dcterms:modified xsi:type="dcterms:W3CDTF">2022-11-30T11:44:00Z</dcterms:modified>
</cp:coreProperties>
</file>