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6238" w14:textId="77777777" w:rsidR="001B1F7D" w:rsidRPr="00CE56A4" w:rsidRDefault="004E7E3D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4">
        <w:rPr>
          <w:rFonts w:ascii="Times New Roman" w:hAnsi="Times New Roman" w:cs="Times New Roman"/>
          <w:b/>
          <w:sz w:val="24"/>
          <w:szCs w:val="24"/>
        </w:rPr>
        <w:t xml:space="preserve">Перечень внесенных изменений в </w:t>
      </w:r>
      <w:r w:rsidR="004D5079" w:rsidRPr="00CE56A4">
        <w:rPr>
          <w:rFonts w:ascii="Times New Roman" w:hAnsi="Times New Roman" w:cs="Times New Roman"/>
          <w:b/>
          <w:sz w:val="24"/>
          <w:szCs w:val="24"/>
        </w:rPr>
        <w:t>Положение о закупках</w:t>
      </w:r>
      <w:r w:rsidR="001B1F7D" w:rsidRPr="00CE56A4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="004D5079" w:rsidRPr="00CE56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FD4F6" w14:textId="3CDEE070" w:rsidR="00A17741" w:rsidRPr="00CE56A4" w:rsidRDefault="004D5079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4">
        <w:rPr>
          <w:rFonts w:ascii="Times New Roman" w:hAnsi="Times New Roman" w:cs="Times New Roman"/>
          <w:b/>
          <w:sz w:val="24"/>
          <w:szCs w:val="24"/>
        </w:rPr>
        <w:t>О</w:t>
      </w:r>
      <w:r w:rsidR="00EF4AD9" w:rsidRPr="00CE56A4">
        <w:rPr>
          <w:rFonts w:ascii="Times New Roman" w:hAnsi="Times New Roman" w:cs="Times New Roman"/>
          <w:b/>
          <w:sz w:val="24"/>
          <w:szCs w:val="24"/>
        </w:rPr>
        <w:t>О</w:t>
      </w:r>
      <w:r w:rsidRPr="00CE56A4">
        <w:rPr>
          <w:rFonts w:ascii="Times New Roman" w:hAnsi="Times New Roman" w:cs="Times New Roman"/>
          <w:b/>
          <w:sz w:val="24"/>
          <w:szCs w:val="24"/>
        </w:rPr>
        <w:t>О «</w:t>
      </w:r>
      <w:r w:rsidR="00EF4AD9" w:rsidRPr="00CE56A4">
        <w:rPr>
          <w:rFonts w:ascii="Times New Roman" w:hAnsi="Times New Roman" w:cs="Times New Roman"/>
          <w:b/>
          <w:sz w:val="24"/>
          <w:szCs w:val="24"/>
        </w:rPr>
        <w:t>Предприятие электрических сетей</w:t>
      </w:r>
      <w:r w:rsidR="001B1F7D" w:rsidRPr="00CE56A4">
        <w:rPr>
          <w:rFonts w:ascii="Times New Roman" w:hAnsi="Times New Roman" w:cs="Times New Roman"/>
          <w:b/>
          <w:sz w:val="24"/>
          <w:szCs w:val="24"/>
        </w:rPr>
        <w:t>-НК</w:t>
      </w:r>
      <w:r w:rsidRPr="00CE56A4">
        <w:rPr>
          <w:rFonts w:ascii="Times New Roman" w:hAnsi="Times New Roman" w:cs="Times New Roman"/>
          <w:b/>
          <w:sz w:val="24"/>
          <w:szCs w:val="24"/>
        </w:rPr>
        <w:t>»</w:t>
      </w:r>
      <w:r w:rsidR="00B06BA6" w:rsidRPr="00CE56A4">
        <w:rPr>
          <w:rFonts w:ascii="Times New Roman" w:hAnsi="Times New Roman" w:cs="Times New Roman"/>
          <w:b/>
          <w:sz w:val="24"/>
          <w:szCs w:val="24"/>
        </w:rPr>
        <w:t xml:space="preserve"> (далее – Положение о закупке)</w:t>
      </w:r>
    </w:p>
    <w:p w14:paraId="2419BA4F" w14:textId="77777777" w:rsidR="003D79D6" w:rsidRPr="009824F7" w:rsidRDefault="003D79D6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0D337B" w14:textId="1702EB7A" w:rsidR="00FB7092" w:rsidRPr="00DE5B42" w:rsidRDefault="00FB7092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B42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890197">
        <w:rPr>
          <w:rFonts w:ascii="Times New Roman" w:hAnsi="Times New Roman" w:cs="Times New Roman"/>
          <w:b/>
          <w:sz w:val="24"/>
          <w:szCs w:val="24"/>
        </w:rPr>
        <w:t>16</w:t>
      </w:r>
      <w:r w:rsidR="00A72EFD" w:rsidRPr="00DE5B42">
        <w:rPr>
          <w:rFonts w:ascii="Times New Roman" w:hAnsi="Times New Roman" w:cs="Times New Roman"/>
          <w:b/>
          <w:sz w:val="24"/>
          <w:szCs w:val="24"/>
        </w:rPr>
        <w:t>.</w:t>
      </w:r>
      <w:r w:rsidR="00890197">
        <w:rPr>
          <w:rFonts w:ascii="Times New Roman" w:hAnsi="Times New Roman" w:cs="Times New Roman"/>
          <w:b/>
          <w:sz w:val="24"/>
          <w:szCs w:val="24"/>
        </w:rPr>
        <w:t>10</w:t>
      </w:r>
      <w:r w:rsidR="00A72EFD" w:rsidRPr="00DE5B42">
        <w:rPr>
          <w:rFonts w:ascii="Times New Roman" w:hAnsi="Times New Roman" w:cs="Times New Roman"/>
          <w:b/>
          <w:sz w:val="24"/>
          <w:szCs w:val="24"/>
        </w:rPr>
        <w:t>.202</w:t>
      </w:r>
      <w:r w:rsidR="00877EBF" w:rsidRPr="00DE5B42">
        <w:rPr>
          <w:rFonts w:ascii="Times New Roman" w:hAnsi="Times New Roman" w:cs="Times New Roman"/>
          <w:b/>
          <w:sz w:val="24"/>
          <w:szCs w:val="24"/>
        </w:rPr>
        <w:t>3</w:t>
      </w:r>
      <w:r w:rsidRPr="00DE5B4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2235F39" w14:textId="77777777" w:rsidR="00DE5B42" w:rsidRDefault="00DE5B42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C91ADC" w14:textId="7AD67AFB" w:rsidR="007721E4" w:rsidRPr="008A1C8E" w:rsidRDefault="00BE413E" w:rsidP="007721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721E4" w:rsidRPr="008A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721E4" w:rsidRPr="008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3) </w:t>
      </w:r>
      <w:r w:rsidR="007721E4" w:rsidRPr="008A1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7721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21E4" w:rsidRPr="008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21E4" w:rsidRPr="008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</w:t>
      </w:r>
      <w:r w:rsidR="007721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1E4" w:rsidRPr="008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7721E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721E4" w:rsidRPr="008A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1E4" w:rsidRPr="00772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 «в соответствии с подпунктами 7.19, 7.21» заменены словами «в соответствии с подпунктами 7.19</w:t>
      </w:r>
      <w:r w:rsidR="0077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721E4" w:rsidRPr="007721E4">
        <w:rPr>
          <w:rFonts w:ascii="Times New Roman" w:eastAsia="Times New Roman" w:hAnsi="Times New Roman" w:cs="Times New Roman"/>
          <w:sz w:val="24"/>
          <w:szCs w:val="24"/>
          <w:lang w:eastAsia="ru-RU"/>
        </w:rPr>
        <w:t>7.21», далее по тексту.</w:t>
      </w:r>
    </w:p>
    <w:p w14:paraId="7823BAFB" w14:textId="77777777" w:rsidR="007721E4" w:rsidRDefault="007721E4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EA0C9A" w14:textId="0F4484D8" w:rsidR="00DE5B42" w:rsidRDefault="00BE413E" w:rsidP="00DE5B42">
      <w:pPr>
        <w:pStyle w:val="Default"/>
        <w:widowControl w:val="0"/>
        <w:jc w:val="both"/>
        <w:rPr>
          <w:color w:val="auto"/>
        </w:rPr>
      </w:pPr>
      <w:r>
        <w:rPr>
          <w:b/>
          <w:bCs/>
          <w:color w:val="auto"/>
        </w:rPr>
        <w:t>2</w:t>
      </w:r>
      <w:r w:rsidR="00DE5B42" w:rsidRPr="00890197">
        <w:rPr>
          <w:b/>
          <w:bCs/>
          <w:color w:val="auto"/>
        </w:rPr>
        <w:t>.</w:t>
      </w:r>
      <w:r w:rsidR="00DE5B42" w:rsidRPr="00890197">
        <w:rPr>
          <w:color w:val="auto"/>
        </w:rPr>
        <w:t xml:space="preserve"> </w:t>
      </w:r>
      <w:r w:rsidR="00890197" w:rsidRPr="00890197">
        <w:rPr>
          <w:color w:val="auto"/>
        </w:rPr>
        <w:t>Статья 77 главы 18 Положения о закупке изложена в новой редакции</w:t>
      </w:r>
      <w:r w:rsidR="00A152FB">
        <w:rPr>
          <w:color w:val="auto"/>
        </w:rPr>
        <w:t>:</w:t>
      </w:r>
    </w:p>
    <w:p w14:paraId="5B67C942" w14:textId="3AC61D29" w:rsidR="00A152FB" w:rsidRPr="009B4D06" w:rsidRDefault="00A152FB" w:rsidP="00A152FB">
      <w:pPr>
        <w:pStyle w:val="af1"/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Style w:val="21"/>
          <w:sz w:val="24"/>
          <w:szCs w:val="24"/>
        </w:rPr>
        <w:t>«</w:t>
      </w:r>
      <w:r w:rsidRPr="009B4D06">
        <w:rPr>
          <w:rStyle w:val="21"/>
          <w:sz w:val="24"/>
          <w:szCs w:val="24"/>
        </w:rPr>
        <w:t xml:space="preserve">Статья 77. </w:t>
      </w:r>
      <w:r w:rsidRPr="009B4D06">
        <w:rPr>
          <w:rFonts w:ascii="Times New Roman" w:hAnsi="Times New Roman"/>
          <w:b/>
          <w:sz w:val="24"/>
          <w:szCs w:val="24"/>
          <w:lang w:eastAsia="en-US"/>
        </w:rPr>
        <w:t xml:space="preserve">Особенности обоснования цены договора, заключаемого с </w:t>
      </w:r>
      <w:r w:rsidRPr="009B4D06">
        <w:rPr>
          <w:rFonts w:ascii="Times New Roman" w:hAnsi="Times New Roman"/>
          <w:b/>
          <w:color w:val="000000"/>
          <w:sz w:val="24"/>
          <w:szCs w:val="24"/>
          <w:lang w:bidi="ru-RU"/>
        </w:rPr>
        <w:t>единственным поставщиком (исполнителем, подрядчиком)</w:t>
      </w:r>
    </w:p>
    <w:p w14:paraId="37A0D626" w14:textId="77777777" w:rsidR="00A152FB" w:rsidRPr="00A152FB" w:rsidRDefault="00A152FB" w:rsidP="00A152FB">
      <w:pPr>
        <w:pStyle w:val="af1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152FB">
        <w:rPr>
          <w:rFonts w:ascii="Times New Roman" w:hAnsi="Times New Roman"/>
          <w:sz w:val="24"/>
          <w:szCs w:val="24"/>
        </w:rPr>
        <w:t xml:space="preserve">1. </w:t>
      </w:r>
      <w:r w:rsidRPr="00A152FB">
        <w:rPr>
          <w:rFonts w:ascii="Times New Roman" w:hAnsi="Times New Roman"/>
          <w:color w:val="000000"/>
          <w:sz w:val="24"/>
          <w:szCs w:val="24"/>
          <w:lang w:bidi="ru-RU"/>
        </w:rPr>
        <w:t>При обосновании начальной (максимальной) цены договора, заключаемого с единственным поставщиком (исполнителем, подрядчиком), может использоваться любой источник ценовой информации, предусмотренный настоящим Порядком, применяется любой метод, предусмотренной главой 18 Положения о закупке.</w:t>
      </w:r>
    </w:p>
    <w:p w14:paraId="30443C3C" w14:textId="77777777" w:rsidR="00A152FB" w:rsidRPr="00A152FB" w:rsidRDefault="00A152FB" w:rsidP="00A152FB">
      <w:pPr>
        <w:pStyle w:val="10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A152FB">
        <w:rPr>
          <w:sz w:val="24"/>
          <w:szCs w:val="24"/>
          <w:lang w:bidi="ru-RU"/>
        </w:rPr>
        <w:t>2</w:t>
      </w:r>
      <w:r w:rsidRPr="00A152FB">
        <w:rPr>
          <w:color w:val="000000"/>
          <w:sz w:val="24"/>
          <w:szCs w:val="24"/>
          <w:lang w:bidi="ru-RU"/>
        </w:rPr>
        <w:t>. Р</w:t>
      </w:r>
      <w:r w:rsidRPr="00A152FB">
        <w:rPr>
          <w:sz w:val="24"/>
          <w:szCs w:val="24"/>
        </w:rPr>
        <w:t xml:space="preserve">асчет </w:t>
      </w:r>
      <w:r w:rsidRPr="00A152FB">
        <w:rPr>
          <w:sz w:val="24"/>
          <w:szCs w:val="24"/>
          <w:lang w:bidi="ru-RU"/>
        </w:rPr>
        <w:t xml:space="preserve">начальной (максимальной) цены договора, заключаемого с единственным поставщиком (исполнителем, подрядчиком) </w:t>
      </w:r>
      <w:r w:rsidRPr="00A152FB">
        <w:rPr>
          <w:sz w:val="24"/>
          <w:szCs w:val="24"/>
        </w:rPr>
        <w:t xml:space="preserve">должен содержать или уточнения о включении в себя НДС (а при необходимости – о размере НДС), или уточнения о том, что такие товары, работы, услуги НДС не облагаются </w:t>
      </w:r>
      <w:r w:rsidRPr="00A152FB">
        <w:rPr>
          <w:sz w:val="24"/>
          <w:szCs w:val="24"/>
          <w:lang w:bidi="ru-RU"/>
        </w:rPr>
        <w:t>в соответствии с законодательством Российской Федерации о налогах и сборах</w:t>
      </w:r>
      <w:r w:rsidRPr="00A152FB">
        <w:rPr>
          <w:sz w:val="24"/>
          <w:szCs w:val="24"/>
        </w:rPr>
        <w:t xml:space="preserve">, или информацию о том, что расчёт НМЦД произведён без учёта НДС. </w:t>
      </w:r>
    </w:p>
    <w:p w14:paraId="44C787C3" w14:textId="77777777" w:rsidR="00A152FB" w:rsidRPr="00A152FB" w:rsidRDefault="00A152FB" w:rsidP="00A152F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2FB">
        <w:rPr>
          <w:rFonts w:ascii="Times New Roman" w:hAnsi="Times New Roman"/>
          <w:sz w:val="24"/>
          <w:szCs w:val="24"/>
          <w:lang w:eastAsia="ru-RU"/>
        </w:rPr>
        <w:t xml:space="preserve">3. При проведении закупки у единственного поставщика (исполнителя, подрядчика) расчет </w:t>
      </w:r>
      <w:r w:rsidRPr="00A152FB">
        <w:rPr>
          <w:rFonts w:ascii="Times New Roman" w:hAnsi="Times New Roman"/>
          <w:sz w:val="24"/>
          <w:szCs w:val="24"/>
        </w:rPr>
        <w:t xml:space="preserve">начальной (максимальной) цены договора может </w:t>
      </w:r>
      <w:r w:rsidRPr="00A152FB">
        <w:rPr>
          <w:rFonts w:ascii="Times New Roman" w:hAnsi="Times New Roman"/>
          <w:sz w:val="24"/>
          <w:szCs w:val="24"/>
          <w:lang w:eastAsia="ru-RU"/>
        </w:rPr>
        <w:t>осуществляется одним из следующих способом:</w:t>
      </w:r>
    </w:p>
    <w:p w14:paraId="35B025FF" w14:textId="77777777" w:rsidR="00A152FB" w:rsidRPr="00A152FB" w:rsidRDefault="00A152FB" w:rsidP="00A152F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2FB">
        <w:rPr>
          <w:rFonts w:ascii="Times New Roman" w:hAnsi="Times New Roman"/>
          <w:sz w:val="24"/>
          <w:szCs w:val="24"/>
          <w:lang w:eastAsia="ru-RU"/>
        </w:rPr>
        <w:t xml:space="preserve">3.1. Способом определения минимальной стоимости, при котором НМЦ определяется на основании минимального из имеющихся ценовых предложений, если получено более одного ценового предложения, за исключением случаев описанных в настоящей главе. </w:t>
      </w:r>
    </w:p>
    <w:p w14:paraId="41AE7F87" w14:textId="77777777" w:rsidR="00A152FB" w:rsidRPr="00A152FB" w:rsidRDefault="00A152FB" w:rsidP="00A152F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2FB">
        <w:rPr>
          <w:rFonts w:ascii="Times New Roman" w:hAnsi="Times New Roman"/>
          <w:sz w:val="24"/>
          <w:szCs w:val="24"/>
        </w:rPr>
        <w:t xml:space="preserve">3.2. На основании единственной ценовой информации, в случаях, предусмотренных настоящей статьей. </w:t>
      </w:r>
    </w:p>
    <w:p w14:paraId="5E5F3A5A" w14:textId="77777777" w:rsidR="00A152FB" w:rsidRPr="00A152FB" w:rsidRDefault="00A152FB" w:rsidP="00A152F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2FB">
        <w:rPr>
          <w:rFonts w:ascii="Times New Roman" w:hAnsi="Times New Roman"/>
          <w:sz w:val="24"/>
          <w:szCs w:val="24"/>
        </w:rPr>
        <w:t>4. Цена договора, заключаемого по результатам проведения закупки</w:t>
      </w:r>
      <w:r w:rsidRPr="00A152FB">
        <w:rPr>
          <w:rFonts w:ascii="Times New Roman" w:hAnsi="Times New Roman"/>
          <w:color w:val="000000"/>
          <w:sz w:val="24"/>
          <w:szCs w:val="24"/>
          <w:lang w:bidi="ru-RU"/>
        </w:rPr>
        <w:t xml:space="preserve"> с единственным поставщиком (исполнителем, подрядчиком)</w:t>
      </w:r>
      <w:r w:rsidRPr="00A152FB">
        <w:rPr>
          <w:rFonts w:ascii="Times New Roman" w:hAnsi="Times New Roman"/>
          <w:sz w:val="24"/>
          <w:szCs w:val="24"/>
        </w:rPr>
        <w:t>, может быть установлена на основании ценовой информации, полученной от одного поставщика либо иного единственного источника в случае, если возможность поставить продукцию имеет только один поставщик (исполнитель, подрядчик) в силу законодательства Российской Федерации или сложившейся деловой практики.</w:t>
      </w:r>
    </w:p>
    <w:p w14:paraId="064E8682" w14:textId="77777777" w:rsidR="00A152FB" w:rsidRPr="00A152FB" w:rsidRDefault="00A152FB" w:rsidP="00A152FB">
      <w:pPr>
        <w:pStyle w:val="Default"/>
        <w:widowControl w:val="0"/>
        <w:jc w:val="both"/>
        <w:rPr>
          <w:lang w:bidi="ru-RU"/>
        </w:rPr>
      </w:pPr>
      <w:r w:rsidRPr="00A152FB">
        <w:rPr>
          <w:lang w:bidi="ru-RU"/>
        </w:rPr>
        <w:t>5. Заказчик в целях определения начальной (максимальной) цены договора вправе устанавливать цену договора на основании одного источника ценовой информации в случае закупки у единственного поставщика (исполнителя, подрядчика):</w:t>
      </w:r>
    </w:p>
    <w:p w14:paraId="0D8AEDB7" w14:textId="77777777" w:rsidR="00A152FB" w:rsidRPr="00A152FB" w:rsidRDefault="00A152FB" w:rsidP="00A152FB">
      <w:pPr>
        <w:pStyle w:val="Default"/>
        <w:widowControl w:val="0"/>
        <w:jc w:val="both"/>
        <w:rPr>
          <w:lang w:bidi="ru-RU"/>
        </w:rPr>
      </w:pPr>
      <w:r w:rsidRPr="00A152FB">
        <w:rPr>
          <w:lang w:bidi="ru-RU"/>
        </w:rPr>
        <w:t>1) на сумму, не превышающую 500 000,00 руб. (пятьсот тысяч рублей 00 копеек) с учетом НДС по одному договору;</w:t>
      </w:r>
    </w:p>
    <w:p w14:paraId="25CE39B5" w14:textId="77777777" w:rsidR="00A152FB" w:rsidRPr="00A152FB" w:rsidRDefault="00A152FB" w:rsidP="00A152FB">
      <w:pPr>
        <w:pStyle w:val="Default"/>
        <w:widowControl w:val="0"/>
        <w:jc w:val="both"/>
        <w:rPr>
          <w:lang w:bidi="ru-RU"/>
        </w:rPr>
      </w:pPr>
      <w:r w:rsidRPr="00A152FB">
        <w:rPr>
          <w:lang w:bidi="ru-RU"/>
        </w:rPr>
        <w:t xml:space="preserve">2) если Заказчик направил запросы ценовых предложений не менее трем поставщикам (исполнителям, подрядчикам) и ценовое предложение поступило в указанный срок только от одного поставщика (исполнителя, подрядчика); </w:t>
      </w:r>
    </w:p>
    <w:p w14:paraId="73889F61" w14:textId="77777777" w:rsidR="00A152FB" w:rsidRPr="00A152FB" w:rsidRDefault="00A152FB" w:rsidP="00A152FB">
      <w:pPr>
        <w:pStyle w:val="Default"/>
        <w:widowControl w:val="0"/>
        <w:jc w:val="both"/>
        <w:rPr>
          <w:lang w:bidi="ru-RU"/>
        </w:rPr>
      </w:pPr>
      <w:r w:rsidRPr="00A152FB">
        <w:rPr>
          <w:lang w:bidi="ru-RU"/>
        </w:rPr>
        <w:t>3) по основаниям, предусмотренным подпунктами 7.1, 7.3 – 7.6, 7.9 – 7.16, 7.23, 7.24, 7.27 – 7.28 пункта 7 статьи 7 главы 2 настоящего Положения о закупке;</w:t>
      </w:r>
    </w:p>
    <w:p w14:paraId="5B574924" w14:textId="77777777" w:rsidR="00A152FB" w:rsidRPr="00A152FB" w:rsidRDefault="00A152FB" w:rsidP="00A152FB">
      <w:pPr>
        <w:pStyle w:val="Default"/>
        <w:widowControl w:val="0"/>
        <w:jc w:val="both"/>
      </w:pPr>
      <w:r w:rsidRPr="00A152FB">
        <w:rPr>
          <w:lang w:bidi="ru-RU"/>
        </w:rPr>
        <w:t xml:space="preserve">4) а также </w:t>
      </w:r>
      <w:r w:rsidRPr="00A152FB">
        <w:t xml:space="preserve">в иных случаях, установленных пунктом 7 статьи 7 главы 2 Положения о закупке и требующих принятия безотлагательных мер, допускается установление НМЦД без учета минимальной стоимости, если иные условия, предлагаемые другими поставщика (исполнителями, подрядчиками), в сложившихся обстоятельствах, наиболее полно соответствуют требованиям Заказчика. </w:t>
      </w:r>
    </w:p>
    <w:p w14:paraId="3E9DE27D" w14:textId="77777777" w:rsidR="00A152FB" w:rsidRPr="00A152FB" w:rsidRDefault="00A152FB" w:rsidP="00A152FB">
      <w:pPr>
        <w:pStyle w:val="Default"/>
        <w:widowControl w:val="0"/>
        <w:jc w:val="both"/>
      </w:pPr>
      <w:r w:rsidRPr="00A152FB">
        <w:t xml:space="preserve">При этом к расчету прикладывается </w:t>
      </w:r>
      <w:r w:rsidRPr="00A152FB">
        <w:rPr>
          <w:i/>
          <w:iCs/>
        </w:rPr>
        <w:t>(при необходимости)</w:t>
      </w:r>
      <w:r w:rsidRPr="00A152FB">
        <w:t xml:space="preserve"> обоснование формирования НМЦ без использования способа определения минимальной стоимости.</w:t>
      </w:r>
    </w:p>
    <w:p w14:paraId="4A06AB47" w14:textId="77777777" w:rsidR="00A152FB" w:rsidRPr="00A152FB" w:rsidRDefault="00A152FB" w:rsidP="00A152FB">
      <w:pPr>
        <w:pStyle w:val="Default"/>
        <w:widowControl w:val="0"/>
        <w:jc w:val="both"/>
      </w:pPr>
      <w:r w:rsidRPr="00A152FB">
        <w:rPr>
          <w:lang w:bidi="ru-RU"/>
        </w:rPr>
        <w:t>6. В случаях, установленных пунктом 5 настоящего Положения о закупке, цена договора определяется в соответствии с ценовым предложением единственного поставщика (исполнителя, подрядчика). При этом Заказчик должен исходить из необходимости достижения заданных целей закупки и таких критериев, как эффективность и обоснованность расходования средств.</w:t>
      </w:r>
    </w:p>
    <w:p w14:paraId="7CE5A2C6" w14:textId="1BAA2849" w:rsidR="00A152FB" w:rsidRPr="00A152FB" w:rsidRDefault="00A152FB" w:rsidP="00A152F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2FB">
        <w:rPr>
          <w:rFonts w:ascii="Times New Roman" w:hAnsi="Times New Roman"/>
          <w:sz w:val="24"/>
          <w:szCs w:val="24"/>
        </w:rPr>
        <w:t>7. В случае закупки у единственного поставщика по основаниям, предусмотренным подпунктами 7.2, 7.8 пункта 7 статьи 7 главы 2 настоящего Положения о закупке, повторное определение и обоснование начальной (максимальной) цены договора не требуется.</w:t>
      </w:r>
      <w:r w:rsidRPr="00A152FB">
        <w:rPr>
          <w:rFonts w:ascii="Times New Roman" w:hAnsi="Times New Roman"/>
          <w:sz w:val="24"/>
          <w:szCs w:val="24"/>
        </w:rPr>
        <w:t>».</w:t>
      </w:r>
    </w:p>
    <w:p w14:paraId="1FB911D4" w14:textId="77777777" w:rsidR="00004B57" w:rsidRPr="008A1C8E" w:rsidRDefault="00004B57" w:rsidP="00004B57">
      <w:pPr>
        <w:pStyle w:val="Default"/>
        <w:widowControl w:val="0"/>
        <w:jc w:val="both"/>
      </w:pPr>
    </w:p>
    <w:p w14:paraId="19EDB4B4" w14:textId="3EA34F0B" w:rsidR="00004B57" w:rsidRPr="008A1C8E" w:rsidRDefault="00004B57" w:rsidP="00004B57">
      <w:pPr>
        <w:pStyle w:val="Default"/>
        <w:widowControl w:val="0"/>
        <w:jc w:val="both"/>
      </w:pPr>
      <w:r>
        <w:rPr>
          <w:b/>
          <w:bCs/>
        </w:rPr>
        <w:t>3</w:t>
      </w:r>
      <w:r w:rsidRPr="008A1C8E">
        <w:rPr>
          <w:b/>
          <w:bCs/>
        </w:rPr>
        <w:t>.</w:t>
      </w:r>
      <w:r w:rsidRPr="008A1C8E">
        <w:t xml:space="preserve"> Табличная часть пункта 1 Приложения № 2 к Положению о закупке дополнена пунктом (строкой) № </w:t>
      </w:r>
      <w:r w:rsidR="00DD7A77">
        <w:t>62</w:t>
      </w:r>
      <w:r w:rsidRPr="008A1C8E">
        <w:t xml:space="preserve"> (1) в следующей редакции: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40"/>
        <w:gridCol w:w="2911"/>
        <w:gridCol w:w="6953"/>
      </w:tblGrid>
      <w:tr w:rsidR="00004B57" w:rsidRPr="00963429" w14:paraId="46A1C0CF" w14:textId="77777777" w:rsidTr="00795DB9">
        <w:tc>
          <w:tcPr>
            <w:tcW w:w="392" w:type="pct"/>
            <w:vAlign w:val="center"/>
          </w:tcPr>
          <w:p w14:paraId="4F3A2A31" w14:textId="77777777" w:rsidR="00004B57" w:rsidRPr="00963429" w:rsidRDefault="00004B57" w:rsidP="00795DB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963429">
              <w:t>№ п/п</w:t>
            </w:r>
          </w:p>
        </w:tc>
        <w:tc>
          <w:tcPr>
            <w:tcW w:w="1360" w:type="pct"/>
            <w:vAlign w:val="center"/>
          </w:tcPr>
          <w:p w14:paraId="05717A9D" w14:textId="77777777" w:rsidR="00004B57" w:rsidRPr="00963429" w:rsidRDefault="00004B57" w:rsidP="00795DB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eastAsia="Calibri"/>
              </w:rPr>
            </w:pPr>
            <w:r w:rsidRPr="00963429">
              <w:rPr>
                <w:rFonts w:eastAsia="Calibri"/>
              </w:rPr>
              <w:t xml:space="preserve">Код товара по Общероссийскому </w:t>
            </w:r>
            <w:hyperlink r:id="rId7" w:history="1">
              <w:r w:rsidRPr="00963429">
                <w:rPr>
                  <w:rFonts w:eastAsia="Calibri"/>
                </w:rPr>
                <w:t>классификатору</w:t>
              </w:r>
            </w:hyperlink>
            <w:r w:rsidRPr="00963429">
              <w:rPr>
                <w:rFonts w:eastAsia="Calibri"/>
              </w:rPr>
              <w:t xml:space="preserve"> продукции по видам экономической деятельности ОК 034-2014 (КПЕС 2008) (ОКПД2)</w:t>
            </w:r>
          </w:p>
          <w:p w14:paraId="6D798038" w14:textId="77777777" w:rsidR="00004B57" w:rsidRPr="00963429" w:rsidRDefault="00004B57" w:rsidP="00795DB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iCs/>
              </w:rPr>
            </w:pPr>
            <w:r w:rsidRPr="00963429">
              <w:rPr>
                <w:b/>
                <w:bCs/>
                <w:i/>
                <w:iCs/>
              </w:rPr>
              <w:t>(включая все входящие группировки)</w:t>
            </w:r>
          </w:p>
        </w:tc>
        <w:tc>
          <w:tcPr>
            <w:tcW w:w="3248" w:type="pct"/>
            <w:vAlign w:val="center"/>
          </w:tcPr>
          <w:p w14:paraId="6938E478" w14:textId="77777777" w:rsidR="00004B57" w:rsidRPr="00963429" w:rsidRDefault="00004B57" w:rsidP="00795DB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963429">
              <w:t>Перечень товаров, работ, услуг</w:t>
            </w:r>
          </w:p>
        </w:tc>
      </w:tr>
      <w:tr w:rsidR="00004B57" w:rsidRPr="00963429" w14:paraId="36E1C672" w14:textId="77777777" w:rsidTr="00795DB9">
        <w:tc>
          <w:tcPr>
            <w:tcW w:w="392" w:type="pct"/>
          </w:tcPr>
          <w:p w14:paraId="466EB0A5" w14:textId="77777777" w:rsidR="00004B57" w:rsidRPr="00963429" w:rsidRDefault="00004B57" w:rsidP="00795DB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963429">
              <w:t>1</w:t>
            </w:r>
          </w:p>
        </w:tc>
        <w:tc>
          <w:tcPr>
            <w:tcW w:w="1360" w:type="pct"/>
            <w:vAlign w:val="center"/>
          </w:tcPr>
          <w:p w14:paraId="1F7B95EA" w14:textId="77777777" w:rsidR="00004B57" w:rsidRPr="00963429" w:rsidRDefault="00004B57" w:rsidP="00795DB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963429">
              <w:t>2</w:t>
            </w:r>
          </w:p>
        </w:tc>
        <w:tc>
          <w:tcPr>
            <w:tcW w:w="3248" w:type="pct"/>
            <w:vAlign w:val="center"/>
          </w:tcPr>
          <w:p w14:paraId="63330208" w14:textId="77777777" w:rsidR="00004B57" w:rsidRPr="00963429" w:rsidRDefault="00004B57" w:rsidP="00795DB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963429">
              <w:t>3</w:t>
            </w:r>
          </w:p>
        </w:tc>
      </w:tr>
      <w:tr w:rsidR="00004B57" w:rsidRPr="008A1C8E" w14:paraId="4A7B0C28" w14:textId="77777777" w:rsidTr="00795DB9">
        <w:tc>
          <w:tcPr>
            <w:tcW w:w="392" w:type="pct"/>
          </w:tcPr>
          <w:p w14:paraId="0E86DF94" w14:textId="3965E9E9" w:rsidR="00004B57" w:rsidRPr="00963429" w:rsidRDefault="00004B57" w:rsidP="00795DB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963429">
              <w:t>62</w:t>
            </w:r>
            <w:r w:rsidRPr="00963429">
              <w:t xml:space="preserve"> (1)</w:t>
            </w:r>
          </w:p>
        </w:tc>
        <w:tc>
          <w:tcPr>
            <w:tcW w:w="1360" w:type="pct"/>
          </w:tcPr>
          <w:p w14:paraId="673BF446" w14:textId="0DDD4D9D" w:rsidR="00004B57" w:rsidRPr="00963429" w:rsidRDefault="00004B57" w:rsidP="00795DB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963429">
              <w:rPr>
                <w:rStyle w:val="dynatree-title"/>
              </w:rPr>
              <w:t>41.20.40.900</w:t>
            </w:r>
          </w:p>
        </w:tc>
        <w:tc>
          <w:tcPr>
            <w:tcW w:w="3248" w:type="pct"/>
          </w:tcPr>
          <w:p w14:paraId="02171486" w14:textId="2F11149D" w:rsidR="00004B57" w:rsidRPr="008A1C8E" w:rsidRDefault="00004B57" w:rsidP="00795DB9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r w:rsidRPr="00963429">
              <w:rPr>
                <w:rStyle w:val="dynatree-title"/>
                <w:color w:val="000000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</w:tbl>
    <w:p w14:paraId="6D8E2C34" w14:textId="77777777" w:rsidR="00004B57" w:rsidRPr="00DD7A77" w:rsidRDefault="00004B57" w:rsidP="00004B57">
      <w:pPr>
        <w:pStyle w:val="Default"/>
        <w:widowControl w:val="0"/>
        <w:jc w:val="both"/>
      </w:pPr>
    </w:p>
    <w:p w14:paraId="60E8ECEC" w14:textId="4FC32952" w:rsidR="00264D3A" w:rsidRPr="008A1C8E" w:rsidRDefault="00DD7A77" w:rsidP="008A1C8E">
      <w:pPr>
        <w:pStyle w:val="Default"/>
        <w:widowControl w:val="0"/>
        <w:jc w:val="both"/>
      </w:pPr>
      <w:r>
        <w:rPr>
          <w:b/>
          <w:bCs/>
        </w:rPr>
        <w:t>4</w:t>
      </w:r>
      <w:r w:rsidR="00264D3A" w:rsidRPr="00DD7A77">
        <w:rPr>
          <w:b/>
          <w:bCs/>
        </w:rPr>
        <w:t>.</w:t>
      </w:r>
      <w:r w:rsidR="00264D3A" w:rsidRPr="00DD7A77">
        <w:t xml:space="preserve"> </w:t>
      </w:r>
      <w:r w:rsidR="00F7472C" w:rsidRPr="00DD7A77">
        <w:t>Пункт (№)</w:t>
      </w:r>
      <w:r w:rsidR="00F7472C" w:rsidRPr="008A1C8E">
        <w:t xml:space="preserve"> </w:t>
      </w:r>
      <w:r w:rsidR="00C40F01">
        <w:t xml:space="preserve">63 </w:t>
      </w:r>
      <w:r w:rsidR="00F7472C" w:rsidRPr="008A1C8E">
        <w:t>т</w:t>
      </w:r>
      <w:r w:rsidR="00264D3A" w:rsidRPr="008A1C8E">
        <w:t>абличн</w:t>
      </w:r>
      <w:r w:rsidR="00F7472C" w:rsidRPr="008A1C8E">
        <w:t>ой</w:t>
      </w:r>
      <w:r w:rsidR="00264D3A" w:rsidRPr="008A1C8E">
        <w:t xml:space="preserve"> част</w:t>
      </w:r>
      <w:r w:rsidR="00F7472C" w:rsidRPr="008A1C8E">
        <w:t>и</w:t>
      </w:r>
      <w:r w:rsidR="00264D3A" w:rsidRPr="008A1C8E">
        <w:t xml:space="preserve"> пункта 1 Приложения № 2 к Положению о закупке изложен</w:t>
      </w:r>
      <w:r>
        <w:t xml:space="preserve"> </w:t>
      </w:r>
      <w:r w:rsidR="00264D3A" w:rsidRPr="008A1C8E">
        <w:t xml:space="preserve">в новой редакции: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39"/>
        <w:gridCol w:w="3055"/>
        <w:gridCol w:w="6810"/>
      </w:tblGrid>
      <w:tr w:rsidR="001E77DC" w:rsidRPr="00963429" w14:paraId="1A5CB945" w14:textId="77777777" w:rsidTr="00B97895">
        <w:tc>
          <w:tcPr>
            <w:tcW w:w="392" w:type="pct"/>
            <w:vAlign w:val="center"/>
          </w:tcPr>
          <w:p w14:paraId="33AE6A16" w14:textId="77777777" w:rsidR="001E77DC" w:rsidRPr="00963429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bookmarkStart w:id="0" w:name="_Hlk101949443"/>
            <w:r w:rsidRPr="00963429">
              <w:t>№ п/п</w:t>
            </w:r>
          </w:p>
        </w:tc>
        <w:tc>
          <w:tcPr>
            <w:tcW w:w="1427" w:type="pct"/>
            <w:vAlign w:val="center"/>
          </w:tcPr>
          <w:p w14:paraId="45288FA1" w14:textId="77777777" w:rsidR="001E77DC" w:rsidRPr="00963429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Fonts w:eastAsia="Calibri"/>
              </w:rPr>
            </w:pPr>
            <w:r w:rsidRPr="00963429">
              <w:rPr>
                <w:rFonts w:eastAsia="Calibri"/>
              </w:rPr>
              <w:t xml:space="preserve">Код товара по Общероссийскому </w:t>
            </w:r>
            <w:hyperlink r:id="rId8" w:history="1">
              <w:r w:rsidRPr="00963429">
                <w:rPr>
                  <w:rFonts w:eastAsia="Calibri"/>
                </w:rPr>
                <w:t>классификатору</w:t>
              </w:r>
            </w:hyperlink>
            <w:r w:rsidRPr="00963429">
              <w:rPr>
                <w:rFonts w:eastAsia="Calibri"/>
              </w:rPr>
              <w:t xml:space="preserve"> продукции по видам экономической деятельности ОК 034-2014 (КПЕС 2008) (ОКПД2)</w:t>
            </w:r>
          </w:p>
          <w:p w14:paraId="401AF1D3" w14:textId="77777777" w:rsidR="001E77DC" w:rsidRPr="00963429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iCs/>
              </w:rPr>
            </w:pPr>
            <w:r w:rsidRPr="00963429">
              <w:rPr>
                <w:b/>
                <w:bCs/>
                <w:i/>
                <w:iCs/>
              </w:rPr>
              <w:t>(включая все входящие группировки)</w:t>
            </w:r>
          </w:p>
        </w:tc>
        <w:tc>
          <w:tcPr>
            <w:tcW w:w="3181" w:type="pct"/>
            <w:vAlign w:val="center"/>
          </w:tcPr>
          <w:p w14:paraId="64BBF96D" w14:textId="77777777" w:rsidR="001E77DC" w:rsidRPr="00963429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963429">
              <w:t>Перечень товаров, работ, услуг</w:t>
            </w:r>
          </w:p>
        </w:tc>
      </w:tr>
      <w:tr w:rsidR="001E77DC" w:rsidRPr="00963429" w14:paraId="64CC5E96" w14:textId="77777777" w:rsidTr="00B97895">
        <w:tc>
          <w:tcPr>
            <w:tcW w:w="392" w:type="pct"/>
          </w:tcPr>
          <w:p w14:paraId="723C4A67" w14:textId="77777777" w:rsidR="001E77DC" w:rsidRPr="00963429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963429">
              <w:t>1</w:t>
            </w:r>
          </w:p>
        </w:tc>
        <w:tc>
          <w:tcPr>
            <w:tcW w:w="1427" w:type="pct"/>
            <w:vAlign w:val="center"/>
          </w:tcPr>
          <w:p w14:paraId="0DFF566B" w14:textId="77777777" w:rsidR="001E77DC" w:rsidRPr="00963429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963429">
              <w:t>2</w:t>
            </w:r>
          </w:p>
        </w:tc>
        <w:tc>
          <w:tcPr>
            <w:tcW w:w="3181" w:type="pct"/>
            <w:vAlign w:val="center"/>
          </w:tcPr>
          <w:p w14:paraId="17A30A3C" w14:textId="77777777" w:rsidR="001E77DC" w:rsidRPr="00963429" w:rsidRDefault="001E77DC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963429">
              <w:t>3</w:t>
            </w:r>
          </w:p>
        </w:tc>
      </w:tr>
      <w:tr w:rsidR="001E77DC" w:rsidRPr="008A1C8E" w14:paraId="663D05FF" w14:textId="77777777" w:rsidTr="00B97895">
        <w:tc>
          <w:tcPr>
            <w:tcW w:w="392" w:type="pct"/>
          </w:tcPr>
          <w:p w14:paraId="7B7E9D6F" w14:textId="6AC7DEA4" w:rsidR="001E77DC" w:rsidRPr="00963429" w:rsidRDefault="001E351F" w:rsidP="008A1C8E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</w:pPr>
            <w:r w:rsidRPr="00963429">
              <w:t>63</w:t>
            </w:r>
          </w:p>
        </w:tc>
        <w:tc>
          <w:tcPr>
            <w:tcW w:w="1427" w:type="pct"/>
          </w:tcPr>
          <w:p w14:paraId="602D4203" w14:textId="77777777" w:rsidR="001E351F" w:rsidRPr="00963429" w:rsidRDefault="001E351F" w:rsidP="001E351F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  <w:r w:rsidRPr="00963429">
              <w:rPr>
                <w:rStyle w:val="dynatree-title"/>
              </w:rPr>
              <w:t>43.12.11.160</w:t>
            </w:r>
          </w:p>
          <w:p w14:paraId="434A6367" w14:textId="77777777" w:rsidR="001E351F" w:rsidRPr="00963429" w:rsidRDefault="001E351F" w:rsidP="001E351F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rStyle w:val="dynatree-title"/>
                <w:color w:val="000000"/>
              </w:rPr>
            </w:pPr>
          </w:p>
          <w:p w14:paraId="45FFA29F" w14:textId="17D438FE" w:rsidR="001E77DC" w:rsidRPr="00963429" w:rsidRDefault="001E351F" w:rsidP="001E351F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963429">
              <w:rPr>
                <w:rStyle w:val="dynatree-title"/>
                <w:color w:val="000000"/>
              </w:rPr>
              <w:t>43.12.11.190</w:t>
            </w:r>
          </w:p>
        </w:tc>
        <w:tc>
          <w:tcPr>
            <w:tcW w:w="3181" w:type="pct"/>
          </w:tcPr>
          <w:p w14:paraId="02FC9647" w14:textId="77777777" w:rsidR="001E351F" w:rsidRPr="00963429" w:rsidRDefault="00000000" w:rsidP="001E351F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rStyle w:val="dynatree-title"/>
                <w:color w:val="000000"/>
              </w:rPr>
            </w:pPr>
            <w:hyperlink r:id="rId9" w:history="1">
              <w:r w:rsidR="001E351F" w:rsidRPr="00963429">
                <w:rPr>
                  <w:rStyle w:val="dynatree-title"/>
                  <w:color w:val="000000"/>
                </w:rPr>
                <w:t>Работы по бурению горизонтальных каналов для прокладки кабелей или дренажных труб</w:t>
              </w:r>
            </w:hyperlink>
          </w:p>
          <w:p w14:paraId="7F366E93" w14:textId="2F1DC589" w:rsidR="001E77DC" w:rsidRPr="008A1C8E" w:rsidRDefault="001E351F" w:rsidP="001E351F">
            <w:pPr>
              <w:pStyle w:val="12"/>
              <w:widowControl w:val="0"/>
              <w:numPr>
                <w:ilvl w:val="0"/>
                <w:numId w:val="0"/>
              </w:numPr>
              <w:spacing w:before="0" w:after="0"/>
              <w:jc w:val="left"/>
              <w:rPr>
                <w:shd w:val="clear" w:color="auto" w:fill="FFFFFF"/>
              </w:rPr>
            </w:pPr>
            <w:r w:rsidRPr="00963429">
              <w:rPr>
                <w:rStyle w:val="dynatree-title"/>
                <w:color w:val="000000"/>
              </w:rPr>
              <w:t>Работы земляные прочие, не включенные в другие группировки</w:t>
            </w:r>
          </w:p>
        </w:tc>
      </w:tr>
    </w:tbl>
    <w:bookmarkEnd w:id="0"/>
    <w:p w14:paraId="606C38BD" w14:textId="1DDAADFB" w:rsidR="001E77DC" w:rsidRPr="008A1C8E" w:rsidRDefault="001E77DC" w:rsidP="008A1C8E">
      <w:pPr>
        <w:pStyle w:val="Default"/>
        <w:widowControl w:val="0"/>
        <w:jc w:val="both"/>
      </w:pPr>
      <w:r w:rsidRPr="008A1C8E">
        <w:t xml:space="preserve"> </w:t>
      </w:r>
    </w:p>
    <w:p w14:paraId="2A1B4E92" w14:textId="74A2112D" w:rsidR="00EA3B94" w:rsidRDefault="00EA3B94" w:rsidP="008A1C8E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7960AC85" w14:textId="77777777" w:rsidR="00DD7A77" w:rsidRPr="00E54AAC" w:rsidRDefault="00DD7A77" w:rsidP="008A1C8E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0879D8E6" w14:textId="63EF432E" w:rsidR="00EA3B94" w:rsidRDefault="00EA3B94" w:rsidP="008A1C8E">
      <w:pPr>
        <w:pStyle w:val="Default"/>
        <w:widowControl w:val="0"/>
        <w:jc w:val="both"/>
        <w:rPr>
          <w:color w:val="auto"/>
        </w:rPr>
      </w:pPr>
    </w:p>
    <w:p w14:paraId="6CF12369" w14:textId="79E85BF7" w:rsidR="004958AC" w:rsidRDefault="004958AC" w:rsidP="008A1C8E">
      <w:pPr>
        <w:pStyle w:val="Default"/>
        <w:widowControl w:val="0"/>
        <w:jc w:val="both"/>
        <w:rPr>
          <w:color w:val="auto"/>
        </w:rPr>
      </w:pPr>
    </w:p>
    <w:p w14:paraId="621D176D" w14:textId="1118A4D1" w:rsidR="004958AC" w:rsidRDefault="004958AC" w:rsidP="008A1C8E">
      <w:pPr>
        <w:pStyle w:val="Default"/>
        <w:widowControl w:val="0"/>
        <w:jc w:val="both"/>
        <w:rPr>
          <w:color w:val="auto"/>
        </w:rPr>
      </w:pPr>
    </w:p>
    <w:p w14:paraId="79778ED5" w14:textId="7AAF8852" w:rsidR="004958AC" w:rsidRDefault="004958AC" w:rsidP="008A1C8E">
      <w:pPr>
        <w:pStyle w:val="Default"/>
        <w:widowControl w:val="0"/>
        <w:jc w:val="both"/>
        <w:rPr>
          <w:color w:val="auto"/>
        </w:rPr>
      </w:pPr>
    </w:p>
    <w:p w14:paraId="3B0DB73D" w14:textId="183B65F8" w:rsidR="004958AC" w:rsidRDefault="004958AC" w:rsidP="008A1C8E">
      <w:pPr>
        <w:pStyle w:val="Default"/>
        <w:widowControl w:val="0"/>
        <w:jc w:val="both"/>
        <w:rPr>
          <w:color w:val="auto"/>
        </w:rPr>
      </w:pPr>
    </w:p>
    <w:p w14:paraId="3486FE44" w14:textId="21FE7DA6" w:rsidR="004169F7" w:rsidRDefault="004169F7" w:rsidP="008A1C8E">
      <w:pPr>
        <w:pStyle w:val="Default"/>
        <w:widowControl w:val="0"/>
        <w:jc w:val="both"/>
        <w:rPr>
          <w:color w:val="auto"/>
        </w:rPr>
      </w:pPr>
    </w:p>
    <w:p w14:paraId="3B270519" w14:textId="77777777" w:rsidR="004958AC" w:rsidRDefault="004958AC" w:rsidP="008A1C8E">
      <w:pPr>
        <w:pStyle w:val="Default"/>
        <w:widowControl w:val="0"/>
        <w:jc w:val="both"/>
        <w:rPr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927076" w:rsidRPr="00622E2A" w14:paraId="4F491864" w14:textId="77777777" w:rsidTr="00622E2A">
        <w:tc>
          <w:tcPr>
            <w:tcW w:w="8046" w:type="dxa"/>
          </w:tcPr>
          <w:p w14:paraId="28FE23F7" w14:textId="77777777" w:rsidR="00927076" w:rsidRPr="00E54AAC" w:rsidRDefault="00927076" w:rsidP="0092707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14:paraId="38B69399" w14:textId="77777777" w:rsidR="00927076" w:rsidRPr="00622E2A" w:rsidRDefault="00927076" w:rsidP="009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AAC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183F6819" w14:textId="3BC192CB" w:rsidR="00E44758" w:rsidRPr="00E44758" w:rsidRDefault="00FB7092" w:rsidP="00B96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758">
        <w:rPr>
          <w:rFonts w:ascii="Times New Roman" w:hAnsi="Times New Roman" w:cs="Times New Roman"/>
          <w:b/>
          <w:sz w:val="24"/>
          <w:szCs w:val="24"/>
        </w:rPr>
        <w:tab/>
      </w:r>
    </w:p>
    <w:sectPr w:rsidR="00E44758" w:rsidRPr="00E44758" w:rsidSect="00314125">
      <w:footerReference w:type="default" r:id="rId10"/>
      <w:pgSz w:w="11906" w:h="16838"/>
      <w:pgMar w:top="851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01E2" w14:textId="77777777" w:rsidR="005B0E76" w:rsidRDefault="005B0E76" w:rsidP="00FB7092">
      <w:pPr>
        <w:spacing w:after="0" w:line="240" w:lineRule="auto"/>
      </w:pPr>
      <w:r>
        <w:separator/>
      </w:r>
    </w:p>
  </w:endnote>
  <w:endnote w:type="continuationSeparator" w:id="0">
    <w:p w14:paraId="5EBF93DF" w14:textId="77777777" w:rsidR="005B0E76" w:rsidRDefault="005B0E76" w:rsidP="00F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04841610"/>
      <w:docPartObj>
        <w:docPartGallery w:val="Page Numbers (Bottom of Page)"/>
        <w:docPartUnique/>
      </w:docPartObj>
    </w:sdtPr>
    <w:sdtContent>
      <w:p w14:paraId="30DDB412" w14:textId="77777777" w:rsidR="00FB7092" w:rsidRPr="00FB7092" w:rsidRDefault="00FB70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7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0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51D3C1" w14:textId="77777777" w:rsidR="00FB7092" w:rsidRDefault="00FB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6B50" w14:textId="77777777" w:rsidR="005B0E76" w:rsidRDefault="005B0E76" w:rsidP="00FB7092">
      <w:pPr>
        <w:spacing w:after="0" w:line="240" w:lineRule="auto"/>
      </w:pPr>
      <w:r>
        <w:separator/>
      </w:r>
    </w:p>
  </w:footnote>
  <w:footnote w:type="continuationSeparator" w:id="0">
    <w:p w14:paraId="78E42D5F" w14:textId="77777777" w:rsidR="005B0E76" w:rsidRDefault="005B0E76" w:rsidP="00FB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C3B"/>
    <w:multiLevelType w:val="hybridMultilevel"/>
    <w:tmpl w:val="FA5E7074"/>
    <w:lvl w:ilvl="0" w:tplc="AC0E15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DEC"/>
    <w:multiLevelType w:val="multilevel"/>
    <w:tmpl w:val="0409001F"/>
    <w:numStyleLink w:val="111111"/>
  </w:abstractNum>
  <w:abstractNum w:abstractNumId="2" w15:restartNumberingAfterBreak="0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5F22"/>
    <w:multiLevelType w:val="hybridMultilevel"/>
    <w:tmpl w:val="66FAF378"/>
    <w:lvl w:ilvl="0" w:tplc="6FD0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3F43"/>
    <w:multiLevelType w:val="hybridMultilevel"/>
    <w:tmpl w:val="C010B456"/>
    <w:lvl w:ilvl="0" w:tplc="80A6F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3994"/>
    <w:multiLevelType w:val="hybridMultilevel"/>
    <w:tmpl w:val="0C2A1DCE"/>
    <w:lvl w:ilvl="0" w:tplc="E0C22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621"/>
    <w:multiLevelType w:val="multilevel"/>
    <w:tmpl w:val="E6C25306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56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7" w15:restartNumberingAfterBreak="0">
    <w:nsid w:val="4C5E7160"/>
    <w:multiLevelType w:val="multilevel"/>
    <w:tmpl w:val="1EC855BA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693"/>
        </w:tabs>
        <w:ind w:left="2693" w:hanging="1133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693"/>
        </w:tabs>
        <w:ind w:left="2693" w:hanging="1133"/>
      </w:pPr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05A8F"/>
    <w:multiLevelType w:val="hybridMultilevel"/>
    <w:tmpl w:val="46CC8EA2"/>
    <w:lvl w:ilvl="0" w:tplc="9866FA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35340E"/>
    <w:multiLevelType w:val="multilevel"/>
    <w:tmpl w:val="1898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E532BBB"/>
    <w:multiLevelType w:val="hybridMultilevel"/>
    <w:tmpl w:val="8D5C7880"/>
    <w:lvl w:ilvl="0" w:tplc="0C8CC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8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486AE5"/>
    <w:multiLevelType w:val="hybridMultilevel"/>
    <w:tmpl w:val="D6702530"/>
    <w:lvl w:ilvl="0" w:tplc="EABCF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660271">
    <w:abstractNumId w:val="12"/>
  </w:num>
  <w:num w:numId="2" w16cid:durableId="87704519">
    <w:abstractNumId w:val="8"/>
  </w:num>
  <w:num w:numId="3" w16cid:durableId="1705710599">
    <w:abstractNumId w:val="10"/>
  </w:num>
  <w:num w:numId="4" w16cid:durableId="1502044551">
    <w:abstractNumId w:val="2"/>
  </w:num>
  <w:num w:numId="5" w16cid:durableId="1369989071">
    <w:abstractNumId w:val="13"/>
  </w:num>
  <w:num w:numId="6" w16cid:durableId="10104510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5047889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008222">
    <w:abstractNumId w:val="7"/>
  </w:num>
  <w:num w:numId="9" w16cid:durableId="265430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367386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8"/>
          </w:tabs>
          <w:ind w:left="568" w:hanging="568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567" w:hanging="567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1133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34"/>
          </w:tabs>
          <w:ind w:left="1134" w:hanging="113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701"/>
          </w:tabs>
          <w:ind w:left="1701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593"/>
          </w:tabs>
          <w:ind w:left="2593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737"/>
          </w:tabs>
          <w:ind w:left="2737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881"/>
          </w:tabs>
          <w:ind w:left="2881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3025"/>
          </w:tabs>
          <w:ind w:left="3025" w:hanging="1584"/>
        </w:pPr>
        <w:rPr>
          <w:rFonts w:cs="Times New Roman"/>
        </w:rPr>
      </w:lvl>
    </w:lvlOverride>
  </w:num>
  <w:num w:numId="11" w16cid:durableId="2102875639">
    <w:abstractNumId w:val="3"/>
  </w:num>
  <w:num w:numId="12" w16cid:durableId="1596786463">
    <w:abstractNumId w:val="5"/>
  </w:num>
  <w:num w:numId="13" w16cid:durableId="1980184697">
    <w:abstractNumId w:val="4"/>
  </w:num>
  <w:num w:numId="14" w16cid:durableId="254674029">
    <w:abstractNumId w:val="11"/>
  </w:num>
  <w:num w:numId="15" w16cid:durableId="815999111">
    <w:abstractNumId w:val="14"/>
  </w:num>
  <w:num w:numId="16" w16cid:durableId="145301356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 w16cid:durableId="484980047">
    <w:abstractNumId w:val="0"/>
  </w:num>
  <w:num w:numId="18" w16cid:durableId="180461736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292"/>
    <w:rsid w:val="00000018"/>
    <w:rsid w:val="00003BB3"/>
    <w:rsid w:val="00004B57"/>
    <w:rsid w:val="00006BDD"/>
    <w:rsid w:val="0001202A"/>
    <w:rsid w:val="000177D8"/>
    <w:rsid w:val="000201BF"/>
    <w:rsid w:val="00025F94"/>
    <w:rsid w:val="00026EB0"/>
    <w:rsid w:val="000274F8"/>
    <w:rsid w:val="00042E12"/>
    <w:rsid w:val="00047796"/>
    <w:rsid w:val="000479E2"/>
    <w:rsid w:val="000543D8"/>
    <w:rsid w:val="00054EC0"/>
    <w:rsid w:val="00054F72"/>
    <w:rsid w:val="0005621C"/>
    <w:rsid w:val="0006267D"/>
    <w:rsid w:val="000639E2"/>
    <w:rsid w:val="000673AD"/>
    <w:rsid w:val="00070981"/>
    <w:rsid w:val="000840D4"/>
    <w:rsid w:val="00084AFB"/>
    <w:rsid w:val="00086FF2"/>
    <w:rsid w:val="000902DE"/>
    <w:rsid w:val="00094C48"/>
    <w:rsid w:val="000954EE"/>
    <w:rsid w:val="0009628A"/>
    <w:rsid w:val="00096695"/>
    <w:rsid w:val="00096D3F"/>
    <w:rsid w:val="00097297"/>
    <w:rsid w:val="000A12CA"/>
    <w:rsid w:val="000A3088"/>
    <w:rsid w:val="000A764B"/>
    <w:rsid w:val="000A77E1"/>
    <w:rsid w:val="000A78C7"/>
    <w:rsid w:val="000B0ED7"/>
    <w:rsid w:val="000B5C92"/>
    <w:rsid w:val="000B7747"/>
    <w:rsid w:val="000C6AF2"/>
    <w:rsid w:val="000D336A"/>
    <w:rsid w:val="000D489A"/>
    <w:rsid w:val="000D4C21"/>
    <w:rsid w:val="000D6086"/>
    <w:rsid w:val="000E072E"/>
    <w:rsid w:val="000E3913"/>
    <w:rsid w:val="000F5225"/>
    <w:rsid w:val="000F736F"/>
    <w:rsid w:val="0010012C"/>
    <w:rsid w:val="00101E5E"/>
    <w:rsid w:val="00110A91"/>
    <w:rsid w:val="001114C3"/>
    <w:rsid w:val="00113173"/>
    <w:rsid w:val="001153EB"/>
    <w:rsid w:val="00123B3B"/>
    <w:rsid w:val="00123EAC"/>
    <w:rsid w:val="00127B24"/>
    <w:rsid w:val="00127C39"/>
    <w:rsid w:val="001322DF"/>
    <w:rsid w:val="00132F70"/>
    <w:rsid w:val="0013376C"/>
    <w:rsid w:val="00134AB1"/>
    <w:rsid w:val="0014718A"/>
    <w:rsid w:val="00147508"/>
    <w:rsid w:val="00150DFC"/>
    <w:rsid w:val="00154121"/>
    <w:rsid w:val="00154491"/>
    <w:rsid w:val="00155775"/>
    <w:rsid w:val="001679E3"/>
    <w:rsid w:val="00170C1F"/>
    <w:rsid w:val="00170F4F"/>
    <w:rsid w:val="00173027"/>
    <w:rsid w:val="00182BC6"/>
    <w:rsid w:val="00185818"/>
    <w:rsid w:val="00186C55"/>
    <w:rsid w:val="00187114"/>
    <w:rsid w:val="001970C6"/>
    <w:rsid w:val="001A3C48"/>
    <w:rsid w:val="001A48CA"/>
    <w:rsid w:val="001A5A3C"/>
    <w:rsid w:val="001B1F7D"/>
    <w:rsid w:val="001C45FE"/>
    <w:rsid w:val="001C6C55"/>
    <w:rsid w:val="001C7307"/>
    <w:rsid w:val="001D02DA"/>
    <w:rsid w:val="001D2967"/>
    <w:rsid w:val="001D3934"/>
    <w:rsid w:val="001D5D32"/>
    <w:rsid w:val="001D60F4"/>
    <w:rsid w:val="001D7369"/>
    <w:rsid w:val="001E1C06"/>
    <w:rsid w:val="001E351F"/>
    <w:rsid w:val="001E77DC"/>
    <w:rsid w:val="002050D4"/>
    <w:rsid w:val="00206FA1"/>
    <w:rsid w:val="002106ED"/>
    <w:rsid w:val="00213751"/>
    <w:rsid w:val="0021473D"/>
    <w:rsid w:val="00215292"/>
    <w:rsid w:val="002175D6"/>
    <w:rsid w:val="00230B99"/>
    <w:rsid w:val="002329D6"/>
    <w:rsid w:val="0023304B"/>
    <w:rsid w:val="00236334"/>
    <w:rsid w:val="00236456"/>
    <w:rsid w:val="002369E3"/>
    <w:rsid w:val="00236C77"/>
    <w:rsid w:val="00243CE3"/>
    <w:rsid w:val="00244507"/>
    <w:rsid w:val="00244D14"/>
    <w:rsid w:val="002466C8"/>
    <w:rsid w:val="002508DE"/>
    <w:rsid w:val="00254614"/>
    <w:rsid w:val="002549FA"/>
    <w:rsid w:val="00256948"/>
    <w:rsid w:val="00256B52"/>
    <w:rsid w:val="00264D3A"/>
    <w:rsid w:val="00266450"/>
    <w:rsid w:val="0027318E"/>
    <w:rsid w:val="00273E9A"/>
    <w:rsid w:val="002751C6"/>
    <w:rsid w:val="0027562C"/>
    <w:rsid w:val="00275A17"/>
    <w:rsid w:val="00281B14"/>
    <w:rsid w:val="00286AF3"/>
    <w:rsid w:val="00292002"/>
    <w:rsid w:val="002920D6"/>
    <w:rsid w:val="00297E38"/>
    <w:rsid w:val="002B162D"/>
    <w:rsid w:val="002B2E15"/>
    <w:rsid w:val="002B4B96"/>
    <w:rsid w:val="002B5E7B"/>
    <w:rsid w:val="002B7778"/>
    <w:rsid w:val="002C2010"/>
    <w:rsid w:val="002C6676"/>
    <w:rsid w:val="002C6825"/>
    <w:rsid w:val="002C745E"/>
    <w:rsid w:val="002D3861"/>
    <w:rsid w:val="002D5879"/>
    <w:rsid w:val="002D60C8"/>
    <w:rsid w:val="002D77D7"/>
    <w:rsid w:val="002E01EB"/>
    <w:rsid w:val="002E0503"/>
    <w:rsid w:val="002E1952"/>
    <w:rsid w:val="002E33BC"/>
    <w:rsid w:val="002E4920"/>
    <w:rsid w:val="002E741A"/>
    <w:rsid w:val="002F1205"/>
    <w:rsid w:val="002F556C"/>
    <w:rsid w:val="002F5ED3"/>
    <w:rsid w:val="002F79B0"/>
    <w:rsid w:val="003069F5"/>
    <w:rsid w:val="00307602"/>
    <w:rsid w:val="003128F6"/>
    <w:rsid w:val="00314125"/>
    <w:rsid w:val="00320143"/>
    <w:rsid w:val="00327973"/>
    <w:rsid w:val="00332400"/>
    <w:rsid w:val="00337757"/>
    <w:rsid w:val="003408BD"/>
    <w:rsid w:val="00340A59"/>
    <w:rsid w:val="003448BE"/>
    <w:rsid w:val="00351AB9"/>
    <w:rsid w:val="003522FF"/>
    <w:rsid w:val="00361C9A"/>
    <w:rsid w:val="00365948"/>
    <w:rsid w:val="003743F9"/>
    <w:rsid w:val="00382856"/>
    <w:rsid w:val="00385759"/>
    <w:rsid w:val="0038759B"/>
    <w:rsid w:val="00395660"/>
    <w:rsid w:val="003A26DB"/>
    <w:rsid w:val="003A58B5"/>
    <w:rsid w:val="003A74D3"/>
    <w:rsid w:val="003B0894"/>
    <w:rsid w:val="003B633E"/>
    <w:rsid w:val="003C2F84"/>
    <w:rsid w:val="003C5688"/>
    <w:rsid w:val="003C5D8F"/>
    <w:rsid w:val="003C7167"/>
    <w:rsid w:val="003D076A"/>
    <w:rsid w:val="003D4479"/>
    <w:rsid w:val="003D45B3"/>
    <w:rsid w:val="003D59DC"/>
    <w:rsid w:val="003D79D6"/>
    <w:rsid w:val="003F3830"/>
    <w:rsid w:val="003F54D7"/>
    <w:rsid w:val="003F5A47"/>
    <w:rsid w:val="003F7FB1"/>
    <w:rsid w:val="0040077F"/>
    <w:rsid w:val="00401384"/>
    <w:rsid w:val="00401996"/>
    <w:rsid w:val="0040271F"/>
    <w:rsid w:val="0040477B"/>
    <w:rsid w:val="004062EB"/>
    <w:rsid w:val="00410C7B"/>
    <w:rsid w:val="00412129"/>
    <w:rsid w:val="00413ABC"/>
    <w:rsid w:val="004147EE"/>
    <w:rsid w:val="0041613D"/>
    <w:rsid w:val="004163C3"/>
    <w:rsid w:val="004169F7"/>
    <w:rsid w:val="00417B06"/>
    <w:rsid w:val="00420757"/>
    <w:rsid w:val="004246E5"/>
    <w:rsid w:val="004269A1"/>
    <w:rsid w:val="00427211"/>
    <w:rsid w:val="004308F1"/>
    <w:rsid w:val="0044205E"/>
    <w:rsid w:val="00445E47"/>
    <w:rsid w:val="00446145"/>
    <w:rsid w:val="00454657"/>
    <w:rsid w:val="0045646A"/>
    <w:rsid w:val="004610EA"/>
    <w:rsid w:val="00462F73"/>
    <w:rsid w:val="00465725"/>
    <w:rsid w:val="00465A90"/>
    <w:rsid w:val="00470B8F"/>
    <w:rsid w:val="004774CE"/>
    <w:rsid w:val="00480C13"/>
    <w:rsid w:val="00486425"/>
    <w:rsid w:val="00493924"/>
    <w:rsid w:val="004958AC"/>
    <w:rsid w:val="004A1267"/>
    <w:rsid w:val="004A4820"/>
    <w:rsid w:val="004B0798"/>
    <w:rsid w:val="004B2F2A"/>
    <w:rsid w:val="004B3F42"/>
    <w:rsid w:val="004B4C0B"/>
    <w:rsid w:val="004B6367"/>
    <w:rsid w:val="004C5270"/>
    <w:rsid w:val="004C53C7"/>
    <w:rsid w:val="004C6DAF"/>
    <w:rsid w:val="004D0C7B"/>
    <w:rsid w:val="004D5079"/>
    <w:rsid w:val="004E2785"/>
    <w:rsid w:val="004E7E3D"/>
    <w:rsid w:val="004F495D"/>
    <w:rsid w:val="004F75E4"/>
    <w:rsid w:val="005017F3"/>
    <w:rsid w:val="00501A9E"/>
    <w:rsid w:val="00504909"/>
    <w:rsid w:val="0050678F"/>
    <w:rsid w:val="00507C4B"/>
    <w:rsid w:val="00507EE5"/>
    <w:rsid w:val="00523688"/>
    <w:rsid w:val="00524F2B"/>
    <w:rsid w:val="005328B9"/>
    <w:rsid w:val="00535993"/>
    <w:rsid w:val="00536A81"/>
    <w:rsid w:val="0053781B"/>
    <w:rsid w:val="005430E6"/>
    <w:rsid w:val="00544A4F"/>
    <w:rsid w:val="0055163B"/>
    <w:rsid w:val="00551DDE"/>
    <w:rsid w:val="00562912"/>
    <w:rsid w:val="00570001"/>
    <w:rsid w:val="00572970"/>
    <w:rsid w:val="0057319B"/>
    <w:rsid w:val="005811B4"/>
    <w:rsid w:val="00584C1C"/>
    <w:rsid w:val="005850EE"/>
    <w:rsid w:val="00586CC2"/>
    <w:rsid w:val="00593435"/>
    <w:rsid w:val="005936DE"/>
    <w:rsid w:val="005967BD"/>
    <w:rsid w:val="00596C23"/>
    <w:rsid w:val="005A45E3"/>
    <w:rsid w:val="005B0A40"/>
    <w:rsid w:val="005B0E76"/>
    <w:rsid w:val="005B213C"/>
    <w:rsid w:val="005B32C8"/>
    <w:rsid w:val="005B528F"/>
    <w:rsid w:val="005B568F"/>
    <w:rsid w:val="005B6A68"/>
    <w:rsid w:val="005C42E2"/>
    <w:rsid w:val="005C4FEA"/>
    <w:rsid w:val="005D1379"/>
    <w:rsid w:val="005D187A"/>
    <w:rsid w:val="005D2310"/>
    <w:rsid w:val="005D7AC4"/>
    <w:rsid w:val="005D7C51"/>
    <w:rsid w:val="005E1535"/>
    <w:rsid w:val="005E38AE"/>
    <w:rsid w:val="005E768E"/>
    <w:rsid w:val="005E7DEE"/>
    <w:rsid w:val="005F45CB"/>
    <w:rsid w:val="005F5BC9"/>
    <w:rsid w:val="006009CF"/>
    <w:rsid w:val="00601CE6"/>
    <w:rsid w:val="00603B2C"/>
    <w:rsid w:val="0060435F"/>
    <w:rsid w:val="006044D9"/>
    <w:rsid w:val="00604914"/>
    <w:rsid w:val="00606FCA"/>
    <w:rsid w:val="00610678"/>
    <w:rsid w:val="00611902"/>
    <w:rsid w:val="00612BF3"/>
    <w:rsid w:val="006217F6"/>
    <w:rsid w:val="006227D2"/>
    <w:rsid w:val="00622E2A"/>
    <w:rsid w:val="0062397F"/>
    <w:rsid w:val="006256F0"/>
    <w:rsid w:val="006302B6"/>
    <w:rsid w:val="00630373"/>
    <w:rsid w:val="00631E71"/>
    <w:rsid w:val="006323B9"/>
    <w:rsid w:val="0063349A"/>
    <w:rsid w:val="00634541"/>
    <w:rsid w:val="00634837"/>
    <w:rsid w:val="00634D51"/>
    <w:rsid w:val="00644E75"/>
    <w:rsid w:val="00653BF9"/>
    <w:rsid w:val="00656D8F"/>
    <w:rsid w:val="00657CB1"/>
    <w:rsid w:val="00667FD9"/>
    <w:rsid w:val="0067209F"/>
    <w:rsid w:val="00673B59"/>
    <w:rsid w:val="00675C4A"/>
    <w:rsid w:val="006804BC"/>
    <w:rsid w:val="00683AE6"/>
    <w:rsid w:val="006950D4"/>
    <w:rsid w:val="00695A72"/>
    <w:rsid w:val="006A3C89"/>
    <w:rsid w:val="006B0932"/>
    <w:rsid w:val="006C0088"/>
    <w:rsid w:val="006C2CCF"/>
    <w:rsid w:val="006C5BC1"/>
    <w:rsid w:val="006D1B6A"/>
    <w:rsid w:val="006D215B"/>
    <w:rsid w:val="006D5E60"/>
    <w:rsid w:val="006E1F0E"/>
    <w:rsid w:val="006E206F"/>
    <w:rsid w:val="006E6426"/>
    <w:rsid w:val="006F3A29"/>
    <w:rsid w:val="0070068F"/>
    <w:rsid w:val="00703093"/>
    <w:rsid w:val="00703EFC"/>
    <w:rsid w:val="0070412B"/>
    <w:rsid w:val="00710955"/>
    <w:rsid w:val="007124A1"/>
    <w:rsid w:val="00717E60"/>
    <w:rsid w:val="00722B2F"/>
    <w:rsid w:val="00722FD2"/>
    <w:rsid w:val="00730F1F"/>
    <w:rsid w:val="007323D1"/>
    <w:rsid w:val="007333FC"/>
    <w:rsid w:val="00734679"/>
    <w:rsid w:val="007455D6"/>
    <w:rsid w:val="00747013"/>
    <w:rsid w:val="00747E0A"/>
    <w:rsid w:val="00751309"/>
    <w:rsid w:val="00752969"/>
    <w:rsid w:val="00755079"/>
    <w:rsid w:val="00755222"/>
    <w:rsid w:val="00755CDB"/>
    <w:rsid w:val="007629BD"/>
    <w:rsid w:val="007645B0"/>
    <w:rsid w:val="007706C0"/>
    <w:rsid w:val="007721E4"/>
    <w:rsid w:val="00773B57"/>
    <w:rsid w:val="00773C01"/>
    <w:rsid w:val="00797329"/>
    <w:rsid w:val="007A01D4"/>
    <w:rsid w:val="007B1818"/>
    <w:rsid w:val="007B3563"/>
    <w:rsid w:val="007B401E"/>
    <w:rsid w:val="007C0B93"/>
    <w:rsid w:val="007C3FD8"/>
    <w:rsid w:val="007C5ED7"/>
    <w:rsid w:val="007D025B"/>
    <w:rsid w:val="007D0300"/>
    <w:rsid w:val="007D7D23"/>
    <w:rsid w:val="007E143B"/>
    <w:rsid w:val="007F1F98"/>
    <w:rsid w:val="007F3884"/>
    <w:rsid w:val="00804087"/>
    <w:rsid w:val="00804656"/>
    <w:rsid w:val="00805A21"/>
    <w:rsid w:val="008073F9"/>
    <w:rsid w:val="00810FE4"/>
    <w:rsid w:val="00811A01"/>
    <w:rsid w:val="00816BAF"/>
    <w:rsid w:val="00816D6D"/>
    <w:rsid w:val="00821959"/>
    <w:rsid w:val="008225D3"/>
    <w:rsid w:val="008265D6"/>
    <w:rsid w:val="00826D71"/>
    <w:rsid w:val="00827FFE"/>
    <w:rsid w:val="00835136"/>
    <w:rsid w:val="00840176"/>
    <w:rsid w:val="00840E14"/>
    <w:rsid w:val="0085333C"/>
    <w:rsid w:val="00860C8C"/>
    <w:rsid w:val="00872214"/>
    <w:rsid w:val="008743F2"/>
    <w:rsid w:val="00877EBF"/>
    <w:rsid w:val="008837EA"/>
    <w:rsid w:val="00883DAB"/>
    <w:rsid w:val="00887297"/>
    <w:rsid w:val="00890197"/>
    <w:rsid w:val="00893C46"/>
    <w:rsid w:val="008A1C8E"/>
    <w:rsid w:val="008A458F"/>
    <w:rsid w:val="008A4B4D"/>
    <w:rsid w:val="008A52F8"/>
    <w:rsid w:val="008A56EC"/>
    <w:rsid w:val="008A57F1"/>
    <w:rsid w:val="008B00A0"/>
    <w:rsid w:val="008B353C"/>
    <w:rsid w:val="008B4074"/>
    <w:rsid w:val="008B4C3F"/>
    <w:rsid w:val="008B4D15"/>
    <w:rsid w:val="008B5C6F"/>
    <w:rsid w:val="008C1AD7"/>
    <w:rsid w:val="008C64EB"/>
    <w:rsid w:val="008D3833"/>
    <w:rsid w:val="008E235E"/>
    <w:rsid w:val="008E544D"/>
    <w:rsid w:val="008E7624"/>
    <w:rsid w:val="008F048D"/>
    <w:rsid w:val="008F0921"/>
    <w:rsid w:val="008F0F3D"/>
    <w:rsid w:val="008F2EBE"/>
    <w:rsid w:val="008F4943"/>
    <w:rsid w:val="0090288A"/>
    <w:rsid w:val="00904AE4"/>
    <w:rsid w:val="009074EB"/>
    <w:rsid w:val="0090755B"/>
    <w:rsid w:val="00910A2D"/>
    <w:rsid w:val="00912792"/>
    <w:rsid w:val="00912EBE"/>
    <w:rsid w:val="00916146"/>
    <w:rsid w:val="00922476"/>
    <w:rsid w:val="0092287B"/>
    <w:rsid w:val="009239F6"/>
    <w:rsid w:val="00923CA8"/>
    <w:rsid w:val="00925F80"/>
    <w:rsid w:val="00927076"/>
    <w:rsid w:val="009308CB"/>
    <w:rsid w:val="00931D29"/>
    <w:rsid w:val="00932EFE"/>
    <w:rsid w:val="0093483B"/>
    <w:rsid w:val="009460F9"/>
    <w:rsid w:val="00952F53"/>
    <w:rsid w:val="00954D14"/>
    <w:rsid w:val="00956AFF"/>
    <w:rsid w:val="00963429"/>
    <w:rsid w:val="00964B05"/>
    <w:rsid w:val="0096514D"/>
    <w:rsid w:val="009654AC"/>
    <w:rsid w:val="009704A5"/>
    <w:rsid w:val="00974705"/>
    <w:rsid w:val="009757F5"/>
    <w:rsid w:val="00976881"/>
    <w:rsid w:val="009824F7"/>
    <w:rsid w:val="00983029"/>
    <w:rsid w:val="00985082"/>
    <w:rsid w:val="009875D8"/>
    <w:rsid w:val="009919A2"/>
    <w:rsid w:val="00993DD8"/>
    <w:rsid w:val="00996218"/>
    <w:rsid w:val="009A7D90"/>
    <w:rsid w:val="009B0B78"/>
    <w:rsid w:val="009B0EF7"/>
    <w:rsid w:val="009B59CB"/>
    <w:rsid w:val="009B7E60"/>
    <w:rsid w:val="009C3727"/>
    <w:rsid w:val="009C5F23"/>
    <w:rsid w:val="009D4065"/>
    <w:rsid w:val="009D5F61"/>
    <w:rsid w:val="009D77FA"/>
    <w:rsid w:val="009D787B"/>
    <w:rsid w:val="009E5158"/>
    <w:rsid w:val="009F03E0"/>
    <w:rsid w:val="009F31FF"/>
    <w:rsid w:val="00A006C7"/>
    <w:rsid w:val="00A013E6"/>
    <w:rsid w:val="00A034FD"/>
    <w:rsid w:val="00A03CC6"/>
    <w:rsid w:val="00A04D1C"/>
    <w:rsid w:val="00A112BD"/>
    <w:rsid w:val="00A11317"/>
    <w:rsid w:val="00A119D5"/>
    <w:rsid w:val="00A152FB"/>
    <w:rsid w:val="00A16B97"/>
    <w:rsid w:val="00A17741"/>
    <w:rsid w:val="00A20D2C"/>
    <w:rsid w:val="00A21E13"/>
    <w:rsid w:val="00A26986"/>
    <w:rsid w:val="00A34E20"/>
    <w:rsid w:val="00A42349"/>
    <w:rsid w:val="00A44291"/>
    <w:rsid w:val="00A53385"/>
    <w:rsid w:val="00A56F89"/>
    <w:rsid w:val="00A57CC7"/>
    <w:rsid w:val="00A61B89"/>
    <w:rsid w:val="00A67BE1"/>
    <w:rsid w:val="00A72EFD"/>
    <w:rsid w:val="00A73C95"/>
    <w:rsid w:val="00A743B2"/>
    <w:rsid w:val="00A75856"/>
    <w:rsid w:val="00A80548"/>
    <w:rsid w:val="00A8667D"/>
    <w:rsid w:val="00A90CF5"/>
    <w:rsid w:val="00A92409"/>
    <w:rsid w:val="00A94C89"/>
    <w:rsid w:val="00A95497"/>
    <w:rsid w:val="00A95E63"/>
    <w:rsid w:val="00A9630F"/>
    <w:rsid w:val="00A96FB4"/>
    <w:rsid w:val="00AA51C4"/>
    <w:rsid w:val="00AA536B"/>
    <w:rsid w:val="00AB148E"/>
    <w:rsid w:val="00AB1B90"/>
    <w:rsid w:val="00AB2BBC"/>
    <w:rsid w:val="00AB5DE9"/>
    <w:rsid w:val="00AB6224"/>
    <w:rsid w:val="00AB7D54"/>
    <w:rsid w:val="00AC252A"/>
    <w:rsid w:val="00AC34D2"/>
    <w:rsid w:val="00AC5178"/>
    <w:rsid w:val="00AC6AF4"/>
    <w:rsid w:val="00AC70A1"/>
    <w:rsid w:val="00AD19C0"/>
    <w:rsid w:val="00AD5176"/>
    <w:rsid w:val="00AE3EEB"/>
    <w:rsid w:val="00AE45DD"/>
    <w:rsid w:val="00AE4DE9"/>
    <w:rsid w:val="00AE59CE"/>
    <w:rsid w:val="00AE5FA5"/>
    <w:rsid w:val="00AE782E"/>
    <w:rsid w:val="00AF3293"/>
    <w:rsid w:val="00AF379B"/>
    <w:rsid w:val="00AF3C54"/>
    <w:rsid w:val="00AF42CC"/>
    <w:rsid w:val="00AF587C"/>
    <w:rsid w:val="00AF7B00"/>
    <w:rsid w:val="00B0033C"/>
    <w:rsid w:val="00B0229F"/>
    <w:rsid w:val="00B033C4"/>
    <w:rsid w:val="00B039EC"/>
    <w:rsid w:val="00B06BA6"/>
    <w:rsid w:val="00B151F9"/>
    <w:rsid w:val="00B175D7"/>
    <w:rsid w:val="00B21E68"/>
    <w:rsid w:val="00B221EF"/>
    <w:rsid w:val="00B22329"/>
    <w:rsid w:val="00B26EC5"/>
    <w:rsid w:val="00B41942"/>
    <w:rsid w:val="00B431CF"/>
    <w:rsid w:val="00B43452"/>
    <w:rsid w:val="00B44746"/>
    <w:rsid w:val="00B4642B"/>
    <w:rsid w:val="00B506CE"/>
    <w:rsid w:val="00B54A24"/>
    <w:rsid w:val="00B60146"/>
    <w:rsid w:val="00B60C1A"/>
    <w:rsid w:val="00B61A78"/>
    <w:rsid w:val="00B63E1F"/>
    <w:rsid w:val="00B71A1E"/>
    <w:rsid w:val="00B73929"/>
    <w:rsid w:val="00B73A3E"/>
    <w:rsid w:val="00B7542B"/>
    <w:rsid w:val="00B77774"/>
    <w:rsid w:val="00B80132"/>
    <w:rsid w:val="00B85755"/>
    <w:rsid w:val="00B91D49"/>
    <w:rsid w:val="00B936FD"/>
    <w:rsid w:val="00B965E8"/>
    <w:rsid w:val="00B97895"/>
    <w:rsid w:val="00B97B43"/>
    <w:rsid w:val="00BA3805"/>
    <w:rsid w:val="00BA5BA3"/>
    <w:rsid w:val="00BA6541"/>
    <w:rsid w:val="00BD4AC5"/>
    <w:rsid w:val="00BD65A3"/>
    <w:rsid w:val="00BD66BB"/>
    <w:rsid w:val="00BE413E"/>
    <w:rsid w:val="00BE4471"/>
    <w:rsid w:val="00BF23FC"/>
    <w:rsid w:val="00BF67BA"/>
    <w:rsid w:val="00BF7CF7"/>
    <w:rsid w:val="00C012CE"/>
    <w:rsid w:val="00C023D7"/>
    <w:rsid w:val="00C03165"/>
    <w:rsid w:val="00C05479"/>
    <w:rsid w:val="00C212B1"/>
    <w:rsid w:val="00C21596"/>
    <w:rsid w:val="00C36CD3"/>
    <w:rsid w:val="00C401C9"/>
    <w:rsid w:val="00C40F01"/>
    <w:rsid w:val="00C41087"/>
    <w:rsid w:val="00C442F1"/>
    <w:rsid w:val="00C45297"/>
    <w:rsid w:val="00C45AEA"/>
    <w:rsid w:val="00C51738"/>
    <w:rsid w:val="00C51BC2"/>
    <w:rsid w:val="00C576CB"/>
    <w:rsid w:val="00C60902"/>
    <w:rsid w:val="00C610D2"/>
    <w:rsid w:val="00C73D02"/>
    <w:rsid w:val="00C74964"/>
    <w:rsid w:val="00C74FBF"/>
    <w:rsid w:val="00C80421"/>
    <w:rsid w:val="00C82872"/>
    <w:rsid w:val="00C8408D"/>
    <w:rsid w:val="00C84DD5"/>
    <w:rsid w:val="00C93184"/>
    <w:rsid w:val="00C97278"/>
    <w:rsid w:val="00C97A25"/>
    <w:rsid w:val="00CA288C"/>
    <w:rsid w:val="00CA593D"/>
    <w:rsid w:val="00CB0C11"/>
    <w:rsid w:val="00CB3596"/>
    <w:rsid w:val="00CB4E4C"/>
    <w:rsid w:val="00CB5586"/>
    <w:rsid w:val="00CB6BE5"/>
    <w:rsid w:val="00CB6CB4"/>
    <w:rsid w:val="00CB701F"/>
    <w:rsid w:val="00CC263D"/>
    <w:rsid w:val="00CC47FB"/>
    <w:rsid w:val="00CD1E95"/>
    <w:rsid w:val="00CD4851"/>
    <w:rsid w:val="00CE11F6"/>
    <w:rsid w:val="00CE411B"/>
    <w:rsid w:val="00CE56A4"/>
    <w:rsid w:val="00CF42D1"/>
    <w:rsid w:val="00CF5394"/>
    <w:rsid w:val="00CF7EEF"/>
    <w:rsid w:val="00D007D4"/>
    <w:rsid w:val="00D07A27"/>
    <w:rsid w:val="00D1339F"/>
    <w:rsid w:val="00D16CB1"/>
    <w:rsid w:val="00D16EED"/>
    <w:rsid w:val="00D2249F"/>
    <w:rsid w:val="00D23228"/>
    <w:rsid w:val="00D33A35"/>
    <w:rsid w:val="00D348DA"/>
    <w:rsid w:val="00D34B4C"/>
    <w:rsid w:val="00D34CA8"/>
    <w:rsid w:val="00D354D5"/>
    <w:rsid w:val="00D4135F"/>
    <w:rsid w:val="00D52029"/>
    <w:rsid w:val="00D52313"/>
    <w:rsid w:val="00D531D5"/>
    <w:rsid w:val="00D55D08"/>
    <w:rsid w:val="00D62A24"/>
    <w:rsid w:val="00D73791"/>
    <w:rsid w:val="00D73B2C"/>
    <w:rsid w:val="00D742AE"/>
    <w:rsid w:val="00D757E8"/>
    <w:rsid w:val="00D80E2D"/>
    <w:rsid w:val="00D83730"/>
    <w:rsid w:val="00D8598F"/>
    <w:rsid w:val="00D864A6"/>
    <w:rsid w:val="00D91F73"/>
    <w:rsid w:val="00DA47CD"/>
    <w:rsid w:val="00DA78D8"/>
    <w:rsid w:val="00DB23FC"/>
    <w:rsid w:val="00DB2975"/>
    <w:rsid w:val="00DB5D51"/>
    <w:rsid w:val="00DC1D8C"/>
    <w:rsid w:val="00DC6351"/>
    <w:rsid w:val="00DD1034"/>
    <w:rsid w:val="00DD14D9"/>
    <w:rsid w:val="00DD2118"/>
    <w:rsid w:val="00DD4FAD"/>
    <w:rsid w:val="00DD557E"/>
    <w:rsid w:val="00DD7A77"/>
    <w:rsid w:val="00DE0A01"/>
    <w:rsid w:val="00DE19DD"/>
    <w:rsid w:val="00DE5B42"/>
    <w:rsid w:val="00DE62A4"/>
    <w:rsid w:val="00DF14AE"/>
    <w:rsid w:val="00E007DB"/>
    <w:rsid w:val="00E01C12"/>
    <w:rsid w:val="00E02C16"/>
    <w:rsid w:val="00E05490"/>
    <w:rsid w:val="00E06AA7"/>
    <w:rsid w:val="00E13F2C"/>
    <w:rsid w:val="00E24983"/>
    <w:rsid w:val="00E25C0D"/>
    <w:rsid w:val="00E30202"/>
    <w:rsid w:val="00E31D45"/>
    <w:rsid w:val="00E3201F"/>
    <w:rsid w:val="00E32B4B"/>
    <w:rsid w:val="00E330BE"/>
    <w:rsid w:val="00E33BD7"/>
    <w:rsid w:val="00E35FD7"/>
    <w:rsid w:val="00E369BC"/>
    <w:rsid w:val="00E426D8"/>
    <w:rsid w:val="00E44758"/>
    <w:rsid w:val="00E54AAC"/>
    <w:rsid w:val="00E57D26"/>
    <w:rsid w:val="00E57FEB"/>
    <w:rsid w:val="00E64713"/>
    <w:rsid w:val="00E72979"/>
    <w:rsid w:val="00E735D9"/>
    <w:rsid w:val="00E74DEF"/>
    <w:rsid w:val="00E811F8"/>
    <w:rsid w:val="00E81986"/>
    <w:rsid w:val="00E84B83"/>
    <w:rsid w:val="00E87E18"/>
    <w:rsid w:val="00E92CD9"/>
    <w:rsid w:val="00E9339C"/>
    <w:rsid w:val="00E939B5"/>
    <w:rsid w:val="00E941D7"/>
    <w:rsid w:val="00E946D0"/>
    <w:rsid w:val="00E94BDE"/>
    <w:rsid w:val="00E969F1"/>
    <w:rsid w:val="00EA3617"/>
    <w:rsid w:val="00EA3B94"/>
    <w:rsid w:val="00EA402E"/>
    <w:rsid w:val="00EA6DE7"/>
    <w:rsid w:val="00EB145D"/>
    <w:rsid w:val="00EB1642"/>
    <w:rsid w:val="00EB31AE"/>
    <w:rsid w:val="00EB7C22"/>
    <w:rsid w:val="00EC53D8"/>
    <w:rsid w:val="00EC79CC"/>
    <w:rsid w:val="00ED264E"/>
    <w:rsid w:val="00ED341B"/>
    <w:rsid w:val="00ED5C03"/>
    <w:rsid w:val="00EE359F"/>
    <w:rsid w:val="00EE715A"/>
    <w:rsid w:val="00EF1DBE"/>
    <w:rsid w:val="00EF4AD9"/>
    <w:rsid w:val="00EF54BF"/>
    <w:rsid w:val="00F017B0"/>
    <w:rsid w:val="00F01941"/>
    <w:rsid w:val="00F054AD"/>
    <w:rsid w:val="00F05AA4"/>
    <w:rsid w:val="00F0666D"/>
    <w:rsid w:val="00F07763"/>
    <w:rsid w:val="00F124CE"/>
    <w:rsid w:val="00F12C13"/>
    <w:rsid w:val="00F22E9E"/>
    <w:rsid w:val="00F23849"/>
    <w:rsid w:val="00F24864"/>
    <w:rsid w:val="00F313F0"/>
    <w:rsid w:val="00F32DBF"/>
    <w:rsid w:val="00F33442"/>
    <w:rsid w:val="00F35AEC"/>
    <w:rsid w:val="00F362F4"/>
    <w:rsid w:val="00F37F64"/>
    <w:rsid w:val="00F45C1F"/>
    <w:rsid w:val="00F5265F"/>
    <w:rsid w:val="00F57C74"/>
    <w:rsid w:val="00F62A06"/>
    <w:rsid w:val="00F66309"/>
    <w:rsid w:val="00F706A3"/>
    <w:rsid w:val="00F73EC0"/>
    <w:rsid w:val="00F7472C"/>
    <w:rsid w:val="00F75A12"/>
    <w:rsid w:val="00F75DD9"/>
    <w:rsid w:val="00F82449"/>
    <w:rsid w:val="00F87BC9"/>
    <w:rsid w:val="00F9007F"/>
    <w:rsid w:val="00F90C48"/>
    <w:rsid w:val="00F90D39"/>
    <w:rsid w:val="00F90E66"/>
    <w:rsid w:val="00F91AB8"/>
    <w:rsid w:val="00F94EAE"/>
    <w:rsid w:val="00F975DB"/>
    <w:rsid w:val="00F97688"/>
    <w:rsid w:val="00FA0FF1"/>
    <w:rsid w:val="00FA4460"/>
    <w:rsid w:val="00FA4C75"/>
    <w:rsid w:val="00FB1E98"/>
    <w:rsid w:val="00FB7092"/>
    <w:rsid w:val="00FC0887"/>
    <w:rsid w:val="00FC1195"/>
    <w:rsid w:val="00FC24E2"/>
    <w:rsid w:val="00FC3F4B"/>
    <w:rsid w:val="00FC7FF7"/>
    <w:rsid w:val="00FD3D4E"/>
    <w:rsid w:val="00FD48D8"/>
    <w:rsid w:val="00FD5A80"/>
    <w:rsid w:val="00FD5FC5"/>
    <w:rsid w:val="00FD62CC"/>
    <w:rsid w:val="00FE6556"/>
    <w:rsid w:val="00FF0FA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35EF"/>
  <w15:docId w15:val="{92AA3792-5C13-464A-B41B-4665491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6">
    <w:name w:val="Пункт-6"/>
    <w:basedOn w:val="a"/>
    <w:rsid w:val="00FC7FF7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92"/>
  </w:style>
  <w:style w:type="paragraph" w:styleId="a9">
    <w:name w:val="footer"/>
    <w:basedOn w:val="a"/>
    <w:link w:val="aa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92"/>
  </w:style>
  <w:style w:type="paragraph" w:customStyle="1" w:styleId="20">
    <w:name w:val="Основной текст2"/>
    <w:basedOn w:val="a"/>
    <w:rsid w:val="0090288A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ab">
    <w:name w:val="Основной текст_"/>
    <w:link w:val="10"/>
    <w:locked/>
    <w:rsid w:val="00F94EAE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94EAE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30">
    <w:name w:val="Основной текст (3)_"/>
    <w:basedOn w:val="a0"/>
    <w:link w:val="31"/>
    <w:rsid w:val="007124A1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124A1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A34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25F94"/>
  </w:style>
  <w:style w:type="character" w:customStyle="1" w:styleId="21">
    <w:name w:val="Основной текст (2)"/>
    <w:basedOn w:val="a0"/>
    <w:rsid w:val="00EA6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9460F9"/>
    <w:rPr>
      <w:i/>
      <w:iCs/>
    </w:rPr>
  </w:style>
  <w:style w:type="table" w:styleId="ad">
    <w:name w:val="Table Grid"/>
    <w:basedOn w:val="a1"/>
    <w:rsid w:val="009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b"/>
    <w:rsid w:val="001D60F4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таймс 12 для списка"/>
    <w:basedOn w:val="a3"/>
    <w:qFormat/>
    <w:rsid w:val="00173027"/>
    <w:pPr>
      <w:numPr>
        <w:ilvl w:val="2"/>
        <w:numId w:val="6"/>
      </w:numPr>
      <w:spacing w:before="240" w:after="440" w:line="240" w:lineRule="auto"/>
      <w:jc w:val="both"/>
    </w:pPr>
    <w:rPr>
      <w:rFonts w:ascii="Times New Roman" w:eastAsia="Cambria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173027"/>
    <w:pPr>
      <w:numPr>
        <w:numId w:val="5"/>
      </w:numPr>
    </w:pPr>
  </w:style>
  <w:style w:type="character" w:styleId="af">
    <w:name w:val="Hyperlink"/>
    <w:uiPriority w:val="99"/>
    <w:rsid w:val="009654A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654AC"/>
    <w:pPr>
      <w:widowControl w:val="0"/>
      <w:tabs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4"/>
      <w:szCs w:val="24"/>
      <w:lang w:eastAsia="ru-RU"/>
    </w:rPr>
  </w:style>
  <w:style w:type="character" w:customStyle="1" w:styleId="39pt">
    <w:name w:val="Основной текст (3) + 9 pt;Полужирный"/>
    <w:basedOn w:val="30"/>
    <w:rsid w:val="00610678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C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CA593D"/>
  </w:style>
  <w:style w:type="paragraph" w:styleId="af1">
    <w:name w:val="Body Text"/>
    <w:basedOn w:val="a"/>
    <w:link w:val="af2"/>
    <w:rsid w:val="00F054AD"/>
    <w:pPr>
      <w:spacing w:after="120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F054AD"/>
    <w:rPr>
      <w:rFonts w:ascii="Cambria" w:eastAsia="Times New Roman" w:hAnsi="Cambria" w:cs="Times New Roman"/>
      <w:lang w:eastAsia="ru-RU"/>
    </w:rPr>
  </w:style>
  <w:style w:type="character" w:customStyle="1" w:styleId="1Arial95pt0pt">
    <w:name w:val="Заголовок №1 + Arial;9;5 pt;Полужирный;Интервал 0 pt"/>
    <w:basedOn w:val="a0"/>
    <w:rsid w:val="004B4C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AB1B90"/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Пункт_2"/>
    <w:basedOn w:val="a"/>
    <w:rsid w:val="00454657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454657"/>
    <w:pPr>
      <w:numPr>
        <w:ilvl w:val="2"/>
      </w:numPr>
    </w:pPr>
  </w:style>
  <w:style w:type="paragraph" w:customStyle="1" w:styleId="4">
    <w:name w:val="Пункт_4"/>
    <w:basedOn w:val="3"/>
    <w:rsid w:val="00454657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454657"/>
    <w:pPr>
      <w:numPr>
        <w:ilvl w:val="4"/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454657"/>
    <w:pPr>
      <w:keepNext/>
      <w:numPr>
        <w:numId w:val="8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s1">
    <w:name w:val="s_1"/>
    <w:basedOn w:val="a"/>
    <w:rsid w:val="00EF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308F1"/>
    <w:rPr>
      <w:rFonts w:cs="Times New Roman"/>
    </w:rPr>
  </w:style>
  <w:style w:type="character" w:customStyle="1" w:styleId="dynatree-title">
    <w:name w:val="dynatree-title"/>
    <w:basedOn w:val="a0"/>
    <w:rsid w:val="00EB145D"/>
  </w:style>
  <w:style w:type="character" w:styleId="af3">
    <w:name w:val="footnote reference"/>
    <w:uiPriority w:val="99"/>
    <w:rsid w:val="00D23228"/>
    <w:rPr>
      <w:rFonts w:cs="Times New Roman"/>
      <w:vertAlign w:val="superscript"/>
    </w:rPr>
  </w:style>
  <w:style w:type="character" w:customStyle="1" w:styleId="95pt">
    <w:name w:val="Основной текст + 9;5 pt"/>
    <w:basedOn w:val="ab"/>
    <w:rsid w:val="00D3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CB61A81E888BDA2E417FE1E08D3D83D6172F4E336FA2C4D9579DA4722360B91B576A2CB3D9551787FB83752hAg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CB61A81E888BDA2E417FE1E08D3D83D6172F4E336FA2C4D9579DA4722360B91B576A2CB3D9551787FB83752hAg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43.12.11.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409</cp:revision>
  <cp:lastPrinted>2023-04-05T12:02:00Z</cp:lastPrinted>
  <dcterms:created xsi:type="dcterms:W3CDTF">2013-02-27T10:02:00Z</dcterms:created>
  <dcterms:modified xsi:type="dcterms:W3CDTF">2023-10-16T11:20:00Z</dcterms:modified>
</cp:coreProperties>
</file>